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2D15" w:rsidRPr="00BA0AF3" w:rsidRDefault="0081614B" w:rsidP="008940A6">
      <w:pPr>
        <w:widowControl w:val="0"/>
        <w:spacing w:line="360" w:lineRule="auto"/>
        <w:ind w:left="284"/>
        <w:rPr>
          <w:rFonts w:ascii="Times New Roman" w:hAnsi="Times New Roman" w:cs="Times New Roman"/>
          <w:b/>
          <w:sz w:val="24"/>
          <w:szCs w:val="24"/>
          <w:u w:val="single"/>
          <w:lang w:eastAsia="pt-BR"/>
        </w:rPr>
      </w:pPr>
      <w:r w:rsidRPr="00BA0AF3">
        <w:rPr>
          <w:rFonts w:ascii="Times New Roman" w:hAnsi="Times New Roman" w:cs="Times New Roman"/>
          <w:b/>
          <w:sz w:val="24"/>
          <w:szCs w:val="24"/>
          <w:u w:val="single"/>
          <w:lang w:eastAsia="pt-BR"/>
        </w:rPr>
        <w:t xml:space="preserve">PROCESSO LICITATÓRIO </w:t>
      </w:r>
      <w:r w:rsidR="002F2D15" w:rsidRPr="00BA0AF3">
        <w:rPr>
          <w:rFonts w:ascii="Times New Roman" w:hAnsi="Times New Roman" w:cs="Times New Roman"/>
          <w:b/>
          <w:sz w:val="24"/>
          <w:szCs w:val="24"/>
          <w:u w:val="single"/>
          <w:lang w:eastAsia="pt-BR"/>
        </w:rPr>
        <w:t xml:space="preserve">Nº </w:t>
      </w:r>
      <w:r w:rsidR="00313A2C">
        <w:rPr>
          <w:rFonts w:ascii="Times New Roman" w:hAnsi="Times New Roman" w:cs="Times New Roman"/>
          <w:b/>
          <w:sz w:val="24"/>
          <w:szCs w:val="24"/>
          <w:u w:val="single"/>
          <w:lang w:eastAsia="pt-BR"/>
        </w:rPr>
        <w:t>015</w:t>
      </w:r>
      <w:r w:rsidR="009A4DD6" w:rsidRPr="00BA0AF3">
        <w:rPr>
          <w:rFonts w:ascii="Times New Roman" w:hAnsi="Times New Roman" w:cs="Times New Roman"/>
          <w:b/>
          <w:sz w:val="24"/>
          <w:szCs w:val="24"/>
          <w:u w:val="single"/>
          <w:lang w:eastAsia="pt-BR"/>
        </w:rPr>
        <w:t>/</w:t>
      </w:r>
      <w:r w:rsidR="00FA6A71">
        <w:rPr>
          <w:rFonts w:ascii="Times New Roman" w:hAnsi="Times New Roman" w:cs="Times New Roman"/>
          <w:b/>
          <w:sz w:val="24"/>
          <w:szCs w:val="24"/>
          <w:u w:val="single"/>
          <w:lang w:eastAsia="pt-BR"/>
        </w:rPr>
        <w:t>2023</w:t>
      </w:r>
    </w:p>
    <w:p w:rsidR="002F2D15" w:rsidRPr="00BA0AF3" w:rsidRDefault="001535F6" w:rsidP="008940A6">
      <w:pPr>
        <w:spacing w:line="360" w:lineRule="auto"/>
        <w:ind w:left="284" w:right="284"/>
        <w:rPr>
          <w:rFonts w:ascii="Times New Roman" w:hAnsi="Times New Roman" w:cs="Times New Roman"/>
          <w:b/>
          <w:sz w:val="24"/>
          <w:szCs w:val="24"/>
          <w:u w:val="single"/>
          <w:lang w:eastAsia="pt-BR"/>
        </w:rPr>
      </w:pPr>
      <w:r w:rsidRPr="00BA0AF3">
        <w:rPr>
          <w:rFonts w:ascii="Times New Roman" w:hAnsi="Times New Roman" w:cs="Times New Roman"/>
          <w:b/>
          <w:sz w:val="24"/>
          <w:szCs w:val="24"/>
          <w:lang w:eastAsia="pt-BR"/>
        </w:rPr>
        <w:t xml:space="preserve">     </w:t>
      </w:r>
      <w:r w:rsidR="002F2D15" w:rsidRPr="00BA0AF3">
        <w:rPr>
          <w:rFonts w:ascii="Times New Roman" w:hAnsi="Times New Roman" w:cs="Times New Roman"/>
          <w:b/>
          <w:sz w:val="24"/>
          <w:szCs w:val="24"/>
          <w:u w:val="single"/>
          <w:lang w:eastAsia="pt-BR"/>
        </w:rPr>
        <w:t>PREGÃO PRESENCIAL Nº</w:t>
      </w:r>
      <w:r w:rsidR="00FD6009">
        <w:rPr>
          <w:rFonts w:ascii="Times New Roman" w:hAnsi="Times New Roman" w:cs="Times New Roman"/>
          <w:b/>
          <w:sz w:val="24"/>
          <w:szCs w:val="24"/>
          <w:u w:val="single"/>
          <w:lang w:eastAsia="pt-BR"/>
        </w:rPr>
        <w:t xml:space="preserve"> </w:t>
      </w:r>
      <w:r w:rsidR="00313A2C">
        <w:rPr>
          <w:rFonts w:ascii="Times New Roman" w:hAnsi="Times New Roman" w:cs="Times New Roman"/>
          <w:b/>
          <w:sz w:val="24"/>
          <w:szCs w:val="24"/>
          <w:u w:val="single"/>
          <w:lang w:eastAsia="pt-BR"/>
        </w:rPr>
        <w:t>005</w:t>
      </w:r>
      <w:r w:rsidR="009A4DD6" w:rsidRPr="00BA0AF3">
        <w:rPr>
          <w:rFonts w:ascii="Times New Roman" w:hAnsi="Times New Roman" w:cs="Times New Roman"/>
          <w:b/>
          <w:sz w:val="24"/>
          <w:szCs w:val="24"/>
          <w:u w:val="single"/>
          <w:lang w:eastAsia="pt-BR"/>
        </w:rPr>
        <w:t>/</w:t>
      </w:r>
      <w:r w:rsidR="00313A2C">
        <w:rPr>
          <w:rFonts w:ascii="Times New Roman" w:hAnsi="Times New Roman" w:cs="Times New Roman"/>
          <w:b/>
          <w:sz w:val="24"/>
          <w:szCs w:val="24"/>
          <w:u w:val="single"/>
          <w:lang w:eastAsia="pt-BR"/>
        </w:rPr>
        <w:t>2</w:t>
      </w:r>
      <w:r w:rsidR="00FA6A71">
        <w:rPr>
          <w:rFonts w:ascii="Times New Roman" w:hAnsi="Times New Roman" w:cs="Times New Roman"/>
          <w:b/>
          <w:sz w:val="24"/>
          <w:szCs w:val="24"/>
          <w:u w:val="single"/>
          <w:lang w:eastAsia="pt-BR"/>
        </w:rPr>
        <w:t>023</w:t>
      </w:r>
    </w:p>
    <w:p w:rsidR="00510F80" w:rsidRPr="00BA0AF3" w:rsidRDefault="00510F80" w:rsidP="00510F80">
      <w:pPr>
        <w:ind w:left="284" w:right="284"/>
        <w:rPr>
          <w:rFonts w:ascii="Times New Roman" w:hAnsi="Times New Roman" w:cs="Times New Roman"/>
          <w:b/>
          <w:sz w:val="24"/>
          <w:szCs w:val="24"/>
          <w:u w:val="single"/>
          <w:lang w:eastAsia="pt-BR"/>
        </w:rPr>
      </w:pPr>
    </w:p>
    <w:tbl>
      <w:tblPr>
        <w:tblW w:w="8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7"/>
        <w:gridCol w:w="2907"/>
        <w:gridCol w:w="2907"/>
      </w:tblGrid>
      <w:tr w:rsidR="00510F80" w:rsidRPr="00BA0AF3" w:rsidTr="00CE5099">
        <w:trPr>
          <w:jc w:val="center"/>
        </w:trPr>
        <w:tc>
          <w:tcPr>
            <w:tcW w:w="2907" w:type="dxa"/>
          </w:tcPr>
          <w:p w:rsidR="00510F80" w:rsidRPr="00BA0AF3" w:rsidRDefault="00510F80" w:rsidP="009C68A2">
            <w:pPr>
              <w:widowControl w:val="0"/>
              <w:overflowPunct w:val="0"/>
              <w:autoSpaceDE w:val="0"/>
              <w:autoSpaceDN w:val="0"/>
              <w:adjustRightInd w:val="0"/>
              <w:ind w:left="-567" w:right="-567"/>
              <w:textAlignment w:val="baseline"/>
              <w:rPr>
                <w:rFonts w:ascii="Times New Roman" w:hAnsi="Times New Roman" w:cs="Times New Roman"/>
                <w:b/>
                <w:color w:val="000000"/>
                <w:sz w:val="24"/>
                <w:szCs w:val="24"/>
              </w:rPr>
            </w:pPr>
            <w:r w:rsidRPr="00BA0AF3">
              <w:rPr>
                <w:rFonts w:ascii="Times New Roman" w:hAnsi="Times New Roman" w:cs="Times New Roman"/>
                <w:b/>
                <w:color w:val="000000"/>
                <w:sz w:val="24"/>
                <w:szCs w:val="24"/>
              </w:rPr>
              <w:t>Data da Licitação</w:t>
            </w:r>
          </w:p>
        </w:tc>
        <w:tc>
          <w:tcPr>
            <w:tcW w:w="2907" w:type="dxa"/>
          </w:tcPr>
          <w:p w:rsidR="00510F80" w:rsidRPr="00BA0AF3" w:rsidRDefault="00510F80" w:rsidP="009C68A2">
            <w:pPr>
              <w:widowControl w:val="0"/>
              <w:overflowPunct w:val="0"/>
              <w:autoSpaceDE w:val="0"/>
              <w:autoSpaceDN w:val="0"/>
              <w:adjustRightInd w:val="0"/>
              <w:ind w:left="-567" w:right="-567"/>
              <w:textAlignment w:val="baseline"/>
              <w:rPr>
                <w:rFonts w:ascii="Times New Roman" w:hAnsi="Times New Roman" w:cs="Times New Roman"/>
                <w:b/>
                <w:color w:val="000000"/>
                <w:sz w:val="24"/>
                <w:szCs w:val="24"/>
              </w:rPr>
            </w:pPr>
            <w:r w:rsidRPr="00BA0AF3">
              <w:rPr>
                <w:rFonts w:ascii="Times New Roman" w:hAnsi="Times New Roman" w:cs="Times New Roman"/>
                <w:b/>
                <w:color w:val="000000"/>
                <w:sz w:val="24"/>
                <w:szCs w:val="24"/>
              </w:rPr>
              <w:t>Horário de Protocolo</w:t>
            </w:r>
          </w:p>
        </w:tc>
        <w:tc>
          <w:tcPr>
            <w:tcW w:w="2907" w:type="dxa"/>
          </w:tcPr>
          <w:p w:rsidR="00510F80" w:rsidRPr="00BA0AF3" w:rsidRDefault="00510F80" w:rsidP="009C68A2">
            <w:pPr>
              <w:widowControl w:val="0"/>
              <w:overflowPunct w:val="0"/>
              <w:autoSpaceDE w:val="0"/>
              <w:autoSpaceDN w:val="0"/>
              <w:adjustRightInd w:val="0"/>
              <w:ind w:left="-567" w:right="-567"/>
              <w:textAlignment w:val="baseline"/>
              <w:rPr>
                <w:rFonts w:ascii="Times New Roman" w:hAnsi="Times New Roman" w:cs="Times New Roman"/>
                <w:b/>
                <w:color w:val="000000"/>
                <w:sz w:val="24"/>
                <w:szCs w:val="24"/>
              </w:rPr>
            </w:pPr>
            <w:r w:rsidRPr="00BA0AF3">
              <w:rPr>
                <w:rFonts w:ascii="Times New Roman" w:hAnsi="Times New Roman" w:cs="Times New Roman"/>
                <w:b/>
                <w:color w:val="000000"/>
                <w:sz w:val="24"/>
                <w:szCs w:val="24"/>
              </w:rPr>
              <w:t>Horário de Abertura</w:t>
            </w:r>
          </w:p>
        </w:tc>
      </w:tr>
      <w:tr w:rsidR="00510F80" w:rsidRPr="00BA0AF3" w:rsidTr="00CE5099">
        <w:trPr>
          <w:jc w:val="center"/>
        </w:trPr>
        <w:tc>
          <w:tcPr>
            <w:tcW w:w="2907" w:type="dxa"/>
          </w:tcPr>
          <w:p w:rsidR="00510F80" w:rsidRPr="00BA0AF3" w:rsidRDefault="00FA6A71" w:rsidP="002F3F7E">
            <w:pPr>
              <w:widowControl w:val="0"/>
              <w:overflowPunct w:val="0"/>
              <w:autoSpaceDE w:val="0"/>
              <w:autoSpaceDN w:val="0"/>
              <w:adjustRightInd w:val="0"/>
              <w:ind w:left="-567" w:right="-567"/>
              <w:textAlignment w:val="baseline"/>
              <w:rPr>
                <w:rFonts w:ascii="Times New Roman" w:hAnsi="Times New Roman" w:cs="Times New Roman"/>
                <w:b/>
                <w:color w:val="000000"/>
                <w:sz w:val="24"/>
                <w:szCs w:val="24"/>
              </w:rPr>
            </w:pPr>
            <w:r>
              <w:rPr>
                <w:rFonts w:ascii="Times New Roman" w:hAnsi="Times New Roman" w:cs="Times New Roman"/>
                <w:b/>
                <w:bCs/>
                <w:color w:val="000000"/>
                <w:sz w:val="24"/>
                <w:szCs w:val="24"/>
              </w:rPr>
              <w:t>10</w:t>
            </w:r>
            <w:r w:rsidR="00510F80" w:rsidRPr="00BA0AF3">
              <w:rPr>
                <w:rFonts w:ascii="Times New Roman" w:hAnsi="Times New Roman" w:cs="Times New Roman"/>
                <w:b/>
                <w:bCs/>
                <w:color w:val="000000"/>
                <w:sz w:val="24"/>
                <w:szCs w:val="24"/>
              </w:rPr>
              <w:t>/</w:t>
            </w:r>
            <w:r>
              <w:rPr>
                <w:rFonts w:ascii="Times New Roman" w:hAnsi="Times New Roman" w:cs="Times New Roman"/>
                <w:b/>
                <w:bCs/>
                <w:color w:val="000000"/>
                <w:sz w:val="24"/>
                <w:szCs w:val="24"/>
              </w:rPr>
              <w:t>02</w:t>
            </w:r>
            <w:r w:rsidR="00510F80" w:rsidRPr="00BA0AF3">
              <w:rPr>
                <w:rFonts w:ascii="Times New Roman" w:hAnsi="Times New Roman" w:cs="Times New Roman"/>
                <w:b/>
                <w:bCs/>
                <w:color w:val="000000"/>
                <w:sz w:val="24"/>
                <w:szCs w:val="24"/>
              </w:rPr>
              <w:t>/</w:t>
            </w:r>
            <w:r>
              <w:rPr>
                <w:rFonts w:ascii="Times New Roman" w:hAnsi="Times New Roman" w:cs="Times New Roman"/>
                <w:b/>
                <w:bCs/>
                <w:color w:val="000000"/>
                <w:sz w:val="24"/>
                <w:szCs w:val="24"/>
              </w:rPr>
              <w:t>2023</w:t>
            </w:r>
          </w:p>
        </w:tc>
        <w:tc>
          <w:tcPr>
            <w:tcW w:w="2907" w:type="dxa"/>
          </w:tcPr>
          <w:p w:rsidR="00510F80" w:rsidRPr="00BA0AF3" w:rsidRDefault="00F841AB" w:rsidP="00F841AB">
            <w:pPr>
              <w:widowControl w:val="0"/>
              <w:overflowPunct w:val="0"/>
              <w:autoSpaceDE w:val="0"/>
              <w:autoSpaceDN w:val="0"/>
              <w:adjustRightInd w:val="0"/>
              <w:ind w:left="-567" w:right="-567"/>
              <w:textAlignment w:val="baseline"/>
              <w:rPr>
                <w:rFonts w:ascii="Times New Roman" w:hAnsi="Times New Roman" w:cs="Times New Roman"/>
                <w:b/>
                <w:color w:val="000000"/>
                <w:sz w:val="24"/>
                <w:szCs w:val="24"/>
              </w:rPr>
            </w:pPr>
            <w:r w:rsidRPr="00BA0AF3">
              <w:rPr>
                <w:rFonts w:ascii="Times New Roman" w:hAnsi="Times New Roman" w:cs="Times New Roman"/>
                <w:b/>
                <w:color w:val="000000"/>
                <w:sz w:val="24"/>
                <w:szCs w:val="24"/>
              </w:rPr>
              <w:t>08h45min</w:t>
            </w:r>
          </w:p>
        </w:tc>
        <w:tc>
          <w:tcPr>
            <w:tcW w:w="2907" w:type="dxa"/>
          </w:tcPr>
          <w:p w:rsidR="00510F80" w:rsidRPr="00BA0AF3" w:rsidRDefault="00F841AB" w:rsidP="00F3781D">
            <w:pPr>
              <w:widowControl w:val="0"/>
              <w:overflowPunct w:val="0"/>
              <w:autoSpaceDE w:val="0"/>
              <w:autoSpaceDN w:val="0"/>
              <w:adjustRightInd w:val="0"/>
              <w:ind w:left="-567" w:right="-567"/>
              <w:textAlignment w:val="baseline"/>
              <w:rPr>
                <w:rFonts w:ascii="Times New Roman" w:hAnsi="Times New Roman" w:cs="Times New Roman"/>
                <w:b/>
                <w:color w:val="000000"/>
                <w:sz w:val="24"/>
                <w:szCs w:val="24"/>
              </w:rPr>
            </w:pPr>
            <w:r w:rsidRPr="00BA0AF3">
              <w:rPr>
                <w:rFonts w:ascii="Times New Roman" w:hAnsi="Times New Roman" w:cs="Times New Roman"/>
                <w:b/>
                <w:color w:val="000000"/>
                <w:sz w:val="24"/>
                <w:szCs w:val="24"/>
              </w:rPr>
              <w:t>09h00min</w:t>
            </w:r>
          </w:p>
        </w:tc>
      </w:tr>
    </w:tbl>
    <w:p w:rsidR="00726D67" w:rsidRPr="00BA0AF3" w:rsidRDefault="00726D67" w:rsidP="005E3C82">
      <w:pPr>
        <w:ind w:left="284" w:right="284"/>
        <w:jc w:val="both"/>
        <w:outlineLvl w:val="6"/>
        <w:rPr>
          <w:rFonts w:ascii="Times New Roman" w:hAnsi="Times New Roman" w:cs="Times New Roman"/>
          <w:b/>
          <w:sz w:val="24"/>
          <w:szCs w:val="24"/>
          <w:u w:val="single"/>
          <w:lang w:eastAsia="pt-BR"/>
        </w:rPr>
      </w:pPr>
    </w:p>
    <w:p w:rsidR="002F2D15" w:rsidRPr="00BA0AF3" w:rsidRDefault="002F2D15" w:rsidP="00AC6C24">
      <w:pPr>
        <w:ind w:left="284" w:right="284"/>
        <w:jc w:val="both"/>
        <w:outlineLvl w:val="6"/>
        <w:rPr>
          <w:rFonts w:ascii="Times New Roman" w:hAnsi="Times New Roman" w:cs="Times New Roman"/>
          <w:b/>
          <w:caps/>
          <w:sz w:val="24"/>
          <w:szCs w:val="24"/>
          <w:lang w:eastAsia="pt-BR"/>
        </w:rPr>
      </w:pPr>
      <w:r w:rsidRPr="00BA0AF3">
        <w:rPr>
          <w:rFonts w:ascii="Times New Roman" w:hAnsi="Times New Roman" w:cs="Times New Roman"/>
          <w:b/>
          <w:caps/>
          <w:sz w:val="24"/>
          <w:szCs w:val="24"/>
          <w:lang w:eastAsia="pt-BR"/>
        </w:rPr>
        <w:t>1 – Preâmbulo</w:t>
      </w:r>
    </w:p>
    <w:p w:rsidR="002F2D15" w:rsidRPr="00BA0AF3" w:rsidRDefault="002F2D15" w:rsidP="00AC6C24">
      <w:pPr>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sz w:val="24"/>
          <w:szCs w:val="24"/>
        </w:rPr>
        <w:t xml:space="preserve">1.1 – </w:t>
      </w:r>
      <w:r w:rsidR="00BA0AF3" w:rsidRPr="00BA0AF3">
        <w:rPr>
          <w:rFonts w:ascii="Times New Roman" w:hAnsi="Times New Roman" w:cs="Times New Roman"/>
          <w:sz w:val="24"/>
          <w:szCs w:val="24"/>
        </w:rPr>
        <w:t>A Prefeitura do Município de Rio Bom, a Autarquia Municipal de Saúde e Autarquia Municipal de Educação através do Prefeito Municipal e dos Presidentes das Autarquias tornam público para conhecimento dos interessados que se fará realizar, no dia</w:t>
      </w:r>
      <w:r w:rsidR="00BA0AF3" w:rsidRPr="00BA0AF3">
        <w:rPr>
          <w:rFonts w:ascii="Times New Roman" w:hAnsi="Times New Roman" w:cs="Times New Roman"/>
          <w:b/>
          <w:bCs/>
          <w:sz w:val="24"/>
          <w:szCs w:val="24"/>
        </w:rPr>
        <w:t xml:space="preserve"> </w:t>
      </w:r>
      <w:r w:rsidR="00C7093C">
        <w:rPr>
          <w:rFonts w:ascii="Times New Roman" w:hAnsi="Times New Roman" w:cs="Times New Roman"/>
          <w:b/>
          <w:bCs/>
          <w:sz w:val="24"/>
          <w:szCs w:val="24"/>
        </w:rPr>
        <w:t>10</w:t>
      </w:r>
      <w:r w:rsidR="00BA0AF3" w:rsidRPr="00BA0AF3">
        <w:rPr>
          <w:rFonts w:ascii="Times New Roman" w:hAnsi="Times New Roman" w:cs="Times New Roman"/>
          <w:b/>
          <w:bCs/>
          <w:sz w:val="24"/>
          <w:szCs w:val="24"/>
        </w:rPr>
        <w:t xml:space="preserve"> de </w:t>
      </w:r>
      <w:r w:rsidR="00C7093C">
        <w:rPr>
          <w:rFonts w:ascii="Times New Roman" w:hAnsi="Times New Roman" w:cs="Times New Roman"/>
          <w:b/>
          <w:bCs/>
          <w:sz w:val="24"/>
          <w:szCs w:val="24"/>
        </w:rPr>
        <w:t>Fevereiro</w:t>
      </w:r>
      <w:r w:rsidR="002F3F7E">
        <w:rPr>
          <w:rFonts w:ascii="Times New Roman" w:hAnsi="Times New Roman" w:cs="Times New Roman"/>
          <w:b/>
          <w:bCs/>
          <w:sz w:val="24"/>
          <w:szCs w:val="24"/>
        </w:rPr>
        <w:t xml:space="preserve"> </w:t>
      </w:r>
      <w:r w:rsidR="00BA0AF3" w:rsidRPr="00BA0AF3">
        <w:rPr>
          <w:rFonts w:ascii="Times New Roman" w:hAnsi="Times New Roman" w:cs="Times New Roman"/>
          <w:b/>
          <w:bCs/>
          <w:sz w:val="24"/>
          <w:szCs w:val="24"/>
        </w:rPr>
        <w:t xml:space="preserve">de </w:t>
      </w:r>
      <w:r w:rsidR="00FA6A71">
        <w:rPr>
          <w:rFonts w:ascii="Times New Roman" w:hAnsi="Times New Roman" w:cs="Times New Roman"/>
          <w:b/>
          <w:bCs/>
          <w:sz w:val="24"/>
          <w:szCs w:val="24"/>
        </w:rPr>
        <w:t>2023</w:t>
      </w:r>
      <w:r w:rsidR="00BA0AF3" w:rsidRPr="00BA0AF3">
        <w:rPr>
          <w:rFonts w:ascii="Times New Roman" w:hAnsi="Times New Roman" w:cs="Times New Roman"/>
          <w:b/>
          <w:bCs/>
          <w:sz w:val="24"/>
          <w:szCs w:val="24"/>
        </w:rPr>
        <w:t>,</w:t>
      </w:r>
      <w:r w:rsidR="00BA0AF3" w:rsidRPr="00BA0AF3">
        <w:rPr>
          <w:rFonts w:ascii="Times New Roman" w:hAnsi="Times New Roman" w:cs="Times New Roman"/>
          <w:sz w:val="24"/>
          <w:szCs w:val="24"/>
        </w:rPr>
        <w:t xml:space="preserve"> às </w:t>
      </w:r>
      <w:r w:rsidR="00F841AB" w:rsidRPr="00BA0AF3">
        <w:rPr>
          <w:rFonts w:ascii="Times New Roman" w:hAnsi="Times New Roman" w:cs="Times New Roman"/>
          <w:b/>
          <w:sz w:val="24"/>
          <w:szCs w:val="24"/>
        </w:rPr>
        <w:t>09</w:t>
      </w:r>
      <w:r w:rsidR="00F841AB" w:rsidRPr="00BA0AF3">
        <w:rPr>
          <w:rFonts w:ascii="Times New Roman" w:hAnsi="Times New Roman" w:cs="Times New Roman"/>
          <w:b/>
          <w:bCs/>
          <w:sz w:val="24"/>
          <w:szCs w:val="24"/>
        </w:rPr>
        <w:t>h00min</w:t>
      </w:r>
      <w:r w:rsidR="00BA0AF3" w:rsidRPr="00BA0AF3">
        <w:rPr>
          <w:rFonts w:ascii="Times New Roman" w:hAnsi="Times New Roman" w:cs="Times New Roman"/>
          <w:b/>
          <w:bCs/>
          <w:sz w:val="24"/>
          <w:szCs w:val="24"/>
        </w:rPr>
        <w:t xml:space="preserve"> horas</w:t>
      </w:r>
      <w:r w:rsidR="00BA0AF3" w:rsidRPr="00BA0AF3">
        <w:rPr>
          <w:rFonts w:ascii="Times New Roman" w:hAnsi="Times New Roman" w:cs="Times New Roman"/>
          <w:sz w:val="24"/>
          <w:szCs w:val="24"/>
        </w:rPr>
        <w:t xml:space="preserve">, na sede da Prefeitura Municipal, sala de licitações, sito à Avenida Curitiba, 65, Centro, Rio Bom/PR, na modalidade </w:t>
      </w:r>
      <w:r w:rsidR="00BA0AF3" w:rsidRPr="00BA0AF3">
        <w:rPr>
          <w:rFonts w:ascii="Times New Roman" w:hAnsi="Times New Roman" w:cs="Times New Roman"/>
          <w:b/>
          <w:sz w:val="24"/>
          <w:szCs w:val="24"/>
        </w:rPr>
        <w:t xml:space="preserve">PREGÃO, </w:t>
      </w:r>
      <w:r w:rsidR="00BA0AF3" w:rsidRPr="00BA0AF3">
        <w:rPr>
          <w:rFonts w:ascii="Times New Roman" w:hAnsi="Times New Roman" w:cs="Times New Roman"/>
          <w:sz w:val="24"/>
          <w:szCs w:val="24"/>
        </w:rPr>
        <w:t>na forma</w:t>
      </w:r>
      <w:r w:rsidR="00BA0AF3" w:rsidRPr="00BA0AF3">
        <w:rPr>
          <w:rFonts w:ascii="Times New Roman" w:hAnsi="Times New Roman" w:cs="Times New Roman"/>
          <w:b/>
          <w:sz w:val="24"/>
          <w:szCs w:val="24"/>
        </w:rPr>
        <w:t xml:space="preserve"> PRESENCIAL,</w:t>
      </w:r>
      <w:r w:rsidR="00BA0AF3" w:rsidRPr="00BA0AF3">
        <w:rPr>
          <w:rFonts w:ascii="Times New Roman" w:hAnsi="Times New Roman" w:cs="Times New Roman"/>
          <w:sz w:val="24"/>
          <w:szCs w:val="24"/>
        </w:rPr>
        <w:t xml:space="preserve"> tipo </w:t>
      </w:r>
      <w:r w:rsidR="00BA0AF3" w:rsidRPr="00BA0AF3">
        <w:rPr>
          <w:rFonts w:ascii="Times New Roman" w:hAnsi="Times New Roman" w:cs="Times New Roman"/>
          <w:b/>
          <w:bCs/>
          <w:sz w:val="24"/>
          <w:szCs w:val="24"/>
        </w:rPr>
        <w:t xml:space="preserve">MENOR PREÇO POR ITEM, </w:t>
      </w:r>
      <w:r w:rsidR="00BA0AF3" w:rsidRPr="00BA0AF3">
        <w:rPr>
          <w:rFonts w:ascii="Times New Roman" w:hAnsi="Times New Roman" w:cs="Times New Roman"/>
          <w:sz w:val="24"/>
          <w:szCs w:val="24"/>
        </w:rPr>
        <w:t xml:space="preserve">objetivando o </w:t>
      </w:r>
      <w:r w:rsidR="00BA0AF3" w:rsidRPr="00BA0AF3">
        <w:rPr>
          <w:rFonts w:ascii="Times New Roman" w:hAnsi="Times New Roman" w:cs="Times New Roman"/>
          <w:b/>
          <w:sz w:val="24"/>
          <w:szCs w:val="24"/>
        </w:rPr>
        <w:t>REGISTRO DE PREÇOS</w:t>
      </w:r>
      <w:r w:rsidR="00BA0AF3" w:rsidRPr="00BA0AF3">
        <w:rPr>
          <w:rFonts w:ascii="Times New Roman" w:hAnsi="Times New Roman" w:cs="Times New Roman"/>
          <w:sz w:val="24"/>
          <w:szCs w:val="24"/>
        </w:rPr>
        <w:t xml:space="preserve"> para</w:t>
      </w:r>
      <w:r w:rsidR="00035FFE">
        <w:rPr>
          <w:rFonts w:ascii="Times New Roman" w:hAnsi="Times New Roman" w:cs="Times New Roman"/>
          <w:sz w:val="24"/>
          <w:szCs w:val="24"/>
        </w:rPr>
        <w:t xml:space="preserve"> </w:t>
      </w:r>
      <w:r w:rsidR="00BD668A" w:rsidRPr="00BD668A">
        <w:rPr>
          <w:rFonts w:ascii="Times New Roman" w:hAnsi="Times New Roman" w:cs="Times New Roman"/>
          <w:b/>
          <w:bCs/>
          <w:sz w:val="24"/>
          <w:szCs w:val="24"/>
          <w:lang w:eastAsia="pt-BR"/>
        </w:rPr>
        <w:t xml:space="preserve">Aquisição de material de expediente e pedagógico para todos os setores da Prefeitura Municipal, autarquia Municipal de Saúde e autarquia Municipal de Educação do município de Rio Bom. </w:t>
      </w:r>
      <w:r w:rsidR="00A214DF" w:rsidRPr="00BA0AF3">
        <w:rPr>
          <w:rFonts w:ascii="Times New Roman" w:hAnsi="Times New Roman" w:cs="Times New Roman"/>
          <w:sz w:val="24"/>
          <w:szCs w:val="24"/>
        </w:rPr>
        <w:t>Nas</w:t>
      </w:r>
      <w:r w:rsidRPr="00BA0AF3">
        <w:rPr>
          <w:rFonts w:ascii="Times New Roman" w:hAnsi="Times New Roman" w:cs="Times New Roman"/>
          <w:sz w:val="24"/>
          <w:szCs w:val="24"/>
        </w:rPr>
        <w:t xml:space="preserve"> condições fixadas neste Edital e seus Anexos.</w:t>
      </w:r>
    </w:p>
    <w:p w:rsidR="00A0133A" w:rsidRPr="0020382E" w:rsidRDefault="00A0133A" w:rsidP="005E3C82">
      <w:pPr>
        <w:overflowPunct w:val="0"/>
        <w:autoSpaceDE w:val="0"/>
        <w:autoSpaceDN w:val="0"/>
        <w:adjustRightInd w:val="0"/>
        <w:ind w:left="142" w:right="284" w:firstLine="142"/>
        <w:jc w:val="both"/>
        <w:textAlignment w:val="baseline"/>
        <w:rPr>
          <w:rFonts w:ascii="Times New Roman" w:hAnsi="Times New Roman" w:cs="Times New Roman"/>
          <w:b/>
          <w:caps/>
          <w:noProof/>
          <w:sz w:val="24"/>
          <w:szCs w:val="24"/>
        </w:rPr>
      </w:pPr>
    </w:p>
    <w:p w:rsidR="002F2D15" w:rsidRPr="0020382E" w:rsidRDefault="002F2D15" w:rsidP="005E3C82">
      <w:pPr>
        <w:overflowPunct w:val="0"/>
        <w:autoSpaceDE w:val="0"/>
        <w:autoSpaceDN w:val="0"/>
        <w:adjustRightInd w:val="0"/>
        <w:ind w:left="142" w:right="284" w:firstLine="142"/>
        <w:jc w:val="both"/>
        <w:textAlignment w:val="baseline"/>
        <w:rPr>
          <w:rFonts w:ascii="Times New Roman" w:hAnsi="Times New Roman" w:cs="Times New Roman"/>
          <w:b/>
          <w:caps/>
          <w:noProof/>
          <w:sz w:val="24"/>
          <w:szCs w:val="24"/>
        </w:rPr>
      </w:pPr>
      <w:r w:rsidRPr="0020382E">
        <w:rPr>
          <w:rFonts w:ascii="Times New Roman" w:hAnsi="Times New Roman" w:cs="Times New Roman"/>
          <w:b/>
          <w:caps/>
          <w:noProof/>
          <w:sz w:val="24"/>
          <w:szCs w:val="24"/>
        </w:rPr>
        <w:t>2 – Objeto</w:t>
      </w:r>
    </w:p>
    <w:p w:rsidR="002F2D15" w:rsidRDefault="002F2D15" w:rsidP="002E759A">
      <w:pPr>
        <w:overflowPunct w:val="0"/>
        <w:autoSpaceDE w:val="0"/>
        <w:autoSpaceDN w:val="0"/>
        <w:adjustRightInd w:val="0"/>
        <w:ind w:left="284" w:right="284"/>
        <w:jc w:val="both"/>
        <w:textAlignment w:val="baseline"/>
        <w:rPr>
          <w:rFonts w:ascii="Times New Roman" w:hAnsi="Times New Roman" w:cs="Times New Roman"/>
          <w:sz w:val="24"/>
          <w:szCs w:val="24"/>
        </w:rPr>
      </w:pPr>
      <w:r w:rsidRPr="0020382E">
        <w:rPr>
          <w:rFonts w:ascii="Times New Roman" w:hAnsi="Times New Roman" w:cs="Times New Roman"/>
          <w:sz w:val="24"/>
          <w:szCs w:val="24"/>
        </w:rPr>
        <w:t xml:space="preserve">2.1 – O objeto deste Pregão é o </w:t>
      </w:r>
      <w:r w:rsidR="005F38F3" w:rsidRPr="0020382E">
        <w:rPr>
          <w:rFonts w:ascii="Times New Roman" w:hAnsi="Times New Roman" w:cs="Times New Roman"/>
          <w:b/>
          <w:sz w:val="24"/>
          <w:szCs w:val="24"/>
        </w:rPr>
        <w:t xml:space="preserve">REGISTRO DE PREÇOS para a </w:t>
      </w:r>
      <w:r w:rsidR="0020382E" w:rsidRPr="0020382E">
        <w:rPr>
          <w:rFonts w:ascii="Times New Roman" w:hAnsi="Times New Roman" w:cs="Times New Roman"/>
          <w:b/>
          <w:bCs/>
          <w:sz w:val="24"/>
          <w:szCs w:val="24"/>
          <w:lang w:eastAsia="pt-BR"/>
        </w:rPr>
        <w:t>Aquisição de material de expediente e pedagógico para todos os setores da Prefeitura Municipal, autarquia Municipal de Saúde e autarquia Municipal de Educação do município de Rio Bom</w:t>
      </w:r>
      <w:r w:rsidR="00703B13" w:rsidRPr="0020382E">
        <w:rPr>
          <w:rFonts w:ascii="Times New Roman" w:hAnsi="Times New Roman" w:cs="Times New Roman"/>
          <w:b/>
          <w:bCs/>
          <w:sz w:val="24"/>
          <w:szCs w:val="24"/>
        </w:rPr>
        <w:t>,</w:t>
      </w:r>
      <w:r w:rsidRPr="0020382E">
        <w:rPr>
          <w:rFonts w:ascii="Times New Roman" w:hAnsi="Times New Roman" w:cs="Times New Roman"/>
          <w:b/>
          <w:sz w:val="24"/>
          <w:szCs w:val="24"/>
        </w:rPr>
        <w:t xml:space="preserve"> </w:t>
      </w:r>
      <w:r w:rsidRPr="0020382E">
        <w:rPr>
          <w:rFonts w:ascii="Times New Roman" w:hAnsi="Times New Roman" w:cs="Times New Roman"/>
          <w:sz w:val="24"/>
          <w:szCs w:val="24"/>
        </w:rPr>
        <w:t>conforme</w:t>
      </w:r>
      <w:r w:rsidRPr="00BA0AF3">
        <w:rPr>
          <w:rFonts w:ascii="Times New Roman" w:hAnsi="Times New Roman" w:cs="Times New Roman"/>
          <w:sz w:val="24"/>
          <w:szCs w:val="24"/>
        </w:rPr>
        <w:t xml:space="preserve"> termo de referência constante no Anexo I, deste Edital.</w:t>
      </w:r>
    </w:p>
    <w:p w:rsidR="00E226F7" w:rsidRPr="00BA0AF3" w:rsidRDefault="00E226F7" w:rsidP="002E759A">
      <w:pPr>
        <w:overflowPunct w:val="0"/>
        <w:autoSpaceDE w:val="0"/>
        <w:autoSpaceDN w:val="0"/>
        <w:adjustRightInd w:val="0"/>
        <w:ind w:left="284" w:right="284"/>
        <w:jc w:val="both"/>
        <w:textAlignment w:val="baseline"/>
        <w:rPr>
          <w:rFonts w:ascii="Times New Roman" w:eastAsia="Arial Unicode MS" w:hAnsi="Times New Roman" w:cs="Times New Roman"/>
          <w:sz w:val="24"/>
          <w:szCs w:val="24"/>
        </w:rPr>
      </w:pPr>
    </w:p>
    <w:p w:rsidR="002F2D15" w:rsidRPr="00BA0AF3" w:rsidRDefault="002F2D15" w:rsidP="005E3C82">
      <w:pPr>
        <w:suppressAutoHyphens/>
        <w:ind w:left="284" w:right="284"/>
        <w:jc w:val="both"/>
        <w:rPr>
          <w:rFonts w:ascii="Times New Roman" w:hAnsi="Times New Roman" w:cs="Times New Roman"/>
          <w:sz w:val="24"/>
          <w:szCs w:val="24"/>
          <w:lang w:eastAsia="ar-SA"/>
        </w:rPr>
      </w:pPr>
      <w:r w:rsidRPr="00BA0AF3">
        <w:rPr>
          <w:rFonts w:ascii="Times New Roman" w:hAnsi="Times New Roman" w:cs="Times New Roman"/>
          <w:noProof/>
          <w:sz w:val="24"/>
          <w:szCs w:val="24"/>
          <w:lang w:eastAsia="ar-SA"/>
        </w:rPr>
        <w:t xml:space="preserve">2.2 – </w:t>
      </w:r>
      <w:r w:rsidRPr="00BA0AF3">
        <w:rPr>
          <w:rFonts w:ascii="Times New Roman" w:hAnsi="Times New Roman" w:cs="Times New Roman"/>
          <w:sz w:val="24"/>
          <w:szCs w:val="24"/>
          <w:lang w:eastAsia="ar-SA"/>
        </w:rPr>
        <w:t xml:space="preserve">As quantidades constantes do </w:t>
      </w:r>
      <w:r w:rsidRPr="00BA0AF3">
        <w:rPr>
          <w:rFonts w:ascii="Times New Roman" w:hAnsi="Times New Roman" w:cs="Times New Roman"/>
          <w:b/>
          <w:sz w:val="24"/>
          <w:szCs w:val="24"/>
          <w:lang w:eastAsia="ar-SA"/>
        </w:rPr>
        <w:t>ANEXO I</w:t>
      </w:r>
      <w:r w:rsidRPr="00BA0AF3">
        <w:rPr>
          <w:rFonts w:ascii="Times New Roman" w:hAnsi="Times New Roman" w:cs="Times New Roman"/>
          <w:sz w:val="24"/>
          <w:szCs w:val="24"/>
          <w:lang w:eastAsia="ar-SA"/>
        </w:rPr>
        <w:t xml:space="preserve"> são estimativas de consumo, </w:t>
      </w:r>
      <w:r w:rsidRPr="00BA0AF3">
        <w:rPr>
          <w:rFonts w:ascii="Times New Roman" w:hAnsi="Times New Roman" w:cs="Times New Roman"/>
          <w:b/>
          <w:sz w:val="24"/>
          <w:szCs w:val="24"/>
          <w:u w:val="single"/>
          <w:lang w:eastAsia="ar-SA"/>
        </w:rPr>
        <w:t>não se obrigando a Administração à aquisição total.</w:t>
      </w:r>
    </w:p>
    <w:p w:rsidR="002F2D15"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noProof/>
          <w:sz w:val="24"/>
          <w:szCs w:val="24"/>
        </w:rPr>
      </w:pPr>
    </w:p>
    <w:p w:rsidR="009A4DD6" w:rsidRDefault="002F2D15" w:rsidP="002E759A">
      <w:pPr>
        <w:overflowPunct w:val="0"/>
        <w:autoSpaceDE w:val="0"/>
        <w:autoSpaceDN w:val="0"/>
        <w:adjustRightInd w:val="0"/>
        <w:ind w:left="284" w:right="284"/>
        <w:jc w:val="both"/>
        <w:textAlignment w:val="baseline"/>
        <w:rPr>
          <w:rFonts w:ascii="Times New Roman" w:hAnsi="Times New Roman" w:cs="Times New Roman"/>
          <w:b/>
          <w:sz w:val="24"/>
          <w:szCs w:val="24"/>
        </w:rPr>
      </w:pPr>
      <w:r w:rsidRPr="00BA0AF3">
        <w:rPr>
          <w:rFonts w:ascii="Times New Roman" w:hAnsi="Times New Roman" w:cs="Times New Roman"/>
          <w:noProof/>
          <w:sz w:val="24"/>
          <w:szCs w:val="24"/>
        </w:rPr>
        <w:t>2.3 –</w:t>
      </w:r>
      <w:r w:rsidR="00E91193" w:rsidRPr="00BA0AF3">
        <w:rPr>
          <w:rFonts w:ascii="Times New Roman" w:hAnsi="Times New Roman" w:cs="Times New Roman"/>
          <w:noProof/>
          <w:sz w:val="24"/>
          <w:szCs w:val="24"/>
        </w:rPr>
        <w:t xml:space="preserve"> </w:t>
      </w:r>
      <w:r w:rsidR="005B5C85" w:rsidRPr="00BA0AF3">
        <w:rPr>
          <w:rFonts w:ascii="Times New Roman" w:hAnsi="Times New Roman" w:cs="Times New Roman"/>
          <w:b/>
          <w:sz w:val="24"/>
          <w:szCs w:val="24"/>
        </w:rPr>
        <w:t>NO ENVELOPE DA PROPOSTA DEVERA CONTER PENDRIVE, COM O ARQUIVO DA PLANILHA</w:t>
      </w:r>
      <w:r w:rsidR="009A4DD6" w:rsidRPr="00BA0AF3">
        <w:rPr>
          <w:rFonts w:ascii="Times New Roman" w:hAnsi="Times New Roman" w:cs="Times New Roman"/>
          <w:b/>
          <w:sz w:val="24"/>
          <w:szCs w:val="24"/>
        </w:rPr>
        <w:t xml:space="preserve"> ELETRONICA</w:t>
      </w:r>
      <w:r w:rsidR="005B5C85" w:rsidRPr="00BA0AF3">
        <w:rPr>
          <w:rFonts w:ascii="Times New Roman" w:hAnsi="Times New Roman" w:cs="Times New Roman"/>
          <w:b/>
          <w:sz w:val="24"/>
          <w:szCs w:val="24"/>
        </w:rPr>
        <w:t xml:space="preserve"> DE PREÇOS DE ACORDO COM A PROPOSTA DIGITADA, SENDO ESTA PLANILHA DEVIDAMENTE ENVIADA PELA PREFEITURA MUNICIPAL DE RIO BOM (SETOR DE LICITAÇÕES), APÓS O ENVIO DO ANEXO III DEVIDAMENTE A SOLICITAÇÃO DA EMPRESA ATRAVES DO EMAIL </w:t>
      </w:r>
      <w:hyperlink r:id="rId8" w:history="1">
        <w:r w:rsidR="00E226F7" w:rsidRPr="00E642B1">
          <w:rPr>
            <w:rStyle w:val="Hyperlink"/>
            <w:rFonts w:ascii="Times New Roman" w:hAnsi="Times New Roman" w:cs="Times New Roman"/>
            <w:b/>
            <w:sz w:val="24"/>
            <w:szCs w:val="24"/>
          </w:rPr>
          <w:t>licita@riobom.pr.gov.br</w:t>
        </w:r>
      </w:hyperlink>
      <w:r w:rsidR="005133D3" w:rsidRPr="00BA0AF3">
        <w:rPr>
          <w:rFonts w:ascii="Times New Roman" w:hAnsi="Times New Roman" w:cs="Times New Roman"/>
          <w:b/>
          <w:sz w:val="24"/>
          <w:szCs w:val="24"/>
        </w:rPr>
        <w:t>.</w:t>
      </w:r>
    </w:p>
    <w:p w:rsidR="00E226F7" w:rsidRPr="00BA0AF3" w:rsidRDefault="00E226F7" w:rsidP="002E759A">
      <w:pPr>
        <w:overflowPunct w:val="0"/>
        <w:autoSpaceDE w:val="0"/>
        <w:autoSpaceDN w:val="0"/>
        <w:adjustRightInd w:val="0"/>
        <w:ind w:left="284" w:right="284"/>
        <w:jc w:val="both"/>
        <w:textAlignment w:val="baseline"/>
        <w:rPr>
          <w:rFonts w:ascii="Times New Roman" w:hAnsi="Times New Roman" w:cs="Times New Roman"/>
          <w:sz w:val="24"/>
          <w:szCs w:val="24"/>
        </w:rPr>
      </w:pPr>
    </w:p>
    <w:p w:rsidR="002F2D15" w:rsidRPr="00BA0AF3" w:rsidRDefault="0017559E"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sz w:val="24"/>
          <w:szCs w:val="24"/>
        </w:rPr>
        <w:t xml:space="preserve">2.4 – </w:t>
      </w:r>
      <w:proofErr w:type="gramStart"/>
      <w:r w:rsidRPr="00BA0AF3">
        <w:rPr>
          <w:rFonts w:ascii="Times New Roman" w:hAnsi="Times New Roman" w:cs="Times New Roman"/>
          <w:sz w:val="24"/>
          <w:szCs w:val="24"/>
        </w:rPr>
        <w:t xml:space="preserve">O </w:t>
      </w:r>
      <w:r w:rsidR="002F2D15" w:rsidRPr="00BA0AF3">
        <w:rPr>
          <w:rFonts w:ascii="Times New Roman" w:hAnsi="Times New Roman" w:cs="Times New Roman"/>
          <w:sz w:val="24"/>
          <w:szCs w:val="24"/>
        </w:rPr>
        <w:t>objeto deste Pregão Presencial dever</w:t>
      </w:r>
      <w:r w:rsidRPr="00BA0AF3">
        <w:rPr>
          <w:rFonts w:ascii="Times New Roman" w:hAnsi="Times New Roman" w:cs="Times New Roman"/>
          <w:sz w:val="24"/>
          <w:szCs w:val="24"/>
        </w:rPr>
        <w:t>ão</w:t>
      </w:r>
      <w:proofErr w:type="gramEnd"/>
      <w:r w:rsidR="002F2D15" w:rsidRPr="00BA0AF3">
        <w:rPr>
          <w:rFonts w:ascii="Times New Roman" w:hAnsi="Times New Roman" w:cs="Times New Roman"/>
          <w:sz w:val="24"/>
          <w:szCs w:val="24"/>
        </w:rPr>
        <w:t xml:space="preserve"> ser fornecidos pelo período de 12 (doze) meses após a assinatura da Ata de Registro de Preços, </w:t>
      </w:r>
      <w:r w:rsidR="002F2D15" w:rsidRPr="00BA0AF3">
        <w:rPr>
          <w:rFonts w:ascii="Times New Roman" w:hAnsi="Times New Roman" w:cs="Times New Roman"/>
          <w:b/>
          <w:sz w:val="24"/>
          <w:szCs w:val="24"/>
        </w:rPr>
        <w:t xml:space="preserve">obedecer </w:t>
      </w:r>
      <w:r w:rsidRPr="00BA0AF3">
        <w:rPr>
          <w:rFonts w:ascii="Times New Roman" w:hAnsi="Times New Roman" w:cs="Times New Roman"/>
          <w:b/>
          <w:sz w:val="24"/>
          <w:szCs w:val="24"/>
        </w:rPr>
        <w:t>o</w:t>
      </w:r>
      <w:r w:rsidR="002427A7" w:rsidRPr="00BA0AF3">
        <w:rPr>
          <w:rFonts w:ascii="Times New Roman" w:hAnsi="Times New Roman" w:cs="Times New Roman"/>
          <w:b/>
          <w:sz w:val="24"/>
          <w:szCs w:val="24"/>
        </w:rPr>
        <w:t xml:space="preserve"> controle de qualidade</w:t>
      </w:r>
      <w:r w:rsidR="002F2D15" w:rsidRPr="00BA0AF3">
        <w:rPr>
          <w:rFonts w:ascii="Times New Roman" w:hAnsi="Times New Roman" w:cs="Times New Roman"/>
          <w:b/>
          <w:sz w:val="24"/>
          <w:szCs w:val="24"/>
        </w:rPr>
        <w:t>,</w:t>
      </w:r>
      <w:r w:rsidR="002F2D15" w:rsidRPr="00BA0AF3">
        <w:rPr>
          <w:rFonts w:ascii="Times New Roman" w:hAnsi="Times New Roman" w:cs="Times New Roman"/>
          <w:sz w:val="24"/>
          <w:szCs w:val="24"/>
        </w:rPr>
        <w:t xml:space="preserve"> serem entregues na sede da licitante.</w:t>
      </w:r>
    </w:p>
    <w:p w:rsidR="002F2D15"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b/>
          <w:sz w:val="24"/>
          <w:szCs w:val="24"/>
        </w:rPr>
      </w:pPr>
    </w:p>
    <w:p w:rsidR="002F2D15" w:rsidRPr="00BA0AF3" w:rsidRDefault="002F2D15" w:rsidP="00DF3CE5">
      <w:pPr>
        <w:widowControl w:val="0"/>
        <w:overflowPunct w:val="0"/>
        <w:autoSpaceDE w:val="0"/>
        <w:autoSpaceDN w:val="0"/>
        <w:adjustRightInd w:val="0"/>
        <w:ind w:right="284" w:firstLine="284"/>
        <w:jc w:val="both"/>
        <w:textAlignment w:val="baseline"/>
        <w:rPr>
          <w:rFonts w:ascii="Times New Roman" w:hAnsi="Times New Roman" w:cs="Times New Roman"/>
          <w:b/>
          <w:sz w:val="24"/>
          <w:szCs w:val="24"/>
          <w:lang w:eastAsia="ar-SA"/>
        </w:rPr>
      </w:pPr>
      <w:r w:rsidRPr="00BA0AF3">
        <w:rPr>
          <w:rFonts w:ascii="Times New Roman" w:hAnsi="Times New Roman" w:cs="Times New Roman"/>
          <w:b/>
          <w:sz w:val="24"/>
          <w:szCs w:val="24"/>
        </w:rPr>
        <w:t>3 – DO PRAZO DE VALIDADE DO REGISTRO DE PREÇOS</w:t>
      </w:r>
    </w:p>
    <w:p w:rsidR="002F2D15" w:rsidRPr="00BA0AF3" w:rsidRDefault="002F2D15" w:rsidP="005E3C82">
      <w:pPr>
        <w:suppressAutoHyphens/>
        <w:ind w:left="284" w:right="284"/>
        <w:jc w:val="both"/>
        <w:rPr>
          <w:rFonts w:ascii="Times New Roman" w:hAnsi="Times New Roman" w:cs="Times New Roman"/>
          <w:sz w:val="24"/>
          <w:szCs w:val="24"/>
          <w:lang w:eastAsia="ar-SA"/>
        </w:rPr>
      </w:pPr>
      <w:r w:rsidRPr="00BA0AF3">
        <w:rPr>
          <w:rFonts w:ascii="Times New Roman" w:hAnsi="Times New Roman" w:cs="Times New Roman"/>
          <w:b/>
          <w:sz w:val="24"/>
          <w:szCs w:val="24"/>
          <w:lang w:eastAsia="ar-SA"/>
        </w:rPr>
        <w:t>3.1. A ATA</w:t>
      </w:r>
      <w:r w:rsidRPr="00BA0AF3">
        <w:rPr>
          <w:rFonts w:ascii="Times New Roman" w:hAnsi="Times New Roman" w:cs="Times New Roman"/>
          <w:sz w:val="24"/>
          <w:szCs w:val="24"/>
          <w:lang w:eastAsia="ar-SA"/>
        </w:rPr>
        <w:t xml:space="preserve"> de </w:t>
      </w:r>
      <w:r w:rsidRPr="00BA0AF3">
        <w:rPr>
          <w:rFonts w:ascii="Times New Roman" w:hAnsi="Times New Roman" w:cs="Times New Roman"/>
          <w:b/>
          <w:sz w:val="24"/>
          <w:szCs w:val="24"/>
          <w:lang w:eastAsia="ar-SA"/>
        </w:rPr>
        <w:t>REGISTRO DE PREÇOS</w:t>
      </w:r>
      <w:r w:rsidRPr="00BA0AF3">
        <w:rPr>
          <w:rFonts w:ascii="Times New Roman" w:hAnsi="Times New Roman" w:cs="Times New Roman"/>
          <w:sz w:val="24"/>
          <w:szCs w:val="24"/>
          <w:lang w:eastAsia="ar-SA"/>
        </w:rPr>
        <w:t xml:space="preserve">, cuja minuta integra o presente Edital na forma de seu </w:t>
      </w:r>
      <w:r w:rsidRPr="00BA0AF3">
        <w:rPr>
          <w:rFonts w:ascii="Times New Roman" w:hAnsi="Times New Roman" w:cs="Times New Roman"/>
          <w:b/>
          <w:bCs/>
          <w:sz w:val="24"/>
          <w:szCs w:val="24"/>
          <w:lang w:eastAsia="ar-SA"/>
        </w:rPr>
        <w:t xml:space="preserve">Anexo VII, </w:t>
      </w:r>
      <w:r w:rsidRPr="00BA0AF3">
        <w:rPr>
          <w:rFonts w:ascii="Times New Roman" w:hAnsi="Times New Roman" w:cs="Times New Roman"/>
          <w:sz w:val="24"/>
          <w:szCs w:val="24"/>
          <w:lang w:eastAsia="ar-SA"/>
        </w:rPr>
        <w:t xml:space="preserve">a ser firmada entre o Município de Rio Bom e o (s) vencedor (es) do certame, terá validade de </w:t>
      </w:r>
      <w:r w:rsidRPr="00BA0AF3">
        <w:rPr>
          <w:rFonts w:ascii="Times New Roman" w:hAnsi="Times New Roman" w:cs="Times New Roman"/>
          <w:b/>
          <w:sz w:val="24"/>
          <w:szCs w:val="24"/>
          <w:lang w:eastAsia="ar-SA"/>
        </w:rPr>
        <w:t>12</w:t>
      </w:r>
      <w:r w:rsidRPr="00BA0AF3">
        <w:rPr>
          <w:rFonts w:ascii="Times New Roman" w:hAnsi="Times New Roman" w:cs="Times New Roman"/>
          <w:b/>
          <w:bCs/>
          <w:sz w:val="24"/>
          <w:szCs w:val="24"/>
          <w:lang w:eastAsia="ar-SA"/>
        </w:rPr>
        <w:t xml:space="preserve"> (doze) meses</w:t>
      </w:r>
      <w:r w:rsidRPr="00BA0AF3">
        <w:rPr>
          <w:rFonts w:ascii="Times New Roman" w:hAnsi="Times New Roman" w:cs="Times New Roman"/>
          <w:sz w:val="24"/>
          <w:szCs w:val="24"/>
          <w:lang w:eastAsia="ar-SA"/>
        </w:rPr>
        <w:t>, a partir da data de sua assinatura.</w:t>
      </w:r>
    </w:p>
    <w:p w:rsidR="002F2D15" w:rsidRPr="00BA0AF3" w:rsidRDefault="002F2D15" w:rsidP="005E3C82">
      <w:pPr>
        <w:overflowPunct w:val="0"/>
        <w:autoSpaceDE w:val="0"/>
        <w:autoSpaceDN w:val="0"/>
        <w:adjustRightInd w:val="0"/>
        <w:ind w:left="284" w:right="284"/>
        <w:jc w:val="both"/>
        <w:textAlignment w:val="baseline"/>
        <w:rPr>
          <w:rFonts w:ascii="Times New Roman" w:hAnsi="Times New Roman" w:cs="Times New Roman"/>
          <w:sz w:val="24"/>
          <w:szCs w:val="24"/>
        </w:rPr>
      </w:pPr>
    </w:p>
    <w:p w:rsidR="002F2D15" w:rsidRPr="00BA0AF3" w:rsidRDefault="002F2D15" w:rsidP="005E3C82">
      <w:pPr>
        <w:widowControl w:val="0"/>
        <w:overflowPunct w:val="0"/>
        <w:autoSpaceDE w:val="0"/>
        <w:autoSpaceDN w:val="0"/>
        <w:adjustRightInd w:val="0"/>
        <w:ind w:right="284" w:firstLine="284"/>
        <w:jc w:val="both"/>
        <w:textAlignment w:val="baseline"/>
        <w:rPr>
          <w:rFonts w:ascii="Times New Roman" w:hAnsi="Times New Roman" w:cs="Times New Roman"/>
          <w:b/>
          <w:caps/>
          <w:sz w:val="24"/>
          <w:szCs w:val="24"/>
        </w:rPr>
      </w:pPr>
      <w:r w:rsidRPr="00BA0AF3">
        <w:rPr>
          <w:rFonts w:ascii="Times New Roman" w:hAnsi="Times New Roman" w:cs="Times New Roman"/>
          <w:b/>
          <w:caps/>
          <w:sz w:val="24"/>
          <w:szCs w:val="24"/>
        </w:rPr>
        <w:t>4 – Condições de Participação na Licitação</w:t>
      </w:r>
    </w:p>
    <w:p w:rsidR="002F2D15" w:rsidRPr="00BA0AF3" w:rsidRDefault="002F2D15" w:rsidP="002E3F2E">
      <w:pPr>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sz w:val="24"/>
          <w:szCs w:val="24"/>
        </w:rPr>
        <w:t>4.1 – Poderão participar desta licitação pessoas jurídicas do ramo pertinente ao objeto licitado, que atendam às condições estabelecidas neste instrumento convocatório.</w:t>
      </w:r>
    </w:p>
    <w:p w:rsidR="002F2D15" w:rsidRPr="00BA0AF3" w:rsidRDefault="00050F04" w:rsidP="005E3C82">
      <w:pPr>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sz w:val="24"/>
          <w:szCs w:val="24"/>
        </w:rPr>
        <w:t>4.2</w:t>
      </w:r>
      <w:r w:rsidR="002F2D15" w:rsidRPr="00BA0AF3">
        <w:rPr>
          <w:rFonts w:ascii="Times New Roman" w:hAnsi="Times New Roman" w:cs="Times New Roman"/>
          <w:sz w:val="24"/>
          <w:szCs w:val="24"/>
        </w:rPr>
        <w:t xml:space="preserve"> – Que não emprega menor de dezoito anos em trabalho noturno, perigoso ou insalubre e não emprega menor de dezesseis anos, para fins do disposto no inciso V do art. 27 da Lei nº 8.666, de 21 de junho de 1993, acrescido pela Lei nº 9.854, de 27 de novembro de 1999; ressalvado o emprego de menor, a partir de quatorze anos, na condição de aprendiz, </w:t>
      </w:r>
      <w:r w:rsidR="00392C02" w:rsidRPr="00392C02">
        <w:rPr>
          <w:rFonts w:ascii="Times New Roman" w:hAnsi="Times New Roman" w:cs="Times New Roman"/>
          <w:b/>
          <w:sz w:val="24"/>
          <w:szCs w:val="24"/>
        </w:rPr>
        <w:t>(</w:t>
      </w:r>
      <w:r w:rsidR="002F2D15" w:rsidRPr="00BA0AF3">
        <w:rPr>
          <w:rFonts w:ascii="Times New Roman" w:hAnsi="Times New Roman" w:cs="Times New Roman"/>
          <w:b/>
          <w:sz w:val="24"/>
          <w:szCs w:val="24"/>
        </w:rPr>
        <w:t>Anexo V</w:t>
      </w:r>
      <w:r w:rsidR="00392C02">
        <w:rPr>
          <w:rFonts w:ascii="Times New Roman" w:hAnsi="Times New Roman" w:cs="Times New Roman"/>
          <w:b/>
          <w:sz w:val="24"/>
          <w:szCs w:val="24"/>
        </w:rPr>
        <w:t>)</w:t>
      </w:r>
      <w:r w:rsidR="002F2D15" w:rsidRPr="00BA0AF3">
        <w:rPr>
          <w:rFonts w:ascii="Times New Roman" w:hAnsi="Times New Roman" w:cs="Times New Roman"/>
          <w:sz w:val="24"/>
          <w:szCs w:val="24"/>
        </w:rPr>
        <w:t>.</w:t>
      </w:r>
    </w:p>
    <w:p w:rsidR="002F2D15" w:rsidRPr="00BA0AF3" w:rsidRDefault="00050F04" w:rsidP="005E3C82">
      <w:pPr>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sz w:val="24"/>
          <w:szCs w:val="24"/>
        </w:rPr>
        <w:t>4.3</w:t>
      </w:r>
      <w:r w:rsidR="002F2D15" w:rsidRPr="00BA0AF3">
        <w:rPr>
          <w:rFonts w:ascii="Times New Roman" w:hAnsi="Times New Roman" w:cs="Times New Roman"/>
          <w:sz w:val="24"/>
          <w:szCs w:val="24"/>
        </w:rPr>
        <w:t xml:space="preserve"> – Não há no seu quadro de sócios, dirigentes ou técnicos responsáveis, servidores públicos municipais pertencentes ao quadro próprio do Executivo ou Legislativo Municipal.</w:t>
      </w:r>
    </w:p>
    <w:p w:rsidR="002F2D15" w:rsidRPr="00BA0AF3" w:rsidRDefault="002F2D15" w:rsidP="005E3C82">
      <w:pPr>
        <w:overflowPunct w:val="0"/>
        <w:autoSpaceDE w:val="0"/>
        <w:autoSpaceDN w:val="0"/>
        <w:adjustRightInd w:val="0"/>
        <w:ind w:left="284" w:right="284"/>
        <w:jc w:val="both"/>
        <w:textAlignment w:val="baseline"/>
        <w:rPr>
          <w:rFonts w:ascii="Times New Roman" w:hAnsi="Times New Roman" w:cs="Times New Roman"/>
          <w:sz w:val="24"/>
          <w:szCs w:val="24"/>
        </w:rPr>
      </w:pPr>
    </w:p>
    <w:p w:rsidR="002F2D15" w:rsidRPr="00BA0AF3" w:rsidRDefault="00050F04" w:rsidP="005E3C82">
      <w:pPr>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sz w:val="24"/>
          <w:szCs w:val="24"/>
        </w:rPr>
        <w:lastRenderedPageBreak/>
        <w:t>4.4</w:t>
      </w:r>
      <w:r w:rsidR="002F2D15" w:rsidRPr="00BA0AF3">
        <w:rPr>
          <w:rFonts w:ascii="Times New Roman" w:hAnsi="Times New Roman" w:cs="Times New Roman"/>
          <w:sz w:val="24"/>
          <w:szCs w:val="24"/>
        </w:rPr>
        <w:t xml:space="preserve"> – Declarar que reúne todos os requisitos de habilitação exigidos no Edital, quanto às condições de qualificação jurídica, fiscal e econômico-financeira, bem como de que está ciente e concorda com o disposto em Edital.</w:t>
      </w:r>
    </w:p>
    <w:p w:rsidR="00050F04" w:rsidRPr="00BA0AF3" w:rsidRDefault="00050F04"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sz w:val="24"/>
          <w:szCs w:val="24"/>
        </w:rPr>
        <w:t>4.5</w:t>
      </w:r>
      <w:r w:rsidR="002F2D15" w:rsidRPr="00BA0AF3">
        <w:rPr>
          <w:rFonts w:ascii="Times New Roman" w:hAnsi="Times New Roman" w:cs="Times New Roman"/>
          <w:sz w:val="24"/>
          <w:szCs w:val="24"/>
        </w:rPr>
        <w:t xml:space="preserve"> – Para atendimento ao § 2º, do Artigo 32, da Lei nº 8.666/93 que, até a presente data, inexistem fatos supervenientes impeditivos para sua habilitação no presente processo licitatória, ciente da obrigatoriedade de declarar ocorrências posteriores.</w:t>
      </w:r>
    </w:p>
    <w:p w:rsidR="00050F04" w:rsidRPr="00BA0AF3" w:rsidRDefault="00050F04" w:rsidP="002E3F2E">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sz w:val="24"/>
          <w:szCs w:val="24"/>
        </w:rPr>
        <w:t>4.6 – Que não foi declarado inidôneo para licitar ou contratar com o Poder Público, em qualquer de suas esferas.</w:t>
      </w:r>
    </w:p>
    <w:p w:rsidR="00050F04" w:rsidRPr="00BA0AF3" w:rsidRDefault="00050F04" w:rsidP="005E3C82">
      <w:pPr>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sz w:val="24"/>
          <w:szCs w:val="24"/>
        </w:rPr>
        <w:t xml:space="preserve">4.7 – </w:t>
      </w:r>
      <w:r w:rsidRPr="00BA0AF3">
        <w:rPr>
          <w:rFonts w:ascii="Times New Roman" w:hAnsi="Times New Roman" w:cs="Times New Roman"/>
          <w:b/>
          <w:sz w:val="24"/>
          <w:szCs w:val="24"/>
        </w:rPr>
        <w:t>Não poderão participar</w:t>
      </w:r>
      <w:r w:rsidRPr="00BA0AF3">
        <w:rPr>
          <w:rFonts w:ascii="Times New Roman" w:hAnsi="Times New Roman" w:cs="Times New Roman"/>
          <w:sz w:val="24"/>
          <w:szCs w:val="24"/>
        </w:rPr>
        <w:t xml:space="preserve"> da presente licitação os interessados que estejam cumprindo a sanção prevista nos incisos III e IV do art. 87 da Lei Federal nº 8.666/93 e art. 7º “caput” da Lei nº 10.520/02.</w:t>
      </w:r>
    </w:p>
    <w:p w:rsidR="002F2D15"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sz w:val="24"/>
          <w:szCs w:val="24"/>
        </w:rPr>
        <w:t xml:space="preserve">4.8 – As declarações a que se referem os itens </w:t>
      </w:r>
      <w:smartTag w:uri="urn:schemas-microsoft-com:office:smarttags" w:element="metricconverter">
        <w:smartTagPr>
          <w:attr w:name="ProductID" w:val="4.4 a"/>
        </w:smartTagPr>
        <w:r w:rsidRPr="00BA0AF3">
          <w:rPr>
            <w:rFonts w:ascii="Times New Roman" w:hAnsi="Times New Roman" w:cs="Times New Roman"/>
            <w:sz w:val="24"/>
            <w:szCs w:val="24"/>
          </w:rPr>
          <w:t>4.4 a</w:t>
        </w:r>
      </w:smartTag>
      <w:r w:rsidRPr="00BA0AF3">
        <w:rPr>
          <w:rFonts w:ascii="Times New Roman" w:hAnsi="Times New Roman" w:cs="Times New Roman"/>
          <w:sz w:val="24"/>
          <w:szCs w:val="24"/>
        </w:rPr>
        <w:t xml:space="preserve"> 4.7, </w:t>
      </w:r>
      <w:r w:rsidRPr="00BA0AF3">
        <w:rPr>
          <w:rFonts w:ascii="Times New Roman" w:hAnsi="Times New Roman" w:cs="Times New Roman"/>
          <w:b/>
          <w:sz w:val="24"/>
          <w:szCs w:val="24"/>
        </w:rPr>
        <w:t>não precisarão ser elaboradas</w:t>
      </w:r>
      <w:r w:rsidRPr="00BA0AF3">
        <w:rPr>
          <w:rFonts w:ascii="Times New Roman" w:hAnsi="Times New Roman" w:cs="Times New Roman"/>
          <w:sz w:val="24"/>
          <w:szCs w:val="24"/>
        </w:rPr>
        <w:t>, desde que o licitante esteja de acordo com as suas exigências e as declare verbalmente ao Pregoeiro no Credenciamento.</w:t>
      </w:r>
    </w:p>
    <w:p w:rsidR="002F2D15"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sz w:val="24"/>
          <w:szCs w:val="24"/>
        </w:rPr>
        <w:t>4.9 – Na presente licitação é vedada à participação de empresas em consórcio.</w:t>
      </w:r>
    </w:p>
    <w:p w:rsidR="002F2D15"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sz w:val="24"/>
          <w:szCs w:val="24"/>
        </w:rPr>
        <w:t xml:space="preserve">4.10 – Poderá participar do certame licitatório, </w:t>
      </w:r>
      <w:r w:rsidRPr="00BA0AF3">
        <w:rPr>
          <w:rFonts w:ascii="Times New Roman" w:hAnsi="Times New Roman" w:cs="Times New Roman"/>
          <w:b/>
          <w:sz w:val="24"/>
          <w:szCs w:val="24"/>
        </w:rPr>
        <w:t xml:space="preserve">Empresa </w:t>
      </w:r>
      <w:r w:rsidRPr="00BA0AF3">
        <w:rPr>
          <w:rFonts w:ascii="Times New Roman" w:hAnsi="Times New Roman" w:cs="Times New Roman"/>
          <w:sz w:val="24"/>
          <w:szCs w:val="24"/>
        </w:rPr>
        <w:t xml:space="preserve">que esteja de acordo com o </w:t>
      </w:r>
      <w:r w:rsidRPr="00BA0AF3">
        <w:rPr>
          <w:rFonts w:ascii="Times New Roman" w:hAnsi="Times New Roman" w:cs="Times New Roman"/>
          <w:b/>
          <w:sz w:val="24"/>
          <w:szCs w:val="24"/>
        </w:rPr>
        <w:t>RAMO DE ATIVIDADE</w:t>
      </w:r>
      <w:r w:rsidRPr="00BA0AF3">
        <w:rPr>
          <w:rFonts w:ascii="Times New Roman" w:hAnsi="Times New Roman" w:cs="Times New Roman"/>
          <w:sz w:val="24"/>
          <w:szCs w:val="24"/>
        </w:rPr>
        <w:t xml:space="preserve"> a que se refere esta licitação, </w:t>
      </w:r>
      <w:r w:rsidRPr="00BA0AF3">
        <w:rPr>
          <w:rFonts w:ascii="Times New Roman" w:hAnsi="Times New Roman" w:cs="Times New Roman"/>
          <w:b/>
          <w:sz w:val="24"/>
          <w:szCs w:val="24"/>
        </w:rPr>
        <w:t>regularmente estabelecida</w:t>
      </w:r>
      <w:r w:rsidRPr="00BA0AF3">
        <w:rPr>
          <w:rFonts w:ascii="Times New Roman" w:hAnsi="Times New Roman" w:cs="Times New Roman"/>
          <w:sz w:val="24"/>
          <w:szCs w:val="24"/>
        </w:rPr>
        <w:t xml:space="preserve"> e que satisfaçam as condições exigidas no presente Edital.</w:t>
      </w:r>
    </w:p>
    <w:p w:rsidR="002F2D15"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sz w:val="24"/>
          <w:szCs w:val="24"/>
        </w:rPr>
        <w:t>4.11 – O Pregoeiro efetuará a avaliação do ramo de atividade através do Contrato Social ou de outro documento oficial que indique o ramo de atividade do licitante.</w:t>
      </w:r>
    </w:p>
    <w:p w:rsidR="002F2D15"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p>
    <w:p w:rsidR="002F2D15"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b/>
          <w:sz w:val="24"/>
          <w:szCs w:val="24"/>
        </w:rPr>
      </w:pPr>
      <w:r w:rsidRPr="00BA0AF3">
        <w:rPr>
          <w:rFonts w:ascii="Times New Roman" w:hAnsi="Times New Roman" w:cs="Times New Roman"/>
          <w:b/>
          <w:sz w:val="24"/>
          <w:szCs w:val="24"/>
        </w:rPr>
        <w:t>5 – DO CREDENCIAMENTO</w:t>
      </w:r>
    </w:p>
    <w:p w:rsidR="002F2D15" w:rsidRPr="00BA0AF3" w:rsidRDefault="002F2D15" w:rsidP="005E3C82">
      <w:pPr>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sz w:val="24"/>
          <w:szCs w:val="24"/>
        </w:rPr>
        <w:t>5.1 – Para o credenciamento deverão ser apresentados os seguintes documentos:</w:t>
      </w:r>
    </w:p>
    <w:p w:rsidR="002F2D15" w:rsidRPr="00BA0AF3" w:rsidRDefault="002F2D15" w:rsidP="005E3C82">
      <w:pPr>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sz w:val="24"/>
          <w:szCs w:val="24"/>
        </w:rPr>
        <w:t>a) Tratando-se de representante legal, o estatuto social, contrato social ou outro instrumento de registro comercial, registrado na Junta Comercial, no qual estejam expressos seus poderes para exercer direitos e assumir obrigações em decorrência de tal investidura;</w:t>
      </w:r>
    </w:p>
    <w:p w:rsidR="002F2D15" w:rsidRPr="00BA0AF3" w:rsidRDefault="002F2D15" w:rsidP="005E3C82">
      <w:pPr>
        <w:overflowPunct w:val="0"/>
        <w:autoSpaceDE w:val="0"/>
        <w:autoSpaceDN w:val="0"/>
        <w:adjustRightInd w:val="0"/>
        <w:ind w:left="284" w:right="284"/>
        <w:jc w:val="both"/>
        <w:textAlignment w:val="baseline"/>
        <w:rPr>
          <w:rFonts w:ascii="Times New Roman" w:hAnsi="Times New Roman" w:cs="Times New Roman"/>
          <w:b/>
          <w:sz w:val="24"/>
          <w:szCs w:val="24"/>
        </w:rPr>
      </w:pPr>
      <w:r w:rsidRPr="00BA0AF3">
        <w:rPr>
          <w:rFonts w:ascii="Times New Roman" w:hAnsi="Times New Roman" w:cs="Times New Roman"/>
          <w:sz w:val="24"/>
          <w:szCs w:val="24"/>
        </w:rPr>
        <w:t xml:space="preserve">b) Tratando-se de procurador, a procuração por instrumento público ou particular </w:t>
      </w:r>
      <w:r w:rsidRPr="00BA0AF3">
        <w:rPr>
          <w:rFonts w:ascii="Times New Roman" w:hAnsi="Times New Roman" w:cs="Times New Roman"/>
          <w:b/>
          <w:sz w:val="24"/>
          <w:szCs w:val="24"/>
        </w:rPr>
        <w:t>COM FIRMA RECONHECIDA</w:t>
      </w:r>
      <w:r w:rsidRPr="00BA0AF3">
        <w:rPr>
          <w:rFonts w:ascii="Times New Roman" w:hAnsi="Times New Roman" w:cs="Times New Roman"/>
          <w:sz w:val="24"/>
          <w:szCs w:val="24"/>
        </w:rPr>
        <w:t xml:space="preserve">, da qual constem </w:t>
      </w:r>
      <w:r w:rsidRPr="00BA0AF3">
        <w:rPr>
          <w:rFonts w:ascii="Times New Roman" w:hAnsi="Times New Roman" w:cs="Times New Roman"/>
          <w:b/>
          <w:sz w:val="24"/>
          <w:szCs w:val="24"/>
        </w:rPr>
        <w:t>poderes específicos</w:t>
      </w:r>
      <w:r w:rsidRPr="00BA0AF3">
        <w:rPr>
          <w:rFonts w:ascii="Times New Roman" w:hAnsi="Times New Roman" w:cs="Times New Roman"/>
          <w:sz w:val="24"/>
          <w:szCs w:val="24"/>
        </w:rPr>
        <w:t xml:space="preserve"> para formular lances, negociar preço, interpor recursos e desistir de sua interposição e praticar todos os demais atos pertinentes ao certame, </w:t>
      </w:r>
      <w:r w:rsidRPr="00BA0AF3">
        <w:rPr>
          <w:rFonts w:ascii="Times New Roman" w:hAnsi="Times New Roman" w:cs="Times New Roman"/>
          <w:b/>
          <w:sz w:val="24"/>
          <w:szCs w:val="24"/>
        </w:rPr>
        <w:t>acompanhado do correspondente documento, dentre os indicados na alínea “a”, que comprove os poderes do mandante para a outorga, os quais serão apresentados fora dos Envelopes A e B.</w:t>
      </w:r>
    </w:p>
    <w:p w:rsidR="002F2D15"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color w:val="000000"/>
          <w:sz w:val="24"/>
          <w:szCs w:val="24"/>
        </w:rPr>
      </w:pPr>
      <w:r w:rsidRPr="00BA0AF3">
        <w:rPr>
          <w:rFonts w:ascii="Times New Roman" w:hAnsi="Times New Roman" w:cs="Times New Roman"/>
          <w:sz w:val="24"/>
          <w:szCs w:val="24"/>
        </w:rPr>
        <w:t xml:space="preserve">5.2 – </w:t>
      </w:r>
      <w:r w:rsidRPr="00BA0AF3">
        <w:rPr>
          <w:rFonts w:ascii="Times New Roman" w:hAnsi="Times New Roman" w:cs="Times New Roman"/>
          <w:color w:val="000000"/>
          <w:sz w:val="24"/>
          <w:szCs w:val="24"/>
        </w:rPr>
        <w:t>O licitante que não cumprir as exigências de representação não poderá formular as ofertas verbais da etapa de lances do Pregão, valendo, contudo, para todos os efeitos, os termos de sua proposta escrita. Outrossim, o licitante não poderá praticar qualquer ato na sessão de realização do certame, como a interposição de recursos.</w:t>
      </w:r>
    </w:p>
    <w:p w:rsidR="002F2D15"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sz w:val="24"/>
          <w:szCs w:val="24"/>
        </w:rPr>
        <w:t>5.3 – O representante legal e o procurador deverão identificar-se exibindo documento oficial de identificação que contenha foto.</w:t>
      </w:r>
    </w:p>
    <w:p w:rsidR="001729EB" w:rsidRPr="00BA0AF3" w:rsidRDefault="002F2D15" w:rsidP="001729EB">
      <w:pPr>
        <w:pStyle w:val="PargrafodaLista"/>
        <w:numPr>
          <w:ilvl w:val="1"/>
          <w:numId w:val="5"/>
        </w:numPr>
        <w:overflowPunct w:val="0"/>
        <w:autoSpaceDE w:val="0"/>
        <w:autoSpaceDN w:val="0"/>
        <w:adjustRightInd w:val="0"/>
        <w:jc w:val="both"/>
        <w:textAlignment w:val="baseline"/>
        <w:rPr>
          <w:rFonts w:ascii="Times New Roman" w:hAnsi="Times New Roman" w:cs="Times New Roman"/>
          <w:b/>
          <w:sz w:val="24"/>
          <w:szCs w:val="24"/>
        </w:rPr>
      </w:pPr>
      <w:r w:rsidRPr="00BA0AF3">
        <w:rPr>
          <w:rFonts w:ascii="Times New Roman" w:hAnsi="Times New Roman" w:cs="Times New Roman"/>
          <w:sz w:val="24"/>
          <w:szCs w:val="24"/>
        </w:rPr>
        <w:t xml:space="preserve">– O Credenciamento se </w:t>
      </w:r>
      <w:r w:rsidR="004C4D1C" w:rsidRPr="00BA0AF3">
        <w:rPr>
          <w:rFonts w:ascii="Times New Roman" w:hAnsi="Times New Roman" w:cs="Times New Roman"/>
          <w:sz w:val="24"/>
          <w:szCs w:val="24"/>
        </w:rPr>
        <w:t>dará no</w:t>
      </w:r>
      <w:r w:rsidRPr="00BA0AF3">
        <w:rPr>
          <w:rFonts w:ascii="Times New Roman" w:hAnsi="Times New Roman" w:cs="Times New Roman"/>
          <w:b/>
          <w:sz w:val="24"/>
          <w:szCs w:val="24"/>
        </w:rPr>
        <w:t xml:space="preserve"> </w:t>
      </w:r>
      <w:r w:rsidRPr="00BA0AF3">
        <w:rPr>
          <w:rFonts w:ascii="Times New Roman" w:hAnsi="Times New Roman" w:cs="Times New Roman"/>
          <w:sz w:val="24"/>
          <w:szCs w:val="24"/>
        </w:rPr>
        <w:t>início da sessão pelo Pregoeiro</w:t>
      </w:r>
    </w:p>
    <w:p w:rsidR="001729EB" w:rsidRDefault="000913B6" w:rsidP="00CF61C4">
      <w:pPr>
        <w:pStyle w:val="PargrafodaLista"/>
        <w:overflowPunct w:val="0"/>
        <w:autoSpaceDE w:val="0"/>
        <w:autoSpaceDN w:val="0"/>
        <w:adjustRightInd w:val="0"/>
        <w:ind w:left="284"/>
        <w:jc w:val="both"/>
        <w:textAlignment w:val="baseline"/>
        <w:rPr>
          <w:rFonts w:ascii="Times New Roman" w:hAnsi="Times New Roman" w:cs="Times New Roman"/>
          <w:b/>
          <w:sz w:val="24"/>
          <w:szCs w:val="24"/>
        </w:rPr>
      </w:pPr>
      <w:r w:rsidRPr="00BA0AF3">
        <w:rPr>
          <w:rFonts w:ascii="Times New Roman" w:hAnsi="Times New Roman" w:cs="Times New Roman"/>
          <w:sz w:val="24"/>
          <w:szCs w:val="24"/>
        </w:rPr>
        <w:t>5.4.1</w:t>
      </w:r>
      <w:r w:rsidR="002F2D15" w:rsidRPr="00BA0AF3">
        <w:rPr>
          <w:rFonts w:ascii="Times New Roman" w:hAnsi="Times New Roman" w:cs="Times New Roman"/>
          <w:b/>
          <w:sz w:val="24"/>
          <w:szCs w:val="24"/>
        </w:rPr>
        <w:t xml:space="preserve"> </w:t>
      </w:r>
      <w:r w:rsidRPr="00BA0AF3">
        <w:rPr>
          <w:rFonts w:ascii="Times New Roman" w:hAnsi="Times New Roman" w:cs="Times New Roman"/>
          <w:sz w:val="24"/>
          <w:szCs w:val="24"/>
        </w:rPr>
        <w:t xml:space="preserve">Deverão ser apresentados </w:t>
      </w:r>
      <w:r w:rsidRPr="009F019B">
        <w:rPr>
          <w:rFonts w:ascii="Times New Roman" w:hAnsi="Times New Roman" w:cs="Times New Roman"/>
          <w:sz w:val="24"/>
          <w:szCs w:val="24"/>
        </w:rPr>
        <w:t>junto ao credenciamento, declaração de habilitação e de inexistência de fato i</w:t>
      </w:r>
      <w:r w:rsidR="001729EB" w:rsidRPr="009F019B">
        <w:rPr>
          <w:rFonts w:ascii="Times New Roman" w:hAnsi="Times New Roman" w:cs="Times New Roman"/>
          <w:sz w:val="24"/>
          <w:szCs w:val="24"/>
        </w:rPr>
        <w:t xml:space="preserve">mpeditivo, conforme </w:t>
      </w:r>
      <w:r w:rsidR="001729EB" w:rsidRPr="00BA0AF3">
        <w:rPr>
          <w:rFonts w:ascii="Times New Roman" w:hAnsi="Times New Roman" w:cs="Times New Roman"/>
          <w:b/>
          <w:sz w:val="24"/>
          <w:szCs w:val="24"/>
        </w:rPr>
        <w:t>(Anexo VI</w:t>
      </w:r>
      <w:r w:rsidR="002929CD" w:rsidRPr="00BA0AF3">
        <w:rPr>
          <w:rFonts w:ascii="Times New Roman" w:hAnsi="Times New Roman" w:cs="Times New Roman"/>
          <w:b/>
          <w:sz w:val="24"/>
          <w:szCs w:val="24"/>
        </w:rPr>
        <w:t>I</w:t>
      </w:r>
      <w:r w:rsidR="001729EB" w:rsidRPr="00BA0AF3">
        <w:rPr>
          <w:rFonts w:ascii="Times New Roman" w:hAnsi="Times New Roman" w:cs="Times New Roman"/>
          <w:b/>
          <w:sz w:val="24"/>
          <w:szCs w:val="24"/>
        </w:rPr>
        <w:t>),</w:t>
      </w:r>
      <w:r w:rsidRPr="00BA0AF3">
        <w:rPr>
          <w:rFonts w:ascii="Times New Roman" w:hAnsi="Times New Roman" w:cs="Times New Roman"/>
          <w:b/>
          <w:sz w:val="24"/>
          <w:szCs w:val="24"/>
        </w:rPr>
        <w:t xml:space="preserve"> </w:t>
      </w:r>
      <w:r w:rsidRPr="009F019B">
        <w:rPr>
          <w:rFonts w:ascii="Times New Roman" w:hAnsi="Times New Roman" w:cs="Times New Roman"/>
          <w:sz w:val="24"/>
          <w:szCs w:val="24"/>
        </w:rPr>
        <w:t xml:space="preserve">declaração de </w:t>
      </w:r>
      <w:proofErr w:type="spellStart"/>
      <w:r w:rsidRPr="009F019B">
        <w:rPr>
          <w:rFonts w:ascii="Times New Roman" w:hAnsi="Times New Roman" w:cs="Times New Roman"/>
          <w:sz w:val="24"/>
          <w:szCs w:val="24"/>
        </w:rPr>
        <w:t>Micro-Empresa</w:t>
      </w:r>
      <w:proofErr w:type="spellEnd"/>
      <w:r w:rsidRPr="009F019B">
        <w:rPr>
          <w:rFonts w:ascii="Times New Roman" w:hAnsi="Times New Roman" w:cs="Times New Roman"/>
          <w:sz w:val="24"/>
          <w:szCs w:val="24"/>
        </w:rPr>
        <w:t xml:space="preserve"> ou Empresa de Pequeno Porte, conforme </w:t>
      </w:r>
      <w:r w:rsidRPr="00BA0AF3">
        <w:rPr>
          <w:rFonts w:ascii="Times New Roman" w:hAnsi="Times New Roman" w:cs="Times New Roman"/>
          <w:b/>
          <w:sz w:val="24"/>
          <w:szCs w:val="24"/>
        </w:rPr>
        <w:t>(Anexo V</w:t>
      </w:r>
      <w:r w:rsidR="002929CD" w:rsidRPr="00BA0AF3">
        <w:rPr>
          <w:rFonts w:ascii="Times New Roman" w:hAnsi="Times New Roman" w:cs="Times New Roman"/>
          <w:b/>
          <w:sz w:val="24"/>
          <w:szCs w:val="24"/>
        </w:rPr>
        <w:t>I</w:t>
      </w:r>
      <w:r w:rsidRPr="00BA0AF3">
        <w:rPr>
          <w:rFonts w:ascii="Times New Roman" w:hAnsi="Times New Roman" w:cs="Times New Roman"/>
          <w:b/>
          <w:sz w:val="24"/>
          <w:szCs w:val="24"/>
        </w:rPr>
        <w:t>)</w:t>
      </w:r>
      <w:r w:rsidR="00510F80" w:rsidRPr="00BA0AF3">
        <w:rPr>
          <w:rFonts w:ascii="Times New Roman" w:hAnsi="Times New Roman" w:cs="Times New Roman"/>
          <w:b/>
          <w:sz w:val="24"/>
          <w:szCs w:val="24"/>
        </w:rPr>
        <w:t xml:space="preserve"> </w:t>
      </w:r>
      <w:r w:rsidR="00510F80" w:rsidRPr="009F019B">
        <w:rPr>
          <w:rFonts w:ascii="Times New Roman" w:hAnsi="Times New Roman" w:cs="Times New Roman"/>
          <w:sz w:val="24"/>
          <w:szCs w:val="24"/>
        </w:rPr>
        <w:t>e Declaração que cumpriu os requisitos do Edital</w:t>
      </w:r>
      <w:r w:rsidR="00510F80" w:rsidRPr="00BA0AF3">
        <w:rPr>
          <w:rFonts w:ascii="Times New Roman" w:hAnsi="Times New Roman" w:cs="Times New Roman"/>
          <w:b/>
          <w:sz w:val="24"/>
          <w:szCs w:val="24"/>
        </w:rPr>
        <w:t xml:space="preserve"> (Anexo VIII).</w:t>
      </w:r>
    </w:p>
    <w:p w:rsidR="00616715" w:rsidRPr="00616715" w:rsidRDefault="00616715" w:rsidP="00CF61C4">
      <w:pPr>
        <w:pStyle w:val="PargrafodaLista"/>
        <w:overflowPunct w:val="0"/>
        <w:autoSpaceDE w:val="0"/>
        <w:autoSpaceDN w:val="0"/>
        <w:adjustRightInd w:val="0"/>
        <w:ind w:left="284"/>
        <w:jc w:val="both"/>
        <w:textAlignment w:val="baseline"/>
        <w:rPr>
          <w:rFonts w:ascii="Times New Roman" w:hAnsi="Times New Roman" w:cs="Times New Roman"/>
          <w:sz w:val="24"/>
          <w:szCs w:val="24"/>
          <w:u w:val="single"/>
        </w:rPr>
      </w:pPr>
      <w:r w:rsidRPr="00616715">
        <w:rPr>
          <w:rFonts w:ascii="Times New Roman" w:hAnsi="Times New Roman" w:cs="Times New Roman"/>
          <w:sz w:val="24"/>
          <w:szCs w:val="24"/>
        </w:rPr>
        <w:t xml:space="preserve">5.5 – </w:t>
      </w:r>
      <w:r w:rsidRPr="00616715">
        <w:rPr>
          <w:rFonts w:ascii="Times New Roman" w:hAnsi="Times New Roman" w:cs="Times New Roman"/>
          <w:sz w:val="24"/>
          <w:szCs w:val="24"/>
          <w:u w:val="single"/>
        </w:rPr>
        <w:t>Cartão CNPJ da empresa.</w:t>
      </w:r>
    </w:p>
    <w:p w:rsidR="002F2D15"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sz w:val="24"/>
          <w:szCs w:val="24"/>
        </w:rPr>
        <w:t>5.</w:t>
      </w:r>
      <w:r w:rsidR="00B20223">
        <w:rPr>
          <w:rFonts w:ascii="Times New Roman" w:hAnsi="Times New Roman" w:cs="Times New Roman"/>
          <w:sz w:val="24"/>
          <w:szCs w:val="24"/>
        </w:rPr>
        <w:t>6</w:t>
      </w:r>
      <w:r w:rsidRPr="00BA0AF3">
        <w:rPr>
          <w:rFonts w:ascii="Times New Roman" w:hAnsi="Times New Roman" w:cs="Times New Roman"/>
          <w:sz w:val="24"/>
          <w:szCs w:val="24"/>
        </w:rPr>
        <w:t xml:space="preserve"> – Será admitido apenas 01 (um) representante para cada licitante credenciado, sendo que cada um deles poderá representar apenas um credenciado.</w:t>
      </w:r>
    </w:p>
    <w:p w:rsidR="002F2D15"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sz w:val="24"/>
          <w:szCs w:val="24"/>
        </w:rPr>
        <w:t>5.</w:t>
      </w:r>
      <w:r w:rsidR="00B20223">
        <w:rPr>
          <w:rFonts w:ascii="Times New Roman" w:hAnsi="Times New Roman" w:cs="Times New Roman"/>
          <w:sz w:val="24"/>
          <w:szCs w:val="24"/>
        </w:rPr>
        <w:t>7</w:t>
      </w:r>
      <w:r w:rsidRPr="00BA0AF3">
        <w:rPr>
          <w:rFonts w:ascii="Times New Roman" w:hAnsi="Times New Roman" w:cs="Times New Roman"/>
          <w:sz w:val="24"/>
          <w:szCs w:val="24"/>
        </w:rPr>
        <w:t xml:space="preserve"> – A ausência do Credenciado, em qualquer momento da sessão, importará a aceitação dos fatos ocorridos durante a mesma.</w:t>
      </w:r>
    </w:p>
    <w:p w:rsidR="002F2D15"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p>
    <w:p w:rsidR="002F2D15"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b/>
          <w:sz w:val="24"/>
          <w:szCs w:val="24"/>
        </w:rPr>
      </w:pPr>
      <w:r w:rsidRPr="00BA0AF3">
        <w:rPr>
          <w:rFonts w:ascii="Times New Roman" w:hAnsi="Times New Roman" w:cs="Times New Roman"/>
          <w:b/>
          <w:sz w:val="24"/>
          <w:szCs w:val="24"/>
        </w:rPr>
        <w:t>6 – DA PROPOSTA E DOS DOCUMENTOS DE HABILITAÇÃO</w:t>
      </w:r>
    </w:p>
    <w:p w:rsidR="002F2D15"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sz w:val="24"/>
          <w:szCs w:val="24"/>
        </w:rPr>
        <w:t>6.1 – A proposta e os documentos para habilitação deverão ser apresentados, separadamente, em 02 (dois) envelopes fechados e indevassáveis, contendo em sua parte externa, além do nome do proponente os seguintes dizeres:</w:t>
      </w:r>
    </w:p>
    <w:p w:rsidR="00662B22" w:rsidRDefault="00662B22"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p>
    <w:p w:rsidR="00662B22" w:rsidRPr="00BA0AF3" w:rsidRDefault="00662B22"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p>
    <w:p w:rsidR="0028691F" w:rsidRDefault="0028691F" w:rsidP="00E35210">
      <w:pPr>
        <w:widowControl w:val="0"/>
        <w:overflowPunct w:val="0"/>
        <w:autoSpaceDE w:val="0"/>
        <w:autoSpaceDN w:val="0"/>
        <w:adjustRightInd w:val="0"/>
        <w:ind w:right="284"/>
        <w:jc w:val="both"/>
        <w:textAlignment w:val="baseline"/>
        <w:rPr>
          <w:rFonts w:ascii="Times New Roman" w:hAnsi="Times New Roman" w:cs="Times New Roman"/>
          <w:b/>
          <w:sz w:val="24"/>
          <w:szCs w:val="24"/>
        </w:rPr>
      </w:pPr>
    </w:p>
    <w:p w:rsidR="002F2D15"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b/>
          <w:sz w:val="24"/>
          <w:szCs w:val="24"/>
        </w:rPr>
      </w:pPr>
      <w:r w:rsidRPr="00BA0AF3">
        <w:rPr>
          <w:rFonts w:ascii="Times New Roman" w:hAnsi="Times New Roman" w:cs="Times New Roman"/>
          <w:b/>
          <w:sz w:val="24"/>
          <w:szCs w:val="24"/>
        </w:rPr>
        <w:t>PREGÃO PRESENCIAL Nº</w:t>
      </w:r>
      <w:r w:rsidR="00D3779B">
        <w:rPr>
          <w:rFonts w:ascii="Times New Roman" w:hAnsi="Times New Roman" w:cs="Times New Roman"/>
          <w:b/>
          <w:sz w:val="24"/>
          <w:szCs w:val="24"/>
        </w:rPr>
        <w:t xml:space="preserve"> 005</w:t>
      </w:r>
      <w:r w:rsidR="00E35210">
        <w:rPr>
          <w:rFonts w:ascii="Times New Roman" w:hAnsi="Times New Roman" w:cs="Times New Roman"/>
          <w:b/>
          <w:sz w:val="24"/>
          <w:szCs w:val="24"/>
        </w:rPr>
        <w:t>/</w:t>
      </w:r>
      <w:r w:rsidR="00FA6A71">
        <w:rPr>
          <w:rFonts w:ascii="Times New Roman" w:hAnsi="Times New Roman" w:cs="Times New Roman"/>
          <w:b/>
          <w:sz w:val="24"/>
          <w:szCs w:val="24"/>
        </w:rPr>
        <w:t>2023</w:t>
      </w:r>
      <w:r w:rsidRPr="00BA0AF3">
        <w:rPr>
          <w:rFonts w:ascii="Times New Roman" w:hAnsi="Times New Roman" w:cs="Times New Roman"/>
          <w:b/>
          <w:sz w:val="24"/>
          <w:szCs w:val="24"/>
        </w:rPr>
        <w:t>– REGISTRO DE PREÇOS</w:t>
      </w:r>
    </w:p>
    <w:p w:rsidR="002F2D15"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b/>
          <w:sz w:val="24"/>
          <w:szCs w:val="24"/>
        </w:rPr>
      </w:pPr>
      <w:r w:rsidRPr="00BA0AF3">
        <w:rPr>
          <w:rFonts w:ascii="Times New Roman" w:hAnsi="Times New Roman" w:cs="Times New Roman"/>
          <w:b/>
          <w:sz w:val="24"/>
          <w:szCs w:val="24"/>
        </w:rPr>
        <w:t>ENVELOPE “A” – PROPOSTA DE PREÇOS</w:t>
      </w:r>
    </w:p>
    <w:p w:rsidR="002F2D15"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b/>
          <w:sz w:val="24"/>
          <w:szCs w:val="24"/>
        </w:rPr>
      </w:pPr>
      <w:r w:rsidRPr="00BA0AF3">
        <w:rPr>
          <w:rFonts w:ascii="Times New Roman" w:hAnsi="Times New Roman" w:cs="Times New Roman"/>
          <w:b/>
          <w:sz w:val="24"/>
          <w:szCs w:val="24"/>
        </w:rPr>
        <w:t>PROPONENTE: ______(nome da empresa)</w:t>
      </w:r>
    </w:p>
    <w:p w:rsidR="00E35210" w:rsidRDefault="00E35210" w:rsidP="005E3C82">
      <w:pPr>
        <w:widowControl w:val="0"/>
        <w:overflowPunct w:val="0"/>
        <w:autoSpaceDE w:val="0"/>
        <w:autoSpaceDN w:val="0"/>
        <w:adjustRightInd w:val="0"/>
        <w:ind w:left="284" w:right="284"/>
        <w:jc w:val="both"/>
        <w:textAlignment w:val="baseline"/>
        <w:rPr>
          <w:rFonts w:ascii="Times New Roman" w:hAnsi="Times New Roman" w:cs="Times New Roman"/>
          <w:b/>
          <w:sz w:val="24"/>
          <w:szCs w:val="24"/>
        </w:rPr>
      </w:pPr>
      <w:r>
        <w:rPr>
          <w:rFonts w:ascii="Times New Roman" w:hAnsi="Times New Roman" w:cs="Times New Roman"/>
          <w:b/>
          <w:sz w:val="24"/>
          <w:szCs w:val="24"/>
        </w:rPr>
        <w:t>ENDEREÇO</w:t>
      </w:r>
    </w:p>
    <w:p w:rsidR="00E35210" w:rsidRDefault="00E35210" w:rsidP="005E3C82">
      <w:pPr>
        <w:widowControl w:val="0"/>
        <w:overflowPunct w:val="0"/>
        <w:autoSpaceDE w:val="0"/>
        <w:autoSpaceDN w:val="0"/>
        <w:adjustRightInd w:val="0"/>
        <w:ind w:left="284" w:right="284"/>
        <w:jc w:val="both"/>
        <w:textAlignment w:val="baseline"/>
        <w:rPr>
          <w:rFonts w:ascii="Times New Roman" w:hAnsi="Times New Roman" w:cs="Times New Roman"/>
          <w:b/>
          <w:sz w:val="24"/>
          <w:szCs w:val="24"/>
        </w:rPr>
      </w:pPr>
      <w:r>
        <w:rPr>
          <w:rFonts w:ascii="Times New Roman" w:hAnsi="Times New Roman" w:cs="Times New Roman"/>
          <w:b/>
          <w:sz w:val="24"/>
          <w:szCs w:val="24"/>
        </w:rPr>
        <w:t>TELEFONE/EMAIL</w:t>
      </w:r>
    </w:p>
    <w:p w:rsidR="002F2D15"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b/>
          <w:sz w:val="24"/>
          <w:szCs w:val="24"/>
        </w:rPr>
      </w:pPr>
    </w:p>
    <w:p w:rsidR="002F2D15"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b/>
          <w:sz w:val="24"/>
          <w:szCs w:val="24"/>
        </w:rPr>
      </w:pPr>
      <w:r w:rsidRPr="00BA0AF3">
        <w:rPr>
          <w:rFonts w:ascii="Times New Roman" w:hAnsi="Times New Roman" w:cs="Times New Roman"/>
          <w:b/>
          <w:sz w:val="24"/>
          <w:szCs w:val="24"/>
        </w:rPr>
        <w:t>PREGÃO PRESENCIAL Nº</w:t>
      </w:r>
      <w:r w:rsidR="00E35210">
        <w:rPr>
          <w:rFonts w:ascii="Times New Roman" w:hAnsi="Times New Roman" w:cs="Times New Roman"/>
          <w:b/>
          <w:sz w:val="24"/>
          <w:szCs w:val="24"/>
        </w:rPr>
        <w:t>0</w:t>
      </w:r>
      <w:r w:rsidR="00662B22">
        <w:rPr>
          <w:rFonts w:ascii="Times New Roman" w:hAnsi="Times New Roman" w:cs="Times New Roman"/>
          <w:b/>
          <w:sz w:val="24"/>
          <w:szCs w:val="24"/>
        </w:rPr>
        <w:t>05</w:t>
      </w:r>
      <w:r w:rsidR="00E35210">
        <w:rPr>
          <w:rFonts w:ascii="Times New Roman" w:hAnsi="Times New Roman" w:cs="Times New Roman"/>
          <w:b/>
          <w:sz w:val="24"/>
          <w:szCs w:val="24"/>
        </w:rPr>
        <w:t>/</w:t>
      </w:r>
      <w:r w:rsidR="00FA6A71">
        <w:rPr>
          <w:rFonts w:ascii="Times New Roman" w:hAnsi="Times New Roman" w:cs="Times New Roman"/>
          <w:b/>
          <w:sz w:val="24"/>
          <w:szCs w:val="24"/>
        </w:rPr>
        <w:t>2023</w:t>
      </w:r>
      <w:r w:rsidRPr="00BA0AF3">
        <w:rPr>
          <w:rFonts w:ascii="Times New Roman" w:hAnsi="Times New Roman" w:cs="Times New Roman"/>
          <w:b/>
          <w:sz w:val="24"/>
          <w:szCs w:val="24"/>
        </w:rPr>
        <w:t>– REGISTRO DE PREÇOS</w:t>
      </w:r>
    </w:p>
    <w:p w:rsidR="002F2D15"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b/>
          <w:sz w:val="24"/>
          <w:szCs w:val="24"/>
        </w:rPr>
      </w:pPr>
      <w:r w:rsidRPr="00BA0AF3">
        <w:rPr>
          <w:rFonts w:ascii="Times New Roman" w:hAnsi="Times New Roman" w:cs="Times New Roman"/>
          <w:b/>
          <w:sz w:val="24"/>
          <w:szCs w:val="24"/>
        </w:rPr>
        <w:t>ENVELOPE “B” – DOCUMENTAÇÃO DE HABILITAÇÃO</w:t>
      </w:r>
    </w:p>
    <w:p w:rsidR="002F2D15"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b/>
          <w:sz w:val="24"/>
          <w:szCs w:val="24"/>
        </w:rPr>
      </w:pPr>
      <w:r w:rsidRPr="00BA0AF3">
        <w:rPr>
          <w:rFonts w:ascii="Times New Roman" w:hAnsi="Times New Roman" w:cs="Times New Roman"/>
          <w:b/>
          <w:sz w:val="24"/>
          <w:szCs w:val="24"/>
        </w:rPr>
        <w:t>PROPONENTE: ______(nome da empresa)</w:t>
      </w:r>
    </w:p>
    <w:p w:rsidR="00E35210" w:rsidRDefault="00E35210" w:rsidP="00E35210">
      <w:pPr>
        <w:widowControl w:val="0"/>
        <w:overflowPunct w:val="0"/>
        <w:autoSpaceDE w:val="0"/>
        <w:autoSpaceDN w:val="0"/>
        <w:adjustRightInd w:val="0"/>
        <w:ind w:left="284" w:right="284"/>
        <w:jc w:val="both"/>
        <w:textAlignment w:val="baseline"/>
        <w:rPr>
          <w:rFonts w:ascii="Times New Roman" w:hAnsi="Times New Roman" w:cs="Times New Roman"/>
          <w:b/>
          <w:sz w:val="24"/>
          <w:szCs w:val="24"/>
        </w:rPr>
      </w:pPr>
      <w:r>
        <w:rPr>
          <w:rFonts w:ascii="Times New Roman" w:hAnsi="Times New Roman" w:cs="Times New Roman"/>
          <w:b/>
          <w:sz w:val="24"/>
          <w:szCs w:val="24"/>
        </w:rPr>
        <w:t>ENDEREÇO</w:t>
      </w:r>
    </w:p>
    <w:p w:rsidR="00E35210" w:rsidRDefault="00E35210" w:rsidP="00E35210">
      <w:pPr>
        <w:widowControl w:val="0"/>
        <w:overflowPunct w:val="0"/>
        <w:autoSpaceDE w:val="0"/>
        <w:autoSpaceDN w:val="0"/>
        <w:adjustRightInd w:val="0"/>
        <w:ind w:left="284" w:right="284"/>
        <w:jc w:val="both"/>
        <w:textAlignment w:val="baseline"/>
        <w:rPr>
          <w:rFonts w:ascii="Times New Roman" w:hAnsi="Times New Roman" w:cs="Times New Roman"/>
          <w:b/>
          <w:sz w:val="24"/>
          <w:szCs w:val="24"/>
        </w:rPr>
      </w:pPr>
      <w:r>
        <w:rPr>
          <w:rFonts w:ascii="Times New Roman" w:hAnsi="Times New Roman" w:cs="Times New Roman"/>
          <w:b/>
          <w:sz w:val="24"/>
          <w:szCs w:val="24"/>
        </w:rPr>
        <w:t>TELEFONE/EMAIL</w:t>
      </w:r>
    </w:p>
    <w:p w:rsidR="002F2D15" w:rsidRPr="00BA0AF3" w:rsidRDefault="002F2D15" w:rsidP="005E3C82">
      <w:pPr>
        <w:overflowPunct w:val="0"/>
        <w:autoSpaceDE w:val="0"/>
        <w:autoSpaceDN w:val="0"/>
        <w:adjustRightInd w:val="0"/>
        <w:ind w:left="284" w:right="284"/>
        <w:jc w:val="both"/>
        <w:textAlignment w:val="baseline"/>
        <w:rPr>
          <w:rFonts w:ascii="Times New Roman" w:hAnsi="Times New Roman" w:cs="Times New Roman"/>
          <w:b/>
          <w:sz w:val="24"/>
          <w:szCs w:val="24"/>
        </w:rPr>
      </w:pPr>
    </w:p>
    <w:p w:rsidR="002F2D15"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sz w:val="24"/>
          <w:szCs w:val="24"/>
        </w:rPr>
        <w:t xml:space="preserve">6.2 – </w:t>
      </w:r>
      <w:r w:rsidRPr="00BA0AF3">
        <w:rPr>
          <w:rFonts w:ascii="Times New Roman" w:hAnsi="Times New Roman" w:cs="Times New Roman"/>
          <w:color w:val="000000"/>
          <w:sz w:val="24"/>
          <w:szCs w:val="24"/>
        </w:rPr>
        <w:t>A ausência ou incorreções dos dizeres citados acima, na parte externa dos envelopes não constituirá motivo para desclassificação do licitante que poderá inserir as informações faltantes ou retificá-las.</w:t>
      </w:r>
    </w:p>
    <w:p w:rsidR="002F2D15"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b/>
          <w:sz w:val="24"/>
          <w:szCs w:val="24"/>
        </w:rPr>
      </w:pPr>
      <w:r w:rsidRPr="00BA0AF3">
        <w:rPr>
          <w:rFonts w:ascii="Times New Roman" w:hAnsi="Times New Roman" w:cs="Times New Roman"/>
          <w:sz w:val="24"/>
          <w:szCs w:val="24"/>
        </w:rPr>
        <w:t xml:space="preserve">6.3 – </w:t>
      </w:r>
      <w:r w:rsidRPr="00BA0AF3">
        <w:rPr>
          <w:rFonts w:ascii="Times New Roman" w:hAnsi="Times New Roman" w:cs="Times New Roman"/>
          <w:color w:val="000000"/>
          <w:sz w:val="24"/>
          <w:szCs w:val="24"/>
        </w:rPr>
        <w:t>Caso eventualmente ocorra à abertura do Envelope “B” (Documentação de Habilitação) antes do Envelope “A” (Proposta de Preços), será aquele novamente fechado de forma indevassável sem análise de seu conteúdo e rubricado o lacre por todos os presentes.</w:t>
      </w:r>
    </w:p>
    <w:p w:rsidR="002F2D15"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b/>
          <w:sz w:val="24"/>
          <w:szCs w:val="24"/>
        </w:rPr>
      </w:pPr>
      <w:r w:rsidRPr="00BA0AF3">
        <w:rPr>
          <w:rFonts w:ascii="Times New Roman" w:hAnsi="Times New Roman" w:cs="Times New Roman"/>
          <w:sz w:val="24"/>
          <w:szCs w:val="24"/>
        </w:rPr>
        <w:t xml:space="preserve">6.4 – </w:t>
      </w:r>
      <w:r w:rsidRPr="00BA0AF3">
        <w:rPr>
          <w:rFonts w:ascii="Times New Roman" w:hAnsi="Times New Roman" w:cs="Times New Roman"/>
          <w:b/>
          <w:sz w:val="24"/>
          <w:szCs w:val="24"/>
        </w:rPr>
        <w:t>A proposta deverá ser elaborada em papel timbrado da empresa e redigida em língua portuguesa, salvo quanto às expressões técnicas de uso corrente</w:t>
      </w:r>
      <w:r w:rsidRPr="00BA0AF3">
        <w:rPr>
          <w:rFonts w:ascii="Times New Roman" w:hAnsi="Times New Roman" w:cs="Times New Roman"/>
          <w:sz w:val="24"/>
          <w:szCs w:val="24"/>
        </w:rPr>
        <w:t xml:space="preserve">, com suas páginas numeradas </w:t>
      </w:r>
      <w:r w:rsidR="004C4D1C" w:rsidRPr="00BA0AF3">
        <w:rPr>
          <w:rFonts w:ascii="Times New Roman" w:hAnsi="Times New Roman" w:cs="Times New Roman"/>
          <w:sz w:val="24"/>
          <w:szCs w:val="24"/>
        </w:rPr>
        <w:t>sequencialmente</w:t>
      </w:r>
      <w:r w:rsidRPr="00BA0AF3">
        <w:rPr>
          <w:rFonts w:ascii="Times New Roman" w:hAnsi="Times New Roman" w:cs="Times New Roman"/>
          <w:sz w:val="24"/>
          <w:szCs w:val="24"/>
        </w:rPr>
        <w:t xml:space="preserve">, </w:t>
      </w:r>
      <w:r w:rsidRPr="00BA0AF3">
        <w:rPr>
          <w:rFonts w:ascii="Times New Roman" w:hAnsi="Times New Roman" w:cs="Times New Roman"/>
          <w:b/>
          <w:sz w:val="24"/>
          <w:szCs w:val="24"/>
        </w:rPr>
        <w:t>sem rasuras, emendas, borrões ou entrelinha e ser datada e assinada pelo representante legal da licitante ou pelo procurador, juntando-se a procuração.</w:t>
      </w:r>
    </w:p>
    <w:p w:rsidR="002F2D15"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sz w:val="24"/>
          <w:szCs w:val="24"/>
        </w:rPr>
        <w:t>6.5 – A falta de rubrica, data e assinatura na proposta somente poderá ser suprida por representante da proponente, com poderes para tal fim, desde que esteja presente na reunião de abertura dos envelopes.</w:t>
      </w:r>
    </w:p>
    <w:p w:rsidR="002F2D15"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sz w:val="24"/>
          <w:szCs w:val="24"/>
        </w:rPr>
        <w:t>6.6 – Os documentos necessários à habilitação deverão ser apresentados em original, por qualquer processo de cópia autenticada por tabelião de notas ou cópia acompanhada do original para autenticação pelo Pregoeiro ou por membro da Equipe de Apoio.</w:t>
      </w:r>
    </w:p>
    <w:p w:rsidR="002F2D15"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b/>
          <w:sz w:val="24"/>
          <w:szCs w:val="24"/>
        </w:rPr>
      </w:pPr>
    </w:p>
    <w:p w:rsidR="002F2D15"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b/>
          <w:sz w:val="24"/>
          <w:szCs w:val="24"/>
        </w:rPr>
      </w:pPr>
      <w:r w:rsidRPr="00BA0AF3">
        <w:rPr>
          <w:rFonts w:ascii="Times New Roman" w:hAnsi="Times New Roman" w:cs="Times New Roman"/>
          <w:b/>
          <w:sz w:val="24"/>
          <w:szCs w:val="24"/>
        </w:rPr>
        <w:t>7 – DO CONTEÚDO DO ENVELOPE PROPOSTA</w:t>
      </w:r>
    </w:p>
    <w:p w:rsidR="002427A7" w:rsidRPr="00BA0AF3" w:rsidRDefault="002427A7" w:rsidP="002427A7">
      <w:pPr>
        <w:overflowPunct w:val="0"/>
        <w:autoSpaceDE w:val="0"/>
        <w:autoSpaceDN w:val="0"/>
        <w:adjustRightInd w:val="0"/>
        <w:ind w:left="284" w:right="284"/>
        <w:jc w:val="both"/>
        <w:textAlignment w:val="baseline"/>
        <w:rPr>
          <w:rFonts w:ascii="Times New Roman" w:hAnsi="Times New Roman" w:cs="Times New Roman"/>
          <w:b/>
          <w:sz w:val="24"/>
          <w:szCs w:val="24"/>
        </w:rPr>
      </w:pPr>
      <w:r w:rsidRPr="00BA0AF3">
        <w:rPr>
          <w:rFonts w:ascii="Times New Roman" w:hAnsi="Times New Roman" w:cs="Times New Roman"/>
          <w:b/>
          <w:sz w:val="24"/>
          <w:szCs w:val="24"/>
        </w:rPr>
        <w:t>7.1 - NO ENVELOPE DA PROPOSTA DEVERA CONTER PENDRIVE, COM O ARQUIVO DA PLANILHA ELETRONICA DE PREÇOS DE ACORDO COM A PROPOSTA DIGITADA, SENDO ESTA PLANILHA DEVIDAMENTE ENVIADA PELA PREFEITURA MUNICIPAL DE RIO BOM (SETOR DE LICITAÇÕES), APÓS O ENVIO DO ANEXO III DEVIDAMENTE A SOLICITAÇÃO DA EMPRESA ATRAVES DO EMAIL licita@riobom.pr.gov.br.</w:t>
      </w:r>
    </w:p>
    <w:p w:rsidR="002F2D15"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b/>
          <w:sz w:val="24"/>
          <w:szCs w:val="24"/>
        </w:rPr>
      </w:pPr>
    </w:p>
    <w:p w:rsidR="002F2D15"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sz w:val="24"/>
          <w:szCs w:val="24"/>
        </w:rPr>
        <w:t>7.</w:t>
      </w:r>
      <w:r w:rsidR="002427A7" w:rsidRPr="00BA0AF3">
        <w:rPr>
          <w:rFonts w:ascii="Times New Roman" w:hAnsi="Times New Roman" w:cs="Times New Roman"/>
          <w:sz w:val="24"/>
          <w:szCs w:val="24"/>
        </w:rPr>
        <w:t>2</w:t>
      </w:r>
      <w:r w:rsidRPr="00BA0AF3">
        <w:rPr>
          <w:rFonts w:ascii="Times New Roman" w:hAnsi="Times New Roman" w:cs="Times New Roman"/>
          <w:sz w:val="24"/>
          <w:szCs w:val="24"/>
        </w:rPr>
        <w:t xml:space="preserve"> – A proposta deverá conter os seguintes elementos:</w:t>
      </w:r>
    </w:p>
    <w:p w:rsidR="002F2D15"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b/>
          <w:sz w:val="24"/>
          <w:szCs w:val="24"/>
        </w:rPr>
        <w:t>a)</w:t>
      </w:r>
      <w:r w:rsidRPr="00BA0AF3">
        <w:rPr>
          <w:rFonts w:ascii="Times New Roman" w:hAnsi="Times New Roman" w:cs="Times New Roman"/>
          <w:sz w:val="24"/>
          <w:szCs w:val="24"/>
        </w:rPr>
        <w:t xml:space="preserve"> Nome, endereço, CNPJ e inscrição estadual;</w:t>
      </w:r>
    </w:p>
    <w:p w:rsidR="002F2D15"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b/>
          <w:sz w:val="24"/>
          <w:szCs w:val="24"/>
        </w:rPr>
        <w:t>b)</w:t>
      </w:r>
      <w:r w:rsidRPr="00BA0AF3">
        <w:rPr>
          <w:rFonts w:ascii="Times New Roman" w:hAnsi="Times New Roman" w:cs="Times New Roman"/>
          <w:sz w:val="24"/>
          <w:szCs w:val="24"/>
        </w:rPr>
        <w:t xml:space="preserve"> Número do processo do Pregão;</w:t>
      </w:r>
    </w:p>
    <w:p w:rsidR="002F2D15"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b/>
          <w:sz w:val="24"/>
          <w:szCs w:val="24"/>
        </w:rPr>
        <w:t xml:space="preserve">c) </w:t>
      </w:r>
      <w:r w:rsidRPr="00BA0AF3">
        <w:rPr>
          <w:rFonts w:ascii="Times New Roman" w:hAnsi="Times New Roman" w:cs="Times New Roman"/>
          <w:sz w:val="24"/>
          <w:szCs w:val="24"/>
        </w:rPr>
        <w:t xml:space="preserve">Descrição do (s) objeto (s) da presente licitação, </w:t>
      </w:r>
      <w:r w:rsidRPr="00BA0AF3">
        <w:rPr>
          <w:rFonts w:ascii="Times New Roman" w:hAnsi="Times New Roman" w:cs="Times New Roman"/>
          <w:b/>
          <w:sz w:val="24"/>
          <w:szCs w:val="24"/>
        </w:rPr>
        <w:t xml:space="preserve">inclusive a </w:t>
      </w:r>
      <w:r w:rsidRPr="00BA0AF3">
        <w:rPr>
          <w:rFonts w:ascii="Times New Roman" w:hAnsi="Times New Roman" w:cs="Times New Roman"/>
          <w:b/>
          <w:sz w:val="24"/>
          <w:szCs w:val="24"/>
          <w:u w:val="single"/>
        </w:rPr>
        <w:t>MARCA</w:t>
      </w:r>
      <w:r w:rsidRPr="00BA0AF3">
        <w:rPr>
          <w:rFonts w:ascii="Times New Roman" w:hAnsi="Times New Roman" w:cs="Times New Roman"/>
          <w:b/>
          <w:sz w:val="24"/>
          <w:szCs w:val="24"/>
        </w:rPr>
        <w:t>,</w:t>
      </w:r>
      <w:r w:rsidRPr="00BA0AF3">
        <w:rPr>
          <w:rFonts w:ascii="Times New Roman" w:hAnsi="Times New Roman" w:cs="Times New Roman"/>
          <w:sz w:val="24"/>
          <w:szCs w:val="24"/>
        </w:rPr>
        <w:t xml:space="preserve"> em conformidade com as especificações do Anexo I deste Edital;</w:t>
      </w:r>
    </w:p>
    <w:p w:rsidR="002F2D15"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b/>
          <w:sz w:val="24"/>
          <w:szCs w:val="24"/>
        </w:rPr>
        <w:t>d)</w:t>
      </w:r>
      <w:r w:rsidRPr="00BA0AF3">
        <w:rPr>
          <w:rFonts w:ascii="Times New Roman" w:hAnsi="Times New Roman" w:cs="Times New Roman"/>
          <w:sz w:val="24"/>
          <w:szCs w:val="24"/>
        </w:rPr>
        <w:t xml:space="preserve"> Preços unitários e totais dos itens, expressos em Real (R$), em algarismo, </w:t>
      </w:r>
      <w:r w:rsidRPr="00BA0AF3">
        <w:rPr>
          <w:rFonts w:ascii="Times New Roman" w:hAnsi="Times New Roman" w:cs="Times New Roman"/>
          <w:b/>
          <w:sz w:val="24"/>
          <w:szCs w:val="24"/>
        </w:rPr>
        <w:t>devendo conter apenas duas casas após a vírgula</w:t>
      </w:r>
      <w:r w:rsidRPr="00BA0AF3">
        <w:rPr>
          <w:rFonts w:ascii="Times New Roman" w:hAnsi="Times New Roman" w:cs="Times New Roman"/>
          <w:sz w:val="24"/>
          <w:szCs w:val="24"/>
        </w:rPr>
        <w:t>, estar inclusos todos os custos, dentre estes, todas as despesas de pessoal, com frete, seguros, impostos, taxas, encargos e demais despesas indispensáveis à entrega do objeto da presente licitação;</w:t>
      </w:r>
    </w:p>
    <w:p w:rsidR="002F2D15" w:rsidRPr="00BA0AF3" w:rsidRDefault="00DD1134" w:rsidP="005E3C82">
      <w:pPr>
        <w:widowControl w:val="0"/>
        <w:overflowPunct w:val="0"/>
        <w:autoSpaceDE w:val="0"/>
        <w:autoSpaceDN w:val="0"/>
        <w:adjustRightInd w:val="0"/>
        <w:ind w:left="284" w:right="284"/>
        <w:jc w:val="both"/>
        <w:textAlignment w:val="baseline"/>
        <w:rPr>
          <w:rFonts w:ascii="Times New Roman" w:hAnsi="Times New Roman" w:cs="Times New Roman"/>
          <w:b/>
          <w:sz w:val="24"/>
          <w:szCs w:val="24"/>
        </w:rPr>
      </w:pPr>
      <w:r>
        <w:rPr>
          <w:rFonts w:ascii="Times New Roman" w:hAnsi="Times New Roman" w:cs="Times New Roman"/>
          <w:b/>
          <w:sz w:val="24"/>
          <w:szCs w:val="24"/>
        </w:rPr>
        <w:t>e</w:t>
      </w:r>
      <w:r w:rsidR="002F2D15" w:rsidRPr="00BA0AF3">
        <w:rPr>
          <w:rFonts w:ascii="Times New Roman" w:hAnsi="Times New Roman" w:cs="Times New Roman"/>
          <w:b/>
          <w:sz w:val="24"/>
          <w:szCs w:val="24"/>
        </w:rPr>
        <w:t>)</w:t>
      </w:r>
      <w:r>
        <w:rPr>
          <w:rFonts w:ascii="Times New Roman" w:hAnsi="Times New Roman" w:cs="Times New Roman"/>
          <w:b/>
          <w:sz w:val="24"/>
          <w:szCs w:val="24"/>
        </w:rPr>
        <w:t xml:space="preserve"> </w:t>
      </w:r>
      <w:r w:rsidR="002F2D15" w:rsidRPr="00BA0AF3">
        <w:rPr>
          <w:rFonts w:ascii="Times New Roman" w:hAnsi="Times New Roman" w:cs="Times New Roman"/>
          <w:b/>
          <w:sz w:val="24"/>
          <w:szCs w:val="24"/>
        </w:rPr>
        <w:t>O valor total dos lotes expressos em Real (R$) em algarismo e por extenso;</w:t>
      </w:r>
    </w:p>
    <w:p w:rsidR="002F2D15"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b/>
          <w:sz w:val="24"/>
          <w:szCs w:val="24"/>
        </w:rPr>
        <w:t>f)</w:t>
      </w:r>
      <w:r w:rsidRPr="00BA0AF3">
        <w:rPr>
          <w:rFonts w:ascii="Times New Roman" w:hAnsi="Times New Roman" w:cs="Times New Roman"/>
          <w:sz w:val="24"/>
          <w:szCs w:val="24"/>
        </w:rPr>
        <w:t xml:space="preserve"> Prazo mínimo da validade da proposta </w:t>
      </w:r>
      <w:r w:rsidRPr="00BA0AF3">
        <w:rPr>
          <w:rFonts w:ascii="Times New Roman" w:hAnsi="Times New Roman" w:cs="Times New Roman"/>
          <w:b/>
          <w:sz w:val="24"/>
          <w:szCs w:val="24"/>
        </w:rPr>
        <w:t>de 60 (sessenta) dias</w:t>
      </w:r>
      <w:r w:rsidRPr="00BA0AF3">
        <w:rPr>
          <w:rFonts w:ascii="Times New Roman" w:hAnsi="Times New Roman" w:cs="Times New Roman"/>
          <w:sz w:val="24"/>
          <w:szCs w:val="24"/>
        </w:rPr>
        <w:t>, a contar da data fixada para a abertura do envelope “A” – Proposta de Preços;</w:t>
      </w:r>
    </w:p>
    <w:p w:rsidR="002F2D15"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b/>
          <w:sz w:val="24"/>
          <w:szCs w:val="24"/>
        </w:rPr>
      </w:pPr>
      <w:r w:rsidRPr="00BA0AF3">
        <w:rPr>
          <w:rFonts w:ascii="Times New Roman" w:hAnsi="Times New Roman" w:cs="Times New Roman"/>
          <w:b/>
          <w:sz w:val="24"/>
          <w:szCs w:val="24"/>
        </w:rPr>
        <w:t xml:space="preserve">g) </w:t>
      </w:r>
      <w:r w:rsidRPr="00BA0AF3">
        <w:rPr>
          <w:rFonts w:ascii="Times New Roman" w:hAnsi="Times New Roman" w:cs="Times New Roman"/>
          <w:sz w:val="24"/>
          <w:szCs w:val="24"/>
        </w:rPr>
        <w:t>Constar oferta firme e precisa, sem alternativas de preços ou qualquer outra condição que induza o julgamento a ter mais de um resultado;</w:t>
      </w:r>
    </w:p>
    <w:p w:rsidR="002F2D15"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b/>
          <w:sz w:val="24"/>
          <w:szCs w:val="24"/>
        </w:rPr>
        <w:t xml:space="preserve">h) </w:t>
      </w:r>
      <w:r w:rsidRPr="00BA0AF3">
        <w:rPr>
          <w:rFonts w:ascii="Times New Roman" w:hAnsi="Times New Roman" w:cs="Times New Roman"/>
          <w:sz w:val="24"/>
          <w:szCs w:val="24"/>
        </w:rPr>
        <w:t>Para efeito de julgamento das propostas, nenhuma oferta de vantagem não prevista neste Edital e seus Anexos serão considerados;</w:t>
      </w:r>
    </w:p>
    <w:p w:rsidR="002F2D15"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b/>
          <w:sz w:val="24"/>
          <w:szCs w:val="24"/>
        </w:rPr>
        <w:t xml:space="preserve">i) </w:t>
      </w:r>
      <w:r w:rsidRPr="00BA0AF3">
        <w:rPr>
          <w:rFonts w:ascii="Times New Roman" w:hAnsi="Times New Roman" w:cs="Times New Roman"/>
          <w:sz w:val="24"/>
          <w:szCs w:val="24"/>
        </w:rPr>
        <w:t xml:space="preserve">Todos os custos decorrentes da elaboração e apresentação de propostas serão de responsabilidade da </w:t>
      </w:r>
      <w:r w:rsidRPr="00BA0AF3">
        <w:rPr>
          <w:rFonts w:ascii="Times New Roman" w:hAnsi="Times New Roman" w:cs="Times New Roman"/>
          <w:sz w:val="24"/>
          <w:szCs w:val="24"/>
        </w:rPr>
        <w:lastRenderedPageBreak/>
        <w:t>licitante, bem assim, pelas transações que forem efetuadas em seu nome.</w:t>
      </w:r>
    </w:p>
    <w:p w:rsidR="002F2D15"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p>
    <w:p w:rsidR="002F2D15"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sz w:val="24"/>
          <w:szCs w:val="24"/>
        </w:rPr>
        <w:t>7.</w:t>
      </w:r>
      <w:r w:rsidR="00DF6B6B" w:rsidRPr="00BA0AF3">
        <w:rPr>
          <w:rFonts w:ascii="Times New Roman" w:hAnsi="Times New Roman" w:cs="Times New Roman"/>
          <w:sz w:val="24"/>
          <w:szCs w:val="24"/>
        </w:rPr>
        <w:t>3</w:t>
      </w:r>
      <w:r w:rsidRPr="00BA0AF3">
        <w:rPr>
          <w:rFonts w:ascii="Times New Roman" w:hAnsi="Times New Roman" w:cs="Times New Roman"/>
          <w:sz w:val="24"/>
          <w:szCs w:val="24"/>
        </w:rPr>
        <w:t xml:space="preserve"> – Em caso de </w:t>
      </w:r>
      <w:r w:rsidRPr="00BA0AF3">
        <w:rPr>
          <w:rFonts w:ascii="Times New Roman" w:hAnsi="Times New Roman" w:cs="Times New Roman"/>
          <w:b/>
          <w:sz w:val="24"/>
          <w:szCs w:val="24"/>
        </w:rPr>
        <w:t>divergência</w:t>
      </w:r>
      <w:r w:rsidRPr="00BA0AF3">
        <w:rPr>
          <w:rFonts w:ascii="Times New Roman" w:hAnsi="Times New Roman" w:cs="Times New Roman"/>
          <w:sz w:val="24"/>
          <w:szCs w:val="24"/>
        </w:rPr>
        <w:t xml:space="preserve"> entre os valores expressos em algarismos e por extenso, será considerado este último. E em caso de </w:t>
      </w:r>
      <w:r w:rsidRPr="00BA0AF3">
        <w:rPr>
          <w:rFonts w:ascii="Times New Roman" w:hAnsi="Times New Roman" w:cs="Times New Roman"/>
          <w:b/>
          <w:sz w:val="24"/>
          <w:szCs w:val="24"/>
        </w:rPr>
        <w:t>divergência</w:t>
      </w:r>
      <w:r w:rsidRPr="00BA0AF3">
        <w:rPr>
          <w:rFonts w:ascii="Times New Roman" w:hAnsi="Times New Roman" w:cs="Times New Roman"/>
          <w:sz w:val="24"/>
          <w:szCs w:val="24"/>
        </w:rPr>
        <w:t xml:space="preserve"> entre os valores unitários e totais serão considerados os primeiros.</w:t>
      </w:r>
    </w:p>
    <w:p w:rsidR="002F2D15"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sz w:val="24"/>
          <w:szCs w:val="24"/>
        </w:rPr>
        <w:t>7.</w:t>
      </w:r>
      <w:r w:rsidR="00DF6B6B" w:rsidRPr="00BA0AF3">
        <w:rPr>
          <w:rFonts w:ascii="Times New Roman" w:hAnsi="Times New Roman" w:cs="Times New Roman"/>
          <w:sz w:val="24"/>
          <w:szCs w:val="24"/>
        </w:rPr>
        <w:t>4</w:t>
      </w:r>
      <w:r w:rsidRPr="00BA0AF3">
        <w:rPr>
          <w:rFonts w:ascii="Times New Roman" w:hAnsi="Times New Roman" w:cs="Times New Roman"/>
          <w:sz w:val="24"/>
          <w:szCs w:val="24"/>
        </w:rPr>
        <w:t xml:space="preserve"> – A análise das propostas pelo Pregoeiro visará ao atendimento das condições estabelecidas neste Edital e seus Anexos, sendo desclassificadas as propostas:</w:t>
      </w:r>
    </w:p>
    <w:p w:rsidR="002F2D15"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b/>
          <w:sz w:val="24"/>
          <w:szCs w:val="24"/>
        </w:rPr>
        <w:t>a)</w:t>
      </w:r>
      <w:r w:rsidRPr="00BA0AF3">
        <w:rPr>
          <w:rFonts w:ascii="Times New Roman" w:hAnsi="Times New Roman" w:cs="Times New Roman"/>
          <w:sz w:val="24"/>
          <w:szCs w:val="24"/>
        </w:rPr>
        <w:t xml:space="preserve"> Cujo objeto não atenda as especificações, prazos e condições fixados no Edital;</w:t>
      </w:r>
    </w:p>
    <w:p w:rsidR="002F2D15"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b/>
          <w:sz w:val="24"/>
          <w:szCs w:val="24"/>
        </w:rPr>
      </w:pPr>
      <w:r w:rsidRPr="00BA0AF3">
        <w:rPr>
          <w:rFonts w:ascii="Times New Roman" w:hAnsi="Times New Roman" w:cs="Times New Roman"/>
          <w:b/>
          <w:sz w:val="24"/>
          <w:szCs w:val="24"/>
        </w:rPr>
        <w:t xml:space="preserve">b) </w:t>
      </w:r>
      <w:r w:rsidRPr="00BA0AF3">
        <w:rPr>
          <w:rFonts w:ascii="Times New Roman" w:hAnsi="Times New Roman" w:cs="Times New Roman"/>
          <w:sz w:val="24"/>
          <w:szCs w:val="24"/>
        </w:rPr>
        <w:t>Que apresentarem preço acima do estipulado como valor máximo, sendo considerado o valor máximo.</w:t>
      </w:r>
    </w:p>
    <w:p w:rsidR="002F2D15"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sz w:val="24"/>
          <w:szCs w:val="24"/>
        </w:rPr>
        <w:t>7.</w:t>
      </w:r>
      <w:r w:rsidR="00DF6B6B" w:rsidRPr="00BA0AF3">
        <w:rPr>
          <w:rFonts w:ascii="Times New Roman" w:hAnsi="Times New Roman" w:cs="Times New Roman"/>
          <w:sz w:val="24"/>
          <w:szCs w:val="24"/>
        </w:rPr>
        <w:t>5</w:t>
      </w:r>
      <w:r w:rsidRPr="00BA0AF3">
        <w:rPr>
          <w:rFonts w:ascii="Times New Roman" w:hAnsi="Times New Roman" w:cs="Times New Roman"/>
          <w:sz w:val="24"/>
          <w:szCs w:val="24"/>
        </w:rPr>
        <w:t xml:space="preserve"> – Serão desconsideradas ofertas ou vantagens baseadas nas propostas das demais licitantes.</w:t>
      </w:r>
    </w:p>
    <w:p w:rsidR="002F2D15" w:rsidRPr="00BA0AF3" w:rsidRDefault="00DF6B6B"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sz w:val="24"/>
          <w:szCs w:val="24"/>
        </w:rPr>
        <w:t>7.6</w:t>
      </w:r>
      <w:r w:rsidR="002F2D15" w:rsidRPr="00BA0AF3">
        <w:rPr>
          <w:rFonts w:ascii="Times New Roman" w:hAnsi="Times New Roman" w:cs="Times New Roman"/>
          <w:sz w:val="24"/>
          <w:szCs w:val="24"/>
        </w:rPr>
        <w:t xml:space="preserve"> – Eventuais </w:t>
      </w:r>
      <w:r w:rsidR="002F2D15" w:rsidRPr="00BA0AF3">
        <w:rPr>
          <w:rFonts w:ascii="Times New Roman" w:hAnsi="Times New Roman" w:cs="Times New Roman"/>
          <w:b/>
          <w:sz w:val="24"/>
          <w:szCs w:val="24"/>
        </w:rPr>
        <w:t>erros de valores</w:t>
      </w:r>
      <w:r w:rsidR="002F2D15" w:rsidRPr="00BA0AF3">
        <w:rPr>
          <w:rFonts w:ascii="Times New Roman" w:hAnsi="Times New Roman" w:cs="Times New Roman"/>
          <w:sz w:val="24"/>
          <w:szCs w:val="24"/>
        </w:rPr>
        <w:t xml:space="preserve">, em decorrência de </w:t>
      </w:r>
      <w:r w:rsidR="002F2D15" w:rsidRPr="00BA0AF3">
        <w:rPr>
          <w:rFonts w:ascii="Times New Roman" w:hAnsi="Times New Roman" w:cs="Times New Roman"/>
          <w:b/>
          <w:sz w:val="24"/>
          <w:szCs w:val="24"/>
        </w:rPr>
        <w:t>notório erro de digitação</w:t>
      </w:r>
      <w:r w:rsidR="002F2D15" w:rsidRPr="00BA0AF3">
        <w:rPr>
          <w:rFonts w:ascii="Times New Roman" w:hAnsi="Times New Roman" w:cs="Times New Roman"/>
          <w:sz w:val="24"/>
          <w:szCs w:val="24"/>
        </w:rPr>
        <w:t xml:space="preserve">, apresentados na proposta do licitante </w:t>
      </w:r>
      <w:r w:rsidR="002F2D15" w:rsidRPr="00BA0AF3">
        <w:rPr>
          <w:rFonts w:ascii="Times New Roman" w:hAnsi="Times New Roman" w:cs="Times New Roman"/>
          <w:b/>
          <w:sz w:val="24"/>
          <w:szCs w:val="24"/>
        </w:rPr>
        <w:t>SERÃO</w:t>
      </w:r>
      <w:r w:rsidR="00862322">
        <w:rPr>
          <w:rFonts w:ascii="Times New Roman" w:hAnsi="Times New Roman" w:cs="Times New Roman"/>
          <w:b/>
          <w:sz w:val="24"/>
          <w:szCs w:val="24"/>
        </w:rPr>
        <w:t xml:space="preserve"> </w:t>
      </w:r>
      <w:r w:rsidR="002F2D15" w:rsidRPr="00BA0AF3">
        <w:rPr>
          <w:rFonts w:ascii="Times New Roman" w:hAnsi="Times New Roman" w:cs="Times New Roman"/>
          <w:b/>
          <w:sz w:val="24"/>
          <w:szCs w:val="24"/>
        </w:rPr>
        <w:t>EXCLUÍDOS</w:t>
      </w:r>
      <w:r w:rsidR="002F2D15" w:rsidRPr="00BA0AF3">
        <w:rPr>
          <w:rFonts w:ascii="Times New Roman" w:hAnsi="Times New Roman" w:cs="Times New Roman"/>
          <w:sz w:val="24"/>
          <w:szCs w:val="24"/>
        </w:rPr>
        <w:t>, livrando o licitante de honrar com a proposta apresentada, oportunidade que será tomando como corretos os preços unitários</w:t>
      </w:r>
      <w:r w:rsidR="002F2D15" w:rsidRPr="00BA0AF3">
        <w:rPr>
          <w:rFonts w:ascii="Times New Roman" w:hAnsi="Times New Roman" w:cs="Times New Roman"/>
          <w:b/>
          <w:sz w:val="24"/>
          <w:szCs w:val="24"/>
        </w:rPr>
        <w:t>.</w:t>
      </w:r>
    </w:p>
    <w:p w:rsidR="002F2D15" w:rsidRPr="00BA0AF3" w:rsidRDefault="00DF6B6B"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sz w:val="24"/>
          <w:szCs w:val="24"/>
        </w:rPr>
        <w:t>7.7</w:t>
      </w:r>
      <w:r w:rsidR="002F2D15" w:rsidRPr="00BA0AF3">
        <w:rPr>
          <w:rFonts w:ascii="Times New Roman" w:hAnsi="Times New Roman" w:cs="Times New Roman"/>
          <w:sz w:val="24"/>
          <w:szCs w:val="24"/>
        </w:rPr>
        <w:t xml:space="preserve"> – As propostas </w:t>
      </w:r>
      <w:r w:rsidR="002F2D15" w:rsidRPr="00BA0AF3">
        <w:rPr>
          <w:rFonts w:ascii="Times New Roman" w:hAnsi="Times New Roman" w:cs="Times New Roman"/>
          <w:b/>
          <w:sz w:val="24"/>
          <w:szCs w:val="24"/>
        </w:rPr>
        <w:t>não desclassificadas</w:t>
      </w:r>
      <w:r w:rsidR="002F2D15" w:rsidRPr="00BA0AF3">
        <w:rPr>
          <w:rFonts w:ascii="Times New Roman" w:hAnsi="Times New Roman" w:cs="Times New Roman"/>
          <w:sz w:val="24"/>
          <w:szCs w:val="24"/>
        </w:rPr>
        <w:t xml:space="preserve"> serão selecionadas para a etapa de lances, com observância dos seguintes critérios:</w:t>
      </w:r>
    </w:p>
    <w:p w:rsidR="002F2D15"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b/>
          <w:sz w:val="24"/>
          <w:szCs w:val="24"/>
        </w:rPr>
        <w:t>a)</w:t>
      </w:r>
      <w:r w:rsidRPr="00BA0AF3">
        <w:rPr>
          <w:rFonts w:ascii="Times New Roman" w:hAnsi="Times New Roman" w:cs="Times New Roman"/>
          <w:sz w:val="24"/>
          <w:szCs w:val="24"/>
        </w:rPr>
        <w:t xml:space="preserve"> Seleção da proposta de menor preço e das demais com preços até 10% (dez por cento) </w:t>
      </w:r>
      <w:proofErr w:type="spellStart"/>
      <w:r w:rsidRPr="00BA0AF3">
        <w:rPr>
          <w:rFonts w:ascii="Times New Roman" w:hAnsi="Times New Roman" w:cs="Times New Roman"/>
          <w:sz w:val="24"/>
          <w:szCs w:val="24"/>
        </w:rPr>
        <w:t>superiores</w:t>
      </w:r>
      <w:proofErr w:type="spellEnd"/>
      <w:r w:rsidRPr="00BA0AF3">
        <w:rPr>
          <w:rFonts w:ascii="Times New Roman" w:hAnsi="Times New Roman" w:cs="Times New Roman"/>
          <w:sz w:val="24"/>
          <w:szCs w:val="24"/>
        </w:rPr>
        <w:t xml:space="preserve"> àquela;</w:t>
      </w:r>
    </w:p>
    <w:p w:rsidR="002F2D15"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b/>
          <w:sz w:val="24"/>
          <w:szCs w:val="24"/>
        </w:rPr>
        <w:t>b)</w:t>
      </w:r>
      <w:r w:rsidRPr="00BA0AF3">
        <w:rPr>
          <w:rFonts w:ascii="Times New Roman" w:hAnsi="Times New Roman" w:cs="Times New Roman"/>
          <w:sz w:val="24"/>
          <w:szCs w:val="24"/>
        </w:rPr>
        <w:t xml:space="preserve"> Não havendo pelo menos 03 (três) preços na condição definida na alínea anterior, serão selecionadas as propostas que apresentarem os menores preços, até no máximo de 03 (três). No caso de empate nos preços, serão admitidas todas as propostas empatadas, independentemente do número de licitantes.</w:t>
      </w:r>
    </w:p>
    <w:p w:rsidR="002F2D15"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p>
    <w:p w:rsidR="001E0029" w:rsidRDefault="002F2D15" w:rsidP="001E0029">
      <w:pPr>
        <w:widowControl w:val="0"/>
        <w:overflowPunct w:val="0"/>
        <w:autoSpaceDE w:val="0"/>
        <w:autoSpaceDN w:val="0"/>
        <w:adjustRightInd w:val="0"/>
        <w:ind w:left="284" w:right="284"/>
        <w:jc w:val="both"/>
        <w:textAlignment w:val="baseline"/>
        <w:rPr>
          <w:rFonts w:ascii="Times New Roman" w:hAnsi="Times New Roman" w:cs="Times New Roman"/>
          <w:b/>
          <w:sz w:val="24"/>
          <w:szCs w:val="24"/>
        </w:rPr>
      </w:pPr>
      <w:r w:rsidRPr="00BA0AF3">
        <w:rPr>
          <w:rFonts w:ascii="Times New Roman" w:hAnsi="Times New Roman" w:cs="Times New Roman"/>
          <w:b/>
          <w:sz w:val="24"/>
          <w:szCs w:val="24"/>
        </w:rPr>
        <w:t>8 – DA FORMULAÇÃO DOS LANCES</w:t>
      </w:r>
    </w:p>
    <w:p w:rsidR="002F2D15" w:rsidRPr="00BA0AF3" w:rsidRDefault="002F2D15" w:rsidP="001E0029">
      <w:pPr>
        <w:widowControl w:val="0"/>
        <w:overflowPunct w:val="0"/>
        <w:autoSpaceDE w:val="0"/>
        <w:autoSpaceDN w:val="0"/>
        <w:adjustRightInd w:val="0"/>
        <w:ind w:left="284" w:right="284"/>
        <w:jc w:val="both"/>
        <w:textAlignment w:val="baseline"/>
        <w:rPr>
          <w:rFonts w:ascii="Times New Roman" w:hAnsi="Times New Roman" w:cs="Times New Roman"/>
          <w:b/>
          <w:sz w:val="24"/>
          <w:szCs w:val="24"/>
        </w:rPr>
      </w:pPr>
      <w:r w:rsidRPr="00BA0AF3">
        <w:rPr>
          <w:rFonts w:ascii="Times New Roman" w:hAnsi="Times New Roman" w:cs="Times New Roman"/>
          <w:sz w:val="24"/>
          <w:szCs w:val="24"/>
        </w:rPr>
        <w:t xml:space="preserve">8.1 – Os lances serão ofertados pelo </w:t>
      </w:r>
      <w:r w:rsidRPr="00BA0AF3">
        <w:rPr>
          <w:rFonts w:ascii="Times New Roman" w:hAnsi="Times New Roman" w:cs="Times New Roman"/>
          <w:b/>
          <w:sz w:val="24"/>
          <w:szCs w:val="24"/>
        </w:rPr>
        <w:t>VALOR “</w:t>
      </w:r>
      <w:r w:rsidR="000B2162" w:rsidRPr="00BA0AF3">
        <w:rPr>
          <w:rFonts w:ascii="Times New Roman" w:hAnsi="Times New Roman" w:cs="Times New Roman"/>
          <w:b/>
          <w:sz w:val="24"/>
          <w:szCs w:val="24"/>
        </w:rPr>
        <w:t>ITEM</w:t>
      </w:r>
      <w:r w:rsidRPr="00BA0AF3">
        <w:rPr>
          <w:rFonts w:ascii="Times New Roman" w:hAnsi="Times New Roman" w:cs="Times New Roman"/>
          <w:b/>
          <w:sz w:val="24"/>
          <w:szCs w:val="24"/>
        </w:rPr>
        <w:t>”</w:t>
      </w:r>
      <w:r w:rsidRPr="00BA0AF3">
        <w:rPr>
          <w:rFonts w:ascii="Times New Roman" w:hAnsi="Times New Roman" w:cs="Times New Roman"/>
          <w:sz w:val="24"/>
          <w:szCs w:val="24"/>
        </w:rPr>
        <w:t>.</w:t>
      </w:r>
    </w:p>
    <w:p w:rsidR="002F2D15" w:rsidRPr="00BA0AF3" w:rsidRDefault="002F2D15" w:rsidP="005E3C82">
      <w:pPr>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sz w:val="24"/>
          <w:szCs w:val="24"/>
        </w:rPr>
        <w:t>8.2 – Aberta à etapa competitiva (sessão pública), as licitantes poderão encaminhar lances exclusivamente por meio de seus representantes cadastrados.</w:t>
      </w:r>
    </w:p>
    <w:p w:rsidR="002F2D15"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sz w:val="24"/>
          <w:szCs w:val="24"/>
        </w:rPr>
        <w:t xml:space="preserve">8.3 – O Pregoeiro convidará individualmente os autores das propostas selecionadas a formular lances de forma </w:t>
      </w:r>
      <w:r w:rsidR="005133D3" w:rsidRPr="00BA0AF3">
        <w:rPr>
          <w:rFonts w:ascii="Times New Roman" w:hAnsi="Times New Roman" w:cs="Times New Roman"/>
          <w:sz w:val="24"/>
          <w:szCs w:val="24"/>
        </w:rPr>
        <w:t>sequencial</w:t>
      </w:r>
      <w:r w:rsidRPr="00BA0AF3">
        <w:rPr>
          <w:rFonts w:ascii="Times New Roman" w:hAnsi="Times New Roman" w:cs="Times New Roman"/>
          <w:sz w:val="24"/>
          <w:szCs w:val="24"/>
        </w:rPr>
        <w:t>, a partir do autor da proposta de maior preço e os demais em ordem decrescente de valor, decidindo-se por meio de sorteio no caso de empate de preços.</w:t>
      </w:r>
    </w:p>
    <w:p w:rsidR="002F2D15" w:rsidRPr="00BA0AF3" w:rsidRDefault="002F2D15" w:rsidP="005E3C82">
      <w:pPr>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sz w:val="24"/>
          <w:szCs w:val="24"/>
        </w:rPr>
        <w:t>8.4 – A licitante sorteada em primeiro lugar poderá escolher a posição na ordenação de lances em relação aos demais empatados, e assim sucessivamente até a definição completa da ordem de lances.</w:t>
      </w:r>
    </w:p>
    <w:p w:rsidR="002F2D15"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sz w:val="24"/>
          <w:szCs w:val="24"/>
        </w:rPr>
        <w:t>8.5 – Os lances deverão ser formulados em valores distintos e decrescentes, inferiores à proposta de menor preço.</w:t>
      </w:r>
    </w:p>
    <w:p w:rsidR="002F2D15"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sz w:val="24"/>
          <w:szCs w:val="24"/>
        </w:rPr>
        <w:t>8.6 – Só serão aceitos os lances cujos valores forem inferiores ao último lance que tenha sido anteriormente registrado.</w:t>
      </w:r>
    </w:p>
    <w:p w:rsidR="002F2D15"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sz w:val="24"/>
          <w:szCs w:val="24"/>
        </w:rPr>
        <w:t>8.7 – Em havendo mais de um lance de igual valor, prevalecerá aquele que for recebido e registrado em primeiro lugar.</w:t>
      </w:r>
    </w:p>
    <w:p w:rsidR="002F2D15"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sz w:val="24"/>
          <w:szCs w:val="24"/>
        </w:rPr>
        <w:t>8.8 – A etapa de lances será encerrada quando todos os participantes dessa etapa declinar da formulação de lances.</w:t>
      </w:r>
    </w:p>
    <w:p w:rsidR="002F2D15"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sz w:val="24"/>
          <w:szCs w:val="24"/>
        </w:rPr>
        <w:t>8.9 – O Pregoeiro poderá negociar com o autor da oferta de menor valor com vistas à redução do preço.</w:t>
      </w:r>
    </w:p>
    <w:p w:rsidR="002F2D15"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sz w:val="24"/>
          <w:szCs w:val="24"/>
        </w:rPr>
        <w:t>8.10 – Objetivando a celeridade do processo, o valor mínimo de um lance para o outro poderá ser acordado antes do início dos lances entre os licitantes e o Pregoeiro.</w:t>
      </w:r>
    </w:p>
    <w:p w:rsidR="002F2D15"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p>
    <w:p w:rsidR="002F2D15"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b/>
          <w:sz w:val="24"/>
          <w:szCs w:val="24"/>
        </w:rPr>
      </w:pPr>
      <w:r w:rsidRPr="00BA0AF3">
        <w:rPr>
          <w:rFonts w:ascii="Times New Roman" w:hAnsi="Times New Roman" w:cs="Times New Roman"/>
          <w:b/>
          <w:sz w:val="24"/>
          <w:szCs w:val="24"/>
        </w:rPr>
        <w:t>9 – DO JULGAMENTO DAS PROPOSTAS</w:t>
      </w:r>
    </w:p>
    <w:p w:rsidR="002F2D15"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sz w:val="24"/>
          <w:szCs w:val="24"/>
        </w:rPr>
        <w:t>9.1 – Após o julgamento da etapa de lances, o Pregoeiro efetuará o julgamento das propostas de preços, que poderá encaminhar contraproposta diretamente ao licitante que tenha apresentado o lance de menor valor, para que seja obtido preço melhor, bem assim decidir sobre a sua aceitação.</w:t>
      </w:r>
    </w:p>
    <w:p w:rsidR="002F2D15"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sz w:val="24"/>
          <w:szCs w:val="24"/>
        </w:rPr>
        <w:t>9.2 – Após análise e aceitação da proposta, o Pregoeiro anunciará a licitante vencedora imediatamente após o encerramento da etapa de lances da sessão pública ou, quando for o caso, após a negociação e decisão acerca da aceitação do valor, de modo a enquadrá-la no plano de metas do Município de Rio Bom.</w:t>
      </w:r>
    </w:p>
    <w:p w:rsidR="002F2D15"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sz w:val="24"/>
          <w:szCs w:val="24"/>
        </w:rPr>
        <w:t xml:space="preserve">9.3 – Na hipótese da proposta ou do lance de menor valor não ser aceito, ou se a licitante vencedora desatender às exigências </w:t>
      </w:r>
      <w:proofErr w:type="spellStart"/>
      <w:r w:rsidRPr="00BA0AF3">
        <w:rPr>
          <w:rFonts w:ascii="Times New Roman" w:hAnsi="Times New Roman" w:cs="Times New Roman"/>
          <w:sz w:val="24"/>
          <w:szCs w:val="24"/>
        </w:rPr>
        <w:t>habilitatórias</w:t>
      </w:r>
      <w:proofErr w:type="spellEnd"/>
      <w:r w:rsidRPr="00BA0AF3">
        <w:rPr>
          <w:rFonts w:ascii="Times New Roman" w:hAnsi="Times New Roman" w:cs="Times New Roman"/>
          <w:sz w:val="24"/>
          <w:szCs w:val="24"/>
        </w:rPr>
        <w:t xml:space="preserve">, o Pregoeiro examinará a proposta ou lance </w:t>
      </w:r>
      <w:r w:rsidR="00493EE8" w:rsidRPr="00BA0AF3">
        <w:rPr>
          <w:rFonts w:ascii="Times New Roman" w:hAnsi="Times New Roman" w:cs="Times New Roman"/>
          <w:sz w:val="24"/>
          <w:szCs w:val="24"/>
        </w:rPr>
        <w:t>subsequente</w:t>
      </w:r>
      <w:r w:rsidRPr="00BA0AF3">
        <w:rPr>
          <w:rFonts w:ascii="Times New Roman" w:hAnsi="Times New Roman" w:cs="Times New Roman"/>
          <w:sz w:val="24"/>
          <w:szCs w:val="24"/>
        </w:rPr>
        <w:t>, verificando a sua aceitabilidade, procedendo a sua habilitação, na ordem de classificação, segundo o critério de</w:t>
      </w:r>
      <w:r w:rsidR="00EF7429" w:rsidRPr="00BA0AF3">
        <w:rPr>
          <w:rFonts w:ascii="Times New Roman" w:hAnsi="Times New Roman" w:cs="Times New Roman"/>
          <w:sz w:val="24"/>
          <w:szCs w:val="24"/>
        </w:rPr>
        <w:t xml:space="preserve"> </w:t>
      </w:r>
      <w:r w:rsidR="000B2162" w:rsidRPr="00BA0AF3">
        <w:rPr>
          <w:rFonts w:ascii="Times New Roman" w:hAnsi="Times New Roman" w:cs="Times New Roman"/>
          <w:b/>
          <w:sz w:val="24"/>
          <w:szCs w:val="24"/>
        </w:rPr>
        <w:t>MENOR PREÇO POR ITEM</w:t>
      </w:r>
      <w:r w:rsidR="00EF7429" w:rsidRPr="00BA0AF3">
        <w:rPr>
          <w:rFonts w:ascii="Times New Roman" w:hAnsi="Times New Roman" w:cs="Times New Roman"/>
          <w:b/>
          <w:sz w:val="24"/>
          <w:szCs w:val="24"/>
        </w:rPr>
        <w:t xml:space="preserve"> </w:t>
      </w:r>
      <w:r w:rsidRPr="00BA0AF3">
        <w:rPr>
          <w:rFonts w:ascii="Times New Roman" w:hAnsi="Times New Roman" w:cs="Times New Roman"/>
          <w:sz w:val="24"/>
          <w:szCs w:val="24"/>
        </w:rPr>
        <w:t xml:space="preserve">e assim sucessivamente até a apuração de uma proposta ou </w:t>
      </w:r>
      <w:r w:rsidRPr="00BA0AF3">
        <w:rPr>
          <w:rFonts w:ascii="Times New Roman" w:hAnsi="Times New Roman" w:cs="Times New Roman"/>
          <w:sz w:val="24"/>
          <w:szCs w:val="24"/>
        </w:rPr>
        <w:lastRenderedPageBreak/>
        <w:t>lance que atenda ao Edital.</w:t>
      </w:r>
    </w:p>
    <w:p w:rsidR="002F2D15"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sz w:val="24"/>
          <w:szCs w:val="24"/>
        </w:rPr>
        <w:t>9.4 – Ocorrendo à hipótese anterior, o Pregoeiro poderá ainda negociar com a licitante, no sentido de se obter preço melhor.</w:t>
      </w:r>
    </w:p>
    <w:p w:rsidR="00F36C4F" w:rsidRDefault="00F36C4F" w:rsidP="005E3C82">
      <w:pPr>
        <w:widowControl w:val="0"/>
        <w:overflowPunct w:val="0"/>
        <w:autoSpaceDE w:val="0"/>
        <w:autoSpaceDN w:val="0"/>
        <w:adjustRightInd w:val="0"/>
        <w:ind w:left="284" w:right="284"/>
        <w:jc w:val="both"/>
        <w:textAlignment w:val="baseline"/>
        <w:rPr>
          <w:rFonts w:ascii="Times New Roman" w:hAnsi="Times New Roman" w:cs="Times New Roman"/>
          <w:b/>
          <w:sz w:val="24"/>
          <w:szCs w:val="24"/>
        </w:rPr>
      </w:pPr>
    </w:p>
    <w:p w:rsidR="002F2D15"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b/>
          <w:sz w:val="24"/>
          <w:szCs w:val="24"/>
        </w:rPr>
        <w:t xml:space="preserve">10 </w:t>
      </w:r>
      <w:r w:rsidR="003C7F31" w:rsidRPr="00BA0AF3">
        <w:rPr>
          <w:rFonts w:ascii="Times New Roman" w:hAnsi="Times New Roman" w:cs="Times New Roman"/>
          <w:b/>
          <w:sz w:val="24"/>
          <w:szCs w:val="24"/>
        </w:rPr>
        <w:t>- DO</w:t>
      </w:r>
      <w:r w:rsidRPr="00BA0AF3">
        <w:rPr>
          <w:rFonts w:ascii="Times New Roman" w:hAnsi="Times New Roman" w:cs="Times New Roman"/>
          <w:b/>
          <w:sz w:val="24"/>
          <w:szCs w:val="24"/>
        </w:rPr>
        <w:t xml:space="preserve"> DIREITO DE PREFERÊNCIA DAS MICROEMPRESAS E EMPRESAS DE PEQUENO PORTE E DA COMPROVAÇÃO DA REGULARIDADE FISCAL (Lei Complementar nº 123/2006)</w:t>
      </w:r>
      <w:r w:rsidR="0094565A">
        <w:rPr>
          <w:rFonts w:ascii="Times New Roman" w:hAnsi="Times New Roman" w:cs="Times New Roman"/>
          <w:b/>
          <w:sz w:val="24"/>
          <w:szCs w:val="24"/>
        </w:rPr>
        <w:t>.</w:t>
      </w:r>
    </w:p>
    <w:p w:rsidR="002F2D15"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sz w:val="24"/>
          <w:szCs w:val="24"/>
        </w:rPr>
        <w:t>10.1 – Será assegurado, como critério de desempate, a preferência de contratação para as microempresas e empresas de pequeno porte.</w:t>
      </w:r>
    </w:p>
    <w:p w:rsidR="002F2D15"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sz w:val="24"/>
          <w:szCs w:val="24"/>
        </w:rPr>
        <w:t xml:space="preserve">10.2 – As microempresas e empresas de pequeno porte </w:t>
      </w:r>
      <w:r w:rsidRPr="00BA0AF3">
        <w:rPr>
          <w:rFonts w:ascii="Times New Roman" w:hAnsi="Times New Roman" w:cs="Times New Roman"/>
          <w:b/>
          <w:sz w:val="24"/>
          <w:szCs w:val="24"/>
        </w:rPr>
        <w:t>terão tratamento diferenciando e preferencial</w:t>
      </w:r>
      <w:r w:rsidRPr="00BA0AF3">
        <w:rPr>
          <w:rFonts w:ascii="Times New Roman" w:hAnsi="Times New Roman" w:cs="Times New Roman"/>
          <w:sz w:val="24"/>
          <w:szCs w:val="24"/>
        </w:rPr>
        <w:t>, sendo consideradas como tal aquelas que constarem na firma ou denominação social as expressões “Microempresa” ou “Empresa de Pequeno Porte”, ou suas respectivas abreviações, “ME” ou “EPP”, nos termos da Lei Complementar nº 123/2006.</w:t>
      </w:r>
    </w:p>
    <w:p w:rsidR="002F2D15"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sz w:val="24"/>
          <w:szCs w:val="24"/>
        </w:rPr>
        <w:t xml:space="preserve">10.3 – As empresas participantes poderão </w:t>
      </w:r>
      <w:r w:rsidRPr="00BA0AF3">
        <w:rPr>
          <w:rFonts w:ascii="Times New Roman" w:hAnsi="Times New Roman" w:cs="Times New Roman"/>
          <w:b/>
          <w:sz w:val="24"/>
          <w:szCs w:val="24"/>
        </w:rPr>
        <w:t>comprovar que estão enquadradas como microempresa ou empresa de pequeno porte por meio de declaração</w:t>
      </w:r>
      <w:r w:rsidRPr="00BA0AF3">
        <w:rPr>
          <w:rFonts w:ascii="Times New Roman" w:hAnsi="Times New Roman" w:cs="Times New Roman"/>
          <w:sz w:val="24"/>
          <w:szCs w:val="24"/>
        </w:rPr>
        <w:t xml:space="preserve"> de que atendem aos requisitos do art. 3° da Lei Complementar nº 123/2006, </w:t>
      </w:r>
      <w:r w:rsidRPr="00BA0AF3">
        <w:rPr>
          <w:rFonts w:ascii="Times New Roman" w:hAnsi="Times New Roman" w:cs="Times New Roman"/>
          <w:b/>
          <w:sz w:val="24"/>
          <w:szCs w:val="24"/>
        </w:rPr>
        <w:t>Anexo VI</w:t>
      </w:r>
      <w:r w:rsidRPr="00BA0AF3">
        <w:rPr>
          <w:rFonts w:ascii="Times New Roman" w:hAnsi="Times New Roman" w:cs="Times New Roman"/>
          <w:sz w:val="24"/>
          <w:szCs w:val="24"/>
        </w:rPr>
        <w:t xml:space="preserve"> cabendo ao Pregoeiro a faculdade de consultar o sítio oficial da Receita Federal, na Internet, para ratificar a condição de microempresa ou empresa de pequeno porte das empresas participantes.</w:t>
      </w:r>
    </w:p>
    <w:p w:rsidR="002F2D15" w:rsidRPr="00BA0AF3" w:rsidRDefault="002F2D15" w:rsidP="005E3C82">
      <w:pPr>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sz w:val="24"/>
          <w:szCs w:val="24"/>
        </w:rPr>
        <w:t xml:space="preserve">10.4 – Havendo empate, nos termos do § 2º do art. 44 da Lei Complementar nº </w:t>
      </w:r>
      <w:smartTag w:uri="urn:schemas-microsoft-com:office:smarttags" w:element="metricconverter">
        <w:smartTagPr>
          <w:attr w:name="ProductID" w:val="123, a"/>
        </w:smartTagPr>
        <w:r w:rsidRPr="00BA0AF3">
          <w:rPr>
            <w:rFonts w:ascii="Times New Roman" w:hAnsi="Times New Roman" w:cs="Times New Roman"/>
            <w:sz w:val="24"/>
            <w:szCs w:val="24"/>
          </w:rPr>
          <w:t>123, a</w:t>
        </w:r>
      </w:smartTag>
      <w:r w:rsidRPr="00BA0AF3">
        <w:rPr>
          <w:rFonts w:ascii="Times New Roman" w:hAnsi="Times New Roman" w:cs="Times New Roman"/>
          <w:sz w:val="24"/>
          <w:szCs w:val="24"/>
        </w:rPr>
        <w:t xml:space="preserve"> microempresa ou empresa de pequeno porte mais bem classificada será convocada para apresentar nova proposta </w:t>
      </w:r>
      <w:r w:rsidRPr="00BA0AF3">
        <w:rPr>
          <w:rFonts w:ascii="Times New Roman" w:hAnsi="Times New Roman" w:cs="Times New Roman"/>
          <w:b/>
          <w:sz w:val="24"/>
          <w:szCs w:val="24"/>
        </w:rPr>
        <w:t>no prazo máximo de 05 (cinco) minutos</w:t>
      </w:r>
      <w:r w:rsidRPr="00BA0AF3">
        <w:rPr>
          <w:rFonts w:ascii="Times New Roman" w:hAnsi="Times New Roman" w:cs="Times New Roman"/>
          <w:sz w:val="24"/>
          <w:szCs w:val="24"/>
        </w:rPr>
        <w:t xml:space="preserve"> após o encerramento dos lances, sob pena de preclusão, conforme § 3º, do art. 45 da Lei Complementar nº 123/2006.</w:t>
      </w:r>
    </w:p>
    <w:p w:rsidR="002F2D15"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sz w:val="24"/>
          <w:szCs w:val="24"/>
        </w:rPr>
        <w:t>10.5 – Considerar-se-á empate quando as propostas apresentadas pelas microempresas ou empresas de pequeno porte sejam iguais ou até 5% (cinco por cento) superiores à proposta mais bem classificada, nos termos do § 2º do art. 44 da Lei Complementar nº 123/2006, desde que esta não tenha sido apresentada por outra microempresa ou empresa de pequeno porte.</w:t>
      </w:r>
    </w:p>
    <w:p w:rsidR="002F2D15" w:rsidRPr="00BA0AF3" w:rsidRDefault="002F2D15" w:rsidP="005E3C82">
      <w:pPr>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sz w:val="24"/>
          <w:szCs w:val="24"/>
        </w:rPr>
        <w:t>10.6 – Para efeito do exercício do direito de preferência das microempresas ou empresas de pequeno porte previsto no art. 44 da Lei Complementar nº 123/2006, proceder-se-á na forma do art. 45 do dispositivo legal mencionado.</w:t>
      </w:r>
    </w:p>
    <w:p w:rsidR="002F2D15" w:rsidRPr="00BA0AF3" w:rsidRDefault="002F2D15" w:rsidP="005E3C82">
      <w:pPr>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sz w:val="24"/>
          <w:szCs w:val="24"/>
        </w:rPr>
        <w:t xml:space="preserve">10.7 – Considerada a proposta de menor preço, será aberto o envelope contendo a documentação de habilitação da licitante que a tiver formulado, para confirmação das suas condições </w:t>
      </w:r>
      <w:proofErr w:type="spellStart"/>
      <w:r w:rsidRPr="00BA0AF3">
        <w:rPr>
          <w:rFonts w:ascii="Times New Roman" w:hAnsi="Times New Roman" w:cs="Times New Roman"/>
          <w:sz w:val="24"/>
          <w:szCs w:val="24"/>
        </w:rPr>
        <w:t>habilitatórias</w:t>
      </w:r>
      <w:proofErr w:type="spellEnd"/>
      <w:r w:rsidRPr="00BA0AF3">
        <w:rPr>
          <w:rFonts w:ascii="Times New Roman" w:hAnsi="Times New Roman" w:cs="Times New Roman"/>
          <w:sz w:val="24"/>
          <w:szCs w:val="24"/>
        </w:rPr>
        <w:t>.</w:t>
      </w:r>
    </w:p>
    <w:p w:rsidR="002F2D15"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sz w:val="24"/>
          <w:szCs w:val="24"/>
        </w:rPr>
        <w:t xml:space="preserve">10.8 – A declaração relativa ao enquadramento da empresa como microempresa ou empresa de pequeno porte, será comprovada na fase de habilitação. </w:t>
      </w:r>
      <w:r w:rsidRPr="00BA0AF3">
        <w:rPr>
          <w:rFonts w:ascii="Times New Roman" w:hAnsi="Times New Roman" w:cs="Times New Roman"/>
          <w:b/>
          <w:sz w:val="24"/>
          <w:szCs w:val="24"/>
        </w:rPr>
        <w:t>A não-comprovação implicará na inabilitação da licitante, podendo ser considerada declaração falsa, passível de aplicação das penalidades cabíveis.</w:t>
      </w:r>
    </w:p>
    <w:p w:rsidR="002F2D15"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sz w:val="24"/>
          <w:szCs w:val="24"/>
        </w:rPr>
        <w:t xml:space="preserve">10.9 – O não atendimento do disposto no </w:t>
      </w:r>
      <w:r w:rsidRPr="00BA0AF3">
        <w:rPr>
          <w:rFonts w:ascii="Times New Roman" w:hAnsi="Times New Roman" w:cs="Times New Roman"/>
          <w:b/>
          <w:sz w:val="24"/>
          <w:szCs w:val="24"/>
        </w:rPr>
        <w:t>subitem 10.3</w:t>
      </w:r>
      <w:r w:rsidRPr="00BA0AF3">
        <w:rPr>
          <w:rFonts w:ascii="Times New Roman" w:hAnsi="Times New Roman" w:cs="Times New Roman"/>
          <w:sz w:val="24"/>
          <w:szCs w:val="24"/>
        </w:rPr>
        <w:t xml:space="preserve"> acima implicará renúncia ao direito de usufruir dos benefícios estabelecidos na </w:t>
      </w:r>
      <w:r w:rsidRPr="00BA0AF3">
        <w:rPr>
          <w:rFonts w:ascii="Times New Roman" w:hAnsi="Times New Roman" w:cs="Times New Roman"/>
          <w:b/>
          <w:sz w:val="24"/>
          <w:szCs w:val="24"/>
        </w:rPr>
        <w:t>Lei Complementar nº 123/2006</w:t>
      </w:r>
      <w:r w:rsidRPr="00BA0AF3">
        <w:rPr>
          <w:rFonts w:ascii="Times New Roman" w:hAnsi="Times New Roman" w:cs="Times New Roman"/>
          <w:sz w:val="24"/>
          <w:szCs w:val="24"/>
        </w:rPr>
        <w:t>, na presente licitação.</w:t>
      </w:r>
    </w:p>
    <w:p w:rsidR="002F2D15"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sz w:val="24"/>
          <w:szCs w:val="24"/>
        </w:rPr>
        <w:t xml:space="preserve">10.10 – As microempresas e empresas de pequeno porte deverão apresentar toda a documentação exigida para efeito de comprovação de sua regularidade fiscal </w:t>
      </w:r>
      <w:r w:rsidRPr="00BA0AF3">
        <w:rPr>
          <w:rFonts w:ascii="Times New Roman" w:hAnsi="Times New Roman" w:cs="Times New Roman"/>
          <w:b/>
          <w:sz w:val="24"/>
          <w:szCs w:val="24"/>
        </w:rPr>
        <w:t>(subitem 11.2.1. alíneas “a” a “f”)</w:t>
      </w:r>
      <w:r w:rsidRPr="00BA0AF3">
        <w:rPr>
          <w:rFonts w:ascii="Times New Roman" w:hAnsi="Times New Roman" w:cs="Times New Roman"/>
          <w:sz w:val="24"/>
          <w:szCs w:val="24"/>
        </w:rPr>
        <w:t>, mesmo que apresente alguma restrição, neste caso sendo habilitadas sob condição.</w:t>
      </w:r>
    </w:p>
    <w:p w:rsidR="002F2D15"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sz w:val="24"/>
          <w:szCs w:val="24"/>
        </w:rPr>
        <w:t xml:space="preserve">10.11 – No caso de microempresa ou empresa de pequeno porte ser declarada vencedora do certame e havendo alguma restrição na comprovação de sua regularidade fiscal, ser-lhe-á concedido prazo de 02 (dois) dias úteis, prorrogáveis por igual período a critério do </w:t>
      </w:r>
      <w:r w:rsidRPr="00BA0AF3">
        <w:rPr>
          <w:rFonts w:ascii="Times New Roman" w:hAnsi="Times New Roman" w:cs="Times New Roman"/>
          <w:b/>
          <w:sz w:val="24"/>
          <w:szCs w:val="24"/>
        </w:rPr>
        <w:t>LICITADOR</w:t>
      </w:r>
      <w:r w:rsidRPr="00BA0AF3">
        <w:rPr>
          <w:rFonts w:ascii="Times New Roman" w:hAnsi="Times New Roman" w:cs="Times New Roman"/>
          <w:sz w:val="24"/>
          <w:szCs w:val="24"/>
        </w:rPr>
        <w:t>, para a regularização da restrição e emissão de eventuais certidões negativas ou positivas com efeitos de negativa.</w:t>
      </w:r>
    </w:p>
    <w:p w:rsidR="002F2D15"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sz w:val="24"/>
          <w:szCs w:val="24"/>
        </w:rPr>
        <w:t>10.12 – As certidões deverão ser entregues à Comissão de Licitação dentro do prazo acima, para efeito de posterior assinatura de contrato, sob pena de decair do direito à contratação da proponente e aplicação das sanções previstas no Artigo 81 cumulado com Artigo 87 da Lei nº 8.666/93.</w:t>
      </w:r>
    </w:p>
    <w:p w:rsidR="002F2D15"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sz w:val="24"/>
          <w:szCs w:val="24"/>
        </w:rPr>
        <w:t>10.13 – Após a entrega das certidões e análise quanto à regularidade fiscal da proponente, a Comissão de Licitação decidirá quanto à habilitação final da mesma.</w:t>
      </w:r>
    </w:p>
    <w:p w:rsidR="002F2D15"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bCs/>
          <w:sz w:val="24"/>
          <w:szCs w:val="24"/>
        </w:rPr>
      </w:pPr>
      <w:r w:rsidRPr="00BA0AF3">
        <w:rPr>
          <w:rFonts w:ascii="Times New Roman" w:hAnsi="Times New Roman" w:cs="Times New Roman"/>
          <w:bCs/>
          <w:sz w:val="24"/>
          <w:szCs w:val="24"/>
        </w:rPr>
        <w:t xml:space="preserve">10.14 – Caso a proponente vencedora não apresente os documentos exigidos no </w:t>
      </w:r>
      <w:r w:rsidRPr="00BA0AF3">
        <w:rPr>
          <w:rFonts w:ascii="Times New Roman" w:hAnsi="Times New Roman" w:cs="Times New Roman"/>
          <w:b/>
          <w:bCs/>
          <w:sz w:val="24"/>
          <w:szCs w:val="24"/>
        </w:rPr>
        <w:t>subitem 10.11</w:t>
      </w:r>
      <w:r w:rsidRPr="00BA0AF3">
        <w:rPr>
          <w:rFonts w:ascii="Times New Roman" w:hAnsi="Times New Roman" w:cs="Times New Roman"/>
          <w:bCs/>
          <w:sz w:val="24"/>
          <w:szCs w:val="24"/>
        </w:rPr>
        <w:t xml:space="preserve">, ou não ocorrendo à contratação ou a apresentação de nova proposta de preços pela microempresa ou empresa de pequeno porte melhor classificada, serão convocadas as microempresas ou empresas de pequeno porte remanescentes que se enquadrem na hipótese do </w:t>
      </w:r>
      <w:r w:rsidRPr="00BA0AF3">
        <w:rPr>
          <w:rFonts w:ascii="Times New Roman" w:hAnsi="Times New Roman" w:cs="Times New Roman"/>
          <w:b/>
          <w:bCs/>
          <w:sz w:val="24"/>
          <w:szCs w:val="24"/>
        </w:rPr>
        <w:t>subitem 10.5</w:t>
      </w:r>
      <w:r w:rsidRPr="00BA0AF3">
        <w:rPr>
          <w:rFonts w:ascii="Times New Roman" w:hAnsi="Times New Roman" w:cs="Times New Roman"/>
          <w:bCs/>
          <w:sz w:val="24"/>
          <w:szCs w:val="24"/>
        </w:rPr>
        <w:t>, segundo a ordem de classificação.</w:t>
      </w:r>
    </w:p>
    <w:p w:rsidR="002F2D15"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bCs/>
          <w:sz w:val="24"/>
          <w:szCs w:val="24"/>
        </w:rPr>
        <w:lastRenderedPageBreak/>
        <w:t>10.15 – Na hipótese de não contratação de microempresa ou empresa de pequeno porte, nos termos dos itens anteriores, o objeto será adjudicado em favor da proposta de menor preço originalmente vencedora do certame.</w:t>
      </w:r>
    </w:p>
    <w:p w:rsidR="0094565A" w:rsidRDefault="0094565A" w:rsidP="005E3C82">
      <w:pPr>
        <w:widowControl w:val="0"/>
        <w:overflowPunct w:val="0"/>
        <w:autoSpaceDE w:val="0"/>
        <w:autoSpaceDN w:val="0"/>
        <w:adjustRightInd w:val="0"/>
        <w:ind w:left="284" w:right="284"/>
        <w:jc w:val="both"/>
        <w:textAlignment w:val="baseline"/>
        <w:rPr>
          <w:rFonts w:ascii="Times New Roman" w:hAnsi="Times New Roman" w:cs="Times New Roman"/>
          <w:b/>
          <w:sz w:val="24"/>
          <w:szCs w:val="24"/>
        </w:rPr>
      </w:pPr>
    </w:p>
    <w:p w:rsidR="002F2D15"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b/>
          <w:sz w:val="24"/>
          <w:szCs w:val="24"/>
        </w:rPr>
      </w:pPr>
      <w:r w:rsidRPr="00BA0AF3">
        <w:rPr>
          <w:rFonts w:ascii="Times New Roman" w:hAnsi="Times New Roman" w:cs="Times New Roman"/>
          <w:b/>
          <w:sz w:val="24"/>
          <w:szCs w:val="24"/>
        </w:rPr>
        <w:t>11 – DA HABILITAÇÃO</w:t>
      </w:r>
    </w:p>
    <w:p w:rsidR="002F2D15"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sz w:val="24"/>
          <w:szCs w:val="24"/>
        </w:rPr>
        <w:t>11.1 – O envelope “B” “Documentos de Habilitação” deverá conter os documentos a seguir relacionados os quais dizem respeito a:</w:t>
      </w:r>
    </w:p>
    <w:p w:rsidR="002F2D15" w:rsidRPr="00BA0AF3" w:rsidRDefault="002F2D15" w:rsidP="005E3C82">
      <w:pPr>
        <w:overflowPunct w:val="0"/>
        <w:autoSpaceDE w:val="0"/>
        <w:autoSpaceDN w:val="0"/>
        <w:adjustRightInd w:val="0"/>
        <w:ind w:left="284" w:right="284"/>
        <w:jc w:val="both"/>
        <w:textAlignment w:val="baseline"/>
        <w:rPr>
          <w:rFonts w:ascii="Times New Roman" w:hAnsi="Times New Roman" w:cs="Times New Roman"/>
          <w:sz w:val="24"/>
          <w:szCs w:val="24"/>
        </w:rPr>
      </w:pPr>
    </w:p>
    <w:p w:rsidR="002F2D15" w:rsidRPr="00BA0AF3" w:rsidRDefault="002F2D15" w:rsidP="005E3C82">
      <w:pPr>
        <w:overflowPunct w:val="0"/>
        <w:autoSpaceDE w:val="0"/>
        <w:autoSpaceDN w:val="0"/>
        <w:adjustRightInd w:val="0"/>
        <w:ind w:left="284" w:right="284"/>
        <w:jc w:val="both"/>
        <w:textAlignment w:val="baseline"/>
        <w:rPr>
          <w:rFonts w:ascii="Times New Roman" w:hAnsi="Times New Roman" w:cs="Times New Roman"/>
          <w:b/>
          <w:sz w:val="24"/>
          <w:szCs w:val="24"/>
          <w:u w:val="single"/>
        </w:rPr>
      </w:pPr>
      <w:r w:rsidRPr="00BA0AF3">
        <w:rPr>
          <w:rFonts w:ascii="Times New Roman" w:hAnsi="Times New Roman" w:cs="Times New Roman"/>
          <w:b/>
          <w:sz w:val="24"/>
          <w:szCs w:val="24"/>
          <w:u w:val="single"/>
        </w:rPr>
        <w:t>11.1.1 – Habilitação Jurídica:</w:t>
      </w:r>
    </w:p>
    <w:p w:rsidR="002F2D15"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b/>
          <w:sz w:val="24"/>
          <w:szCs w:val="24"/>
        </w:rPr>
        <w:t xml:space="preserve">a) </w:t>
      </w:r>
      <w:r w:rsidRPr="00BA0AF3">
        <w:rPr>
          <w:rFonts w:ascii="Times New Roman" w:hAnsi="Times New Roman" w:cs="Times New Roman"/>
          <w:sz w:val="24"/>
          <w:szCs w:val="24"/>
        </w:rPr>
        <w:t>Registro comercial, no caso de empresa individual;</w:t>
      </w:r>
    </w:p>
    <w:p w:rsidR="002F2D15"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b/>
          <w:sz w:val="24"/>
          <w:szCs w:val="24"/>
        </w:rPr>
        <w:t xml:space="preserve">b) </w:t>
      </w:r>
      <w:r w:rsidRPr="00BA0AF3">
        <w:rPr>
          <w:rFonts w:ascii="Times New Roman" w:hAnsi="Times New Roman" w:cs="Times New Roman"/>
          <w:sz w:val="24"/>
          <w:szCs w:val="24"/>
        </w:rPr>
        <w:t>Ato constitutivo, estatuto ou contrato social em vigor, devidamente registrado, em se tratando de sociedades comerciais, e no caso de sociedades por ações, acompanhado de documentos de eleição de seus administradores;</w:t>
      </w:r>
    </w:p>
    <w:p w:rsidR="002F2D15"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b/>
          <w:sz w:val="24"/>
          <w:szCs w:val="24"/>
        </w:rPr>
        <w:t xml:space="preserve">c) </w:t>
      </w:r>
      <w:r w:rsidRPr="00BA0AF3">
        <w:rPr>
          <w:rFonts w:ascii="Times New Roman" w:hAnsi="Times New Roman" w:cs="Times New Roman"/>
          <w:sz w:val="24"/>
          <w:szCs w:val="24"/>
        </w:rPr>
        <w:t>Decreto de autorização, em se tratando de empresa ou sociedade estrangeira em funcionamento no País, e ato de registro ou autorização para funcionamento expedido pelo órgão competente, quando a atividade assim o exigir;</w:t>
      </w:r>
    </w:p>
    <w:p w:rsidR="002F2D15"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b/>
          <w:sz w:val="24"/>
          <w:szCs w:val="24"/>
        </w:rPr>
        <w:t xml:space="preserve">d) </w:t>
      </w:r>
      <w:r w:rsidRPr="00BA0AF3">
        <w:rPr>
          <w:rFonts w:ascii="Times New Roman" w:hAnsi="Times New Roman" w:cs="Times New Roman"/>
          <w:sz w:val="24"/>
          <w:szCs w:val="24"/>
        </w:rPr>
        <w:t>Inscrição do ato constitutivo, no caso de sociedades civis, acompanhada de prova de diretoria em exercício;</w:t>
      </w:r>
    </w:p>
    <w:p w:rsidR="002F2D15"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b/>
          <w:sz w:val="24"/>
          <w:szCs w:val="24"/>
        </w:rPr>
        <w:t>e) O contrato social, quando possível, deverá constar a denominação social e identificação do (s) ramo (s) de atividade (s) da empresa, o qual deverá ser compatível com o objeto licitado;</w:t>
      </w:r>
    </w:p>
    <w:p w:rsidR="002F2D15"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b/>
          <w:sz w:val="24"/>
          <w:szCs w:val="24"/>
        </w:rPr>
        <w:t xml:space="preserve">f) </w:t>
      </w:r>
      <w:r w:rsidRPr="00BA0AF3">
        <w:rPr>
          <w:rFonts w:ascii="Times New Roman" w:hAnsi="Times New Roman" w:cs="Times New Roman"/>
          <w:sz w:val="24"/>
          <w:szCs w:val="24"/>
        </w:rPr>
        <w:t xml:space="preserve">O contrato social </w:t>
      </w:r>
      <w:r w:rsidRPr="00BA0AF3">
        <w:rPr>
          <w:rFonts w:ascii="Times New Roman" w:hAnsi="Times New Roman" w:cs="Times New Roman"/>
          <w:b/>
          <w:sz w:val="24"/>
          <w:szCs w:val="24"/>
        </w:rPr>
        <w:t>em vigor</w:t>
      </w:r>
      <w:r w:rsidRPr="00BA0AF3">
        <w:rPr>
          <w:rFonts w:ascii="Times New Roman" w:hAnsi="Times New Roman" w:cs="Times New Roman"/>
          <w:sz w:val="24"/>
          <w:szCs w:val="24"/>
        </w:rPr>
        <w:t xml:space="preserve">, a que se refere à alínea “b”, trata-se da última alteração contratual </w:t>
      </w:r>
      <w:r w:rsidRPr="00BA0AF3">
        <w:rPr>
          <w:rFonts w:ascii="Times New Roman" w:hAnsi="Times New Roman" w:cs="Times New Roman"/>
          <w:b/>
          <w:sz w:val="24"/>
          <w:szCs w:val="24"/>
        </w:rPr>
        <w:t>consolidada</w:t>
      </w:r>
      <w:r w:rsidRPr="00BA0AF3">
        <w:rPr>
          <w:rFonts w:ascii="Times New Roman" w:hAnsi="Times New Roman" w:cs="Times New Roman"/>
          <w:sz w:val="24"/>
          <w:szCs w:val="24"/>
        </w:rPr>
        <w:t xml:space="preserve"> ou na falta desta, a apresentação do primeiro ato constitutivo juntamente com a última alteração.</w:t>
      </w:r>
    </w:p>
    <w:p w:rsidR="002F2D15"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b/>
          <w:sz w:val="24"/>
          <w:szCs w:val="24"/>
        </w:rPr>
        <w:t>g)</w:t>
      </w:r>
      <w:r w:rsidRPr="00BA0AF3">
        <w:rPr>
          <w:rFonts w:ascii="Times New Roman" w:hAnsi="Times New Roman" w:cs="Times New Roman"/>
          <w:sz w:val="24"/>
          <w:szCs w:val="24"/>
        </w:rPr>
        <w:t xml:space="preserve"> Às proponentes que tenham como </w:t>
      </w:r>
      <w:r w:rsidRPr="00BA0AF3">
        <w:rPr>
          <w:rFonts w:ascii="Times New Roman" w:hAnsi="Times New Roman" w:cs="Times New Roman"/>
          <w:sz w:val="24"/>
          <w:szCs w:val="24"/>
          <w:u w:val="single"/>
        </w:rPr>
        <w:t>ato constitutivo</w:t>
      </w:r>
      <w:r w:rsidRPr="00BA0AF3">
        <w:rPr>
          <w:rFonts w:ascii="Times New Roman" w:hAnsi="Times New Roman" w:cs="Times New Roman"/>
          <w:sz w:val="24"/>
          <w:szCs w:val="24"/>
        </w:rPr>
        <w:t xml:space="preserve"> o ESTATUTO, que o apresente juntamente com a última ata que elegeu sua diretoria ou administradores.</w:t>
      </w:r>
    </w:p>
    <w:p w:rsidR="002F2D15"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p>
    <w:p w:rsidR="002F2D15"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b/>
          <w:sz w:val="24"/>
          <w:szCs w:val="24"/>
        </w:rPr>
      </w:pPr>
      <w:r w:rsidRPr="00BA0AF3">
        <w:rPr>
          <w:rFonts w:ascii="Times New Roman" w:hAnsi="Times New Roman" w:cs="Times New Roman"/>
          <w:b/>
          <w:sz w:val="24"/>
          <w:szCs w:val="24"/>
        </w:rPr>
        <w:t>11.1.1.1 – Os documentos relacionados nas alíneas “a” a “d” deste subitem 11.1.1 não precisarão constar no Envelope “B” “Documentos de Habilitação”, se tiverem sido apresentados para o credenciamento neste Pregão.</w:t>
      </w:r>
    </w:p>
    <w:p w:rsidR="002F2D15"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p>
    <w:p w:rsidR="002F2D15"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b/>
          <w:sz w:val="24"/>
          <w:szCs w:val="24"/>
          <w:u w:val="single"/>
        </w:rPr>
        <w:t>11.2.1 – Regularidade Fiscal:</w:t>
      </w:r>
    </w:p>
    <w:p w:rsidR="002F2D15" w:rsidRPr="00BA0AF3" w:rsidRDefault="002F2D15" w:rsidP="005E3C82">
      <w:pPr>
        <w:widowControl w:val="0"/>
        <w:numPr>
          <w:ilvl w:val="0"/>
          <w:numId w:val="2"/>
        </w:numPr>
        <w:tabs>
          <w:tab w:val="clear" w:pos="4599"/>
        </w:tabs>
        <w:overflowPunct w:val="0"/>
        <w:autoSpaceDE w:val="0"/>
        <w:autoSpaceDN w:val="0"/>
        <w:adjustRightInd w:val="0"/>
        <w:ind w:left="284" w:right="284" w:firstLine="0"/>
        <w:jc w:val="both"/>
        <w:textAlignment w:val="baseline"/>
        <w:rPr>
          <w:rFonts w:ascii="Times New Roman" w:hAnsi="Times New Roman" w:cs="Times New Roman"/>
          <w:sz w:val="24"/>
          <w:szCs w:val="24"/>
        </w:rPr>
      </w:pPr>
      <w:r w:rsidRPr="00BA0AF3">
        <w:rPr>
          <w:rFonts w:ascii="Times New Roman" w:hAnsi="Times New Roman" w:cs="Times New Roman"/>
          <w:sz w:val="24"/>
          <w:szCs w:val="24"/>
        </w:rPr>
        <w:t xml:space="preserve">Prova de inscrição no Cadastro Nacional de Pessoas Jurídicas no Ministério da Fazenda </w:t>
      </w:r>
      <w:r w:rsidRPr="00BA0AF3">
        <w:rPr>
          <w:rFonts w:ascii="Times New Roman" w:hAnsi="Times New Roman" w:cs="Times New Roman"/>
          <w:b/>
          <w:sz w:val="24"/>
          <w:szCs w:val="24"/>
        </w:rPr>
        <w:t>(CNPJ)</w:t>
      </w:r>
      <w:r w:rsidRPr="00BA0AF3">
        <w:rPr>
          <w:rFonts w:ascii="Times New Roman" w:hAnsi="Times New Roman" w:cs="Times New Roman"/>
          <w:sz w:val="24"/>
          <w:szCs w:val="24"/>
        </w:rPr>
        <w:t>;</w:t>
      </w:r>
    </w:p>
    <w:p w:rsidR="002F2D15" w:rsidRPr="00BA0AF3" w:rsidRDefault="002F2D15" w:rsidP="005E3C82">
      <w:pPr>
        <w:widowControl w:val="0"/>
        <w:numPr>
          <w:ilvl w:val="0"/>
          <w:numId w:val="2"/>
        </w:numPr>
        <w:tabs>
          <w:tab w:val="clear" w:pos="4599"/>
        </w:tabs>
        <w:overflowPunct w:val="0"/>
        <w:autoSpaceDE w:val="0"/>
        <w:autoSpaceDN w:val="0"/>
        <w:adjustRightInd w:val="0"/>
        <w:ind w:left="284" w:right="284" w:firstLine="0"/>
        <w:jc w:val="both"/>
        <w:textAlignment w:val="baseline"/>
        <w:rPr>
          <w:rFonts w:ascii="Times New Roman" w:hAnsi="Times New Roman" w:cs="Times New Roman"/>
          <w:sz w:val="24"/>
          <w:szCs w:val="24"/>
        </w:rPr>
      </w:pPr>
      <w:r w:rsidRPr="00BA0AF3">
        <w:rPr>
          <w:rFonts w:ascii="Times New Roman" w:hAnsi="Times New Roman" w:cs="Times New Roman"/>
          <w:sz w:val="24"/>
          <w:szCs w:val="24"/>
        </w:rPr>
        <w:t>Prova de regularidade</w:t>
      </w:r>
      <w:r w:rsidR="00BF2B66" w:rsidRPr="00BA0AF3">
        <w:rPr>
          <w:rFonts w:ascii="Times New Roman" w:hAnsi="Times New Roman" w:cs="Times New Roman"/>
          <w:sz w:val="24"/>
          <w:szCs w:val="24"/>
        </w:rPr>
        <w:t xml:space="preserve"> conjunta</w:t>
      </w:r>
      <w:r w:rsidRPr="00BA0AF3">
        <w:rPr>
          <w:rFonts w:ascii="Times New Roman" w:hAnsi="Times New Roman" w:cs="Times New Roman"/>
          <w:sz w:val="24"/>
          <w:szCs w:val="24"/>
        </w:rPr>
        <w:t xml:space="preserve"> para com a </w:t>
      </w:r>
      <w:r w:rsidRPr="00BA0AF3">
        <w:rPr>
          <w:rFonts w:ascii="Times New Roman" w:hAnsi="Times New Roman" w:cs="Times New Roman"/>
          <w:b/>
          <w:sz w:val="24"/>
          <w:szCs w:val="24"/>
        </w:rPr>
        <w:t>Fazenda Federal</w:t>
      </w:r>
      <w:r w:rsidR="00BF2B66" w:rsidRPr="00BA0AF3">
        <w:rPr>
          <w:rFonts w:ascii="Times New Roman" w:hAnsi="Times New Roman" w:cs="Times New Roman"/>
          <w:b/>
          <w:sz w:val="24"/>
          <w:szCs w:val="24"/>
        </w:rPr>
        <w:t xml:space="preserve"> e </w:t>
      </w:r>
      <w:r w:rsidR="00BF2B66" w:rsidRPr="00BA0AF3">
        <w:rPr>
          <w:rFonts w:ascii="Times New Roman" w:hAnsi="Times New Roman" w:cs="Times New Roman"/>
          <w:sz w:val="24"/>
          <w:szCs w:val="24"/>
        </w:rPr>
        <w:t xml:space="preserve">Seguridade Social </w:t>
      </w:r>
      <w:r w:rsidR="00BF2B66" w:rsidRPr="00BA0AF3">
        <w:rPr>
          <w:rFonts w:ascii="Times New Roman" w:hAnsi="Times New Roman" w:cs="Times New Roman"/>
          <w:b/>
          <w:sz w:val="24"/>
          <w:szCs w:val="24"/>
        </w:rPr>
        <w:t>(INSS)</w:t>
      </w:r>
      <w:r w:rsidRPr="00BA0AF3">
        <w:rPr>
          <w:rFonts w:ascii="Times New Roman" w:hAnsi="Times New Roman" w:cs="Times New Roman"/>
          <w:sz w:val="24"/>
          <w:szCs w:val="24"/>
        </w:rPr>
        <w:t>, mediante apresentação de Certidão Negativa de Débito das Contribuições Federais, expedido pela Secretaria da Receita Federal do domicílio ou sede do proponente, ou outra equivalente, na forma da Lei;</w:t>
      </w:r>
    </w:p>
    <w:p w:rsidR="002F2D15" w:rsidRPr="00BA0AF3" w:rsidRDefault="002F2D15" w:rsidP="005E3C82">
      <w:pPr>
        <w:widowControl w:val="0"/>
        <w:numPr>
          <w:ilvl w:val="0"/>
          <w:numId w:val="2"/>
        </w:numPr>
        <w:tabs>
          <w:tab w:val="clear" w:pos="4599"/>
        </w:tabs>
        <w:overflowPunct w:val="0"/>
        <w:autoSpaceDE w:val="0"/>
        <w:autoSpaceDN w:val="0"/>
        <w:adjustRightInd w:val="0"/>
        <w:ind w:left="284" w:right="284" w:firstLine="0"/>
        <w:jc w:val="both"/>
        <w:textAlignment w:val="baseline"/>
        <w:rPr>
          <w:rFonts w:ascii="Times New Roman" w:hAnsi="Times New Roman" w:cs="Times New Roman"/>
          <w:sz w:val="24"/>
          <w:szCs w:val="24"/>
        </w:rPr>
      </w:pPr>
      <w:r w:rsidRPr="00BA0AF3">
        <w:rPr>
          <w:rFonts w:ascii="Times New Roman" w:hAnsi="Times New Roman" w:cs="Times New Roman"/>
          <w:sz w:val="24"/>
          <w:szCs w:val="24"/>
        </w:rPr>
        <w:t xml:space="preserve">Prova de regularidade para com a </w:t>
      </w:r>
      <w:r w:rsidRPr="00BA0AF3">
        <w:rPr>
          <w:rFonts w:ascii="Times New Roman" w:hAnsi="Times New Roman" w:cs="Times New Roman"/>
          <w:b/>
          <w:sz w:val="24"/>
          <w:szCs w:val="24"/>
        </w:rPr>
        <w:t>Fazenda Estadual</w:t>
      </w:r>
      <w:r w:rsidRPr="00BA0AF3">
        <w:rPr>
          <w:rFonts w:ascii="Times New Roman" w:hAnsi="Times New Roman" w:cs="Times New Roman"/>
          <w:sz w:val="24"/>
          <w:szCs w:val="24"/>
        </w:rPr>
        <w:t>, mediante apresentação de Certidão Negativa de Débito, expedida pela Secretaria de Estado da Fazenda do domicílio ou sede do proponente, ou outra equivalente, na forma da Lei;</w:t>
      </w:r>
    </w:p>
    <w:p w:rsidR="002F2D15" w:rsidRPr="00BA0AF3" w:rsidRDefault="002F2D15" w:rsidP="005E3C82">
      <w:pPr>
        <w:widowControl w:val="0"/>
        <w:numPr>
          <w:ilvl w:val="0"/>
          <w:numId w:val="2"/>
        </w:numPr>
        <w:tabs>
          <w:tab w:val="clear" w:pos="4599"/>
        </w:tabs>
        <w:overflowPunct w:val="0"/>
        <w:autoSpaceDE w:val="0"/>
        <w:autoSpaceDN w:val="0"/>
        <w:adjustRightInd w:val="0"/>
        <w:ind w:left="284" w:right="284" w:firstLine="0"/>
        <w:jc w:val="both"/>
        <w:textAlignment w:val="baseline"/>
        <w:rPr>
          <w:rFonts w:ascii="Times New Roman" w:hAnsi="Times New Roman" w:cs="Times New Roman"/>
          <w:sz w:val="24"/>
          <w:szCs w:val="24"/>
        </w:rPr>
      </w:pPr>
      <w:r w:rsidRPr="00BA0AF3">
        <w:rPr>
          <w:rFonts w:ascii="Times New Roman" w:hAnsi="Times New Roman" w:cs="Times New Roman"/>
          <w:sz w:val="24"/>
          <w:szCs w:val="24"/>
        </w:rPr>
        <w:t xml:space="preserve">Prova de regularidade para com a </w:t>
      </w:r>
      <w:r w:rsidRPr="00BA0AF3">
        <w:rPr>
          <w:rFonts w:ascii="Times New Roman" w:hAnsi="Times New Roman" w:cs="Times New Roman"/>
          <w:b/>
          <w:sz w:val="24"/>
          <w:szCs w:val="24"/>
        </w:rPr>
        <w:t>Fazenda Municipal</w:t>
      </w:r>
      <w:r w:rsidRPr="00BA0AF3">
        <w:rPr>
          <w:rFonts w:ascii="Times New Roman" w:hAnsi="Times New Roman" w:cs="Times New Roman"/>
          <w:sz w:val="24"/>
          <w:szCs w:val="24"/>
        </w:rPr>
        <w:t>, mediante apresentação de Certidão Negativa de Débito, expedida pela Secretaria Municipal da Fazenda do domicílio ou sede do proponente, ou outra equivalente, na forma da Lei;</w:t>
      </w:r>
    </w:p>
    <w:p w:rsidR="00BF2B66" w:rsidRPr="00BA0AF3" w:rsidRDefault="008B4BCA" w:rsidP="005E3C82">
      <w:pPr>
        <w:widowControl w:val="0"/>
        <w:numPr>
          <w:ilvl w:val="0"/>
          <w:numId w:val="2"/>
        </w:numPr>
        <w:tabs>
          <w:tab w:val="clear" w:pos="4599"/>
        </w:tabs>
        <w:overflowPunct w:val="0"/>
        <w:autoSpaceDE w:val="0"/>
        <w:autoSpaceDN w:val="0"/>
        <w:adjustRightInd w:val="0"/>
        <w:ind w:left="284" w:right="284" w:firstLine="0"/>
        <w:jc w:val="both"/>
        <w:textAlignment w:val="baseline"/>
        <w:rPr>
          <w:rFonts w:ascii="Times New Roman" w:hAnsi="Times New Roman" w:cs="Times New Roman"/>
          <w:sz w:val="24"/>
          <w:szCs w:val="24"/>
        </w:rPr>
      </w:pPr>
      <w:r w:rsidRPr="00BA0AF3">
        <w:rPr>
          <w:rFonts w:ascii="Times New Roman" w:hAnsi="Times New Roman" w:cs="Times New Roman"/>
          <w:sz w:val="24"/>
          <w:szCs w:val="24"/>
        </w:rPr>
        <w:t xml:space="preserve">Prova de regularidade relativa ao Fundo de Garantia por Tempo de Serviço </w:t>
      </w:r>
      <w:r w:rsidRPr="00BA0AF3">
        <w:rPr>
          <w:rFonts w:ascii="Times New Roman" w:hAnsi="Times New Roman" w:cs="Times New Roman"/>
          <w:b/>
          <w:sz w:val="24"/>
          <w:szCs w:val="24"/>
        </w:rPr>
        <w:t>(FGTS)</w:t>
      </w:r>
      <w:r w:rsidRPr="00BA0AF3">
        <w:rPr>
          <w:rFonts w:ascii="Times New Roman" w:hAnsi="Times New Roman" w:cs="Times New Roman"/>
          <w:sz w:val="24"/>
          <w:szCs w:val="24"/>
        </w:rPr>
        <w:t>, mediante apresentação de Certidão Negativa de Débito, demonstrando situação regular no cumprimento dos encargos sociais;</w:t>
      </w:r>
    </w:p>
    <w:p w:rsidR="002F2D15" w:rsidRPr="00BA0AF3" w:rsidRDefault="002F2D15" w:rsidP="005E3C82">
      <w:pPr>
        <w:widowControl w:val="0"/>
        <w:numPr>
          <w:ilvl w:val="0"/>
          <w:numId w:val="2"/>
        </w:numPr>
        <w:tabs>
          <w:tab w:val="clear" w:pos="4599"/>
        </w:tabs>
        <w:overflowPunct w:val="0"/>
        <w:autoSpaceDE w:val="0"/>
        <w:autoSpaceDN w:val="0"/>
        <w:adjustRightInd w:val="0"/>
        <w:ind w:left="284" w:right="284" w:firstLine="0"/>
        <w:jc w:val="both"/>
        <w:textAlignment w:val="baseline"/>
        <w:rPr>
          <w:rFonts w:ascii="Times New Roman" w:hAnsi="Times New Roman" w:cs="Times New Roman"/>
          <w:sz w:val="24"/>
          <w:szCs w:val="24"/>
        </w:rPr>
      </w:pPr>
      <w:r w:rsidRPr="00BA0AF3">
        <w:rPr>
          <w:rFonts w:ascii="Times New Roman" w:hAnsi="Times New Roman" w:cs="Times New Roman"/>
          <w:sz w:val="24"/>
          <w:szCs w:val="24"/>
        </w:rPr>
        <w:t xml:space="preserve">Prova de regularidade com a justiça do trabalho, mediante apresentação da Certidão Negativa de Débitos Trabalhistas </w:t>
      </w:r>
      <w:r w:rsidRPr="00BA0AF3">
        <w:rPr>
          <w:rFonts w:ascii="Times New Roman" w:hAnsi="Times New Roman" w:cs="Times New Roman"/>
          <w:b/>
          <w:sz w:val="24"/>
          <w:szCs w:val="24"/>
        </w:rPr>
        <w:t>(CNDT).</w:t>
      </w:r>
    </w:p>
    <w:p w:rsidR="002F2D15" w:rsidRPr="00BA0AF3" w:rsidRDefault="002F2D15" w:rsidP="005E3C82">
      <w:pPr>
        <w:overflowPunct w:val="0"/>
        <w:autoSpaceDE w:val="0"/>
        <w:autoSpaceDN w:val="0"/>
        <w:adjustRightInd w:val="0"/>
        <w:ind w:left="284" w:right="284"/>
        <w:jc w:val="both"/>
        <w:textAlignment w:val="baseline"/>
        <w:rPr>
          <w:rFonts w:ascii="Times New Roman" w:hAnsi="Times New Roman" w:cs="Times New Roman"/>
          <w:sz w:val="24"/>
          <w:szCs w:val="24"/>
        </w:rPr>
      </w:pPr>
    </w:p>
    <w:p w:rsidR="002F2D15" w:rsidRPr="00BA0AF3" w:rsidRDefault="002F2D15" w:rsidP="005E3C82">
      <w:pPr>
        <w:overflowPunct w:val="0"/>
        <w:autoSpaceDE w:val="0"/>
        <w:autoSpaceDN w:val="0"/>
        <w:adjustRightInd w:val="0"/>
        <w:ind w:left="284" w:right="284"/>
        <w:jc w:val="both"/>
        <w:textAlignment w:val="baseline"/>
        <w:rPr>
          <w:rFonts w:ascii="Times New Roman" w:hAnsi="Times New Roman" w:cs="Times New Roman"/>
          <w:b/>
          <w:sz w:val="24"/>
          <w:szCs w:val="24"/>
          <w:u w:val="single"/>
        </w:rPr>
      </w:pPr>
      <w:r w:rsidRPr="00BA0AF3">
        <w:rPr>
          <w:rFonts w:ascii="Times New Roman" w:hAnsi="Times New Roman" w:cs="Times New Roman"/>
          <w:b/>
          <w:sz w:val="24"/>
          <w:szCs w:val="24"/>
          <w:u w:val="single"/>
        </w:rPr>
        <w:t>11.3.1 – Qualificação Econômico-Financeira:</w:t>
      </w:r>
    </w:p>
    <w:p w:rsidR="002F2D15" w:rsidRPr="00BA0AF3" w:rsidRDefault="002F2D15" w:rsidP="005E3C82">
      <w:pPr>
        <w:overflowPunct w:val="0"/>
        <w:autoSpaceDE w:val="0"/>
        <w:autoSpaceDN w:val="0"/>
        <w:adjustRightInd w:val="0"/>
        <w:ind w:left="284" w:right="284"/>
        <w:jc w:val="both"/>
        <w:textAlignment w:val="baseline"/>
        <w:rPr>
          <w:rFonts w:ascii="Times New Roman" w:hAnsi="Times New Roman" w:cs="Times New Roman"/>
          <w:sz w:val="24"/>
          <w:szCs w:val="24"/>
        </w:rPr>
      </w:pPr>
    </w:p>
    <w:p w:rsidR="002F2D15" w:rsidRPr="00BA0AF3" w:rsidRDefault="002F2D15" w:rsidP="005E3C82">
      <w:pPr>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b/>
          <w:sz w:val="24"/>
          <w:szCs w:val="24"/>
        </w:rPr>
        <w:t>a) Certidão negativa de</w:t>
      </w:r>
      <w:r w:rsidRPr="00BA0AF3">
        <w:rPr>
          <w:rFonts w:ascii="Times New Roman" w:hAnsi="Times New Roman" w:cs="Times New Roman"/>
          <w:sz w:val="24"/>
          <w:szCs w:val="24"/>
        </w:rPr>
        <w:t xml:space="preserve"> </w:t>
      </w:r>
      <w:r w:rsidRPr="00BA0AF3">
        <w:rPr>
          <w:rFonts w:ascii="Times New Roman" w:hAnsi="Times New Roman" w:cs="Times New Roman"/>
          <w:b/>
          <w:sz w:val="24"/>
          <w:szCs w:val="24"/>
        </w:rPr>
        <w:t>falência</w:t>
      </w:r>
      <w:r w:rsidRPr="00BA0AF3">
        <w:rPr>
          <w:rFonts w:ascii="Times New Roman" w:hAnsi="Times New Roman" w:cs="Times New Roman"/>
          <w:sz w:val="24"/>
          <w:szCs w:val="24"/>
        </w:rPr>
        <w:t xml:space="preserve"> ou concordata, recuperação judicial e extrajudicial, expedida pelo distribuidor judicial da sede do proponente.</w:t>
      </w:r>
    </w:p>
    <w:p w:rsidR="002F2D15" w:rsidRPr="00BA0AF3" w:rsidRDefault="002F2D15" w:rsidP="005E3C82">
      <w:pPr>
        <w:overflowPunct w:val="0"/>
        <w:autoSpaceDE w:val="0"/>
        <w:autoSpaceDN w:val="0"/>
        <w:adjustRightInd w:val="0"/>
        <w:ind w:left="284" w:right="284"/>
        <w:jc w:val="both"/>
        <w:textAlignment w:val="baseline"/>
        <w:rPr>
          <w:rFonts w:ascii="Times New Roman" w:hAnsi="Times New Roman" w:cs="Times New Roman"/>
          <w:b/>
          <w:sz w:val="24"/>
          <w:szCs w:val="24"/>
        </w:rPr>
      </w:pPr>
    </w:p>
    <w:p w:rsidR="002F2D15"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b/>
          <w:sz w:val="24"/>
          <w:szCs w:val="24"/>
          <w:u w:val="single"/>
        </w:rPr>
        <w:lastRenderedPageBreak/>
        <w:t>11.4.1 – Outras Comprovações:</w:t>
      </w:r>
    </w:p>
    <w:p w:rsidR="002F2D15"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b/>
          <w:sz w:val="24"/>
          <w:szCs w:val="24"/>
        </w:rPr>
        <w:t>a)</w:t>
      </w:r>
      <w:r w:rsidRPr="00BA0AF3">
        <w:rPr>
          <w:rFonts w:ascii="Times New Roman" w:hAnsi="Times New Roman" w:cs="Times New Roman"/>
          <w:sz w:val="24"/>
          <w:szCs w:val="24"/>
        </w:rPr>
        <w:t xml:space="preserve"> Declaração que </w:t>
      </w:r>
      <w:r w:rsidRPr="00BA0AF3">
        <w:rPr>
          <w:rFonts w:ascii="Times New Roman" w:hAnsi="Times New Roman" w:cs="Times New Roman"/>
          <w:b/>
          <w:sz w:val="24"/>
          <w:szCs w:val="24"/>
          <w:u w:val="single"/>
        </w:rPr>
        <w:t>não emprega</w:t>
      </w:r>
      <w:r w:rsidRPr="00BA0AF3">
        <w:rPr>
          <w:rFonts w:ascii="Times New Roman" w:hAnsi="Times New Roman" w:cs="Times New Roman"/>
          <w:sz w:val="24"/>
          <w:szCs w:val="24"/>
        </w:rPr>
        <w:t xml:space="preserve"> menor de 18 (dezoito) anos em trabalho noturno, perigoso ou insalubre e não emprega menor de 16 (dezesseis) anos, salvo, a partir de 14 (quatorze) anos, na condição de aprendiz </w:t>
      </w:r>
      <w:r w:rsidRPr="00BA0AF3">
        <w:rPr>
          <w:rFonts w:ascii="Times New Roman" w:hAnsi="Times New Roman" w:cs="Times New Roman"/>
          <w:b/>
          <w:sz w:val="24"/>
          <w:szCs w:val="24"/>
        </w:rPr>
        <w:t>(Anexo V)</w:t>
      </w:r>
      <w:r w:rsidRPr="00BA0AF3">
        <w:rPr>
          <w:rFonts w:ascii="Times New Roman" w:hAnsi="Times New Roman" w:cs="Times New Roman"/>
          <w:sz w:val="24"/>
          <w:szCs w:val="24"/>
        </w:rPr>
        <w:t>.</w:t>
      </w:r>
    </w:p>
    <w:p w:rsidR="002F2D15"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p>
    <w:p w:rsidR="008A7F87"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b/>
          <w:sz w:val="24"/>
          <w:szCs w:val="24"/>
        </w:rPr>
      </w:pPr>
      <w:r w:rsidRPr="00BA0AF3">
        <w:rPr>
          <w:rFonts w:ascii="Times New Roman" w:hAnsi="Times New Roman" w:cs="Times New Roman"/>
          <w:sz w:val="24"/>
          <w:szCs w:val="24"/>
        </w:rPr>
        <w:t xml:space="preserve">11.5 – No caso de não constar prazo de validade nas certidões exigidas por este Edital, somente serão aceitas àquelas </w:t>
      </w:r>
      <w:r w:rsidRPr="00BA0AF3">
        <w:rPr>
          <w:rFonts w:ascii="Times New Roman" w:hAnsi="Times New Roman" w:cs="Times New Roman"/>
          <w:b/>
          <w:sz w:val="24"/>
          <w:szCs w:val="24"/>
        </w:rPr>
        <w:t>emitidas com até 60 (sessenta) dias, contados da data de sua expedição.</w:t>
      </w:r>
    </w:p>
    <w:p w:rsidR="008A7F87" w:rsidRPr="00BA0AF3" w:rsidRDefault="008A7F87" w:rsidP="005E3C82">
      <w:pPr>
        <w:widowControl w:val="0"/>
        <w:overflowPunct w:val="0"/>
        <w:autoSpaceDE w:val="0"/>
        <w:autoSpaceDN w:val="0"/>
        <w:adjustRightInd w:val="0"/>
        <w:ind w:left="284" w:right="284"/>
        <w:jc w:val="both"/>
        <w:textAlignment w:val="baseline"/>
        <w:rPr>
          <w:rFonts w:ascii="Times New Roman" w:hAnsi="Times New Roman" w:cs="Times New Roman"/>
          <w:b/>
          <w:sz w:val="24"/>
          <w:szCs w:val="24"/>
        </w:rPr>
      </w:pPr>
      <w:r w:rsidRPr="00BA0AF3">
        <w:rPr>
          <w:rFonts w:ascii="Times New Roman" w:hAnsi="Times New Roman" w:cs="Times New Roman"/>
          <w:sz w:val="24"/>
          <w:szCs w:val="24"/>
        </w:rPr>
        <w:t xml:space="preserve">11.6 – </w:t>
      </w:r>
      <w:r w:rsidRPr="00BA0AF3">
        <w:rPr>
          <w:rFonts w:ascii="Times New Roman" w:hAnsi="Times New Roman" w:cs="Times New Roman"/>
          <w:bCs/>
          <w:iCs/>
          <w:sz w:val="24"/>
          <w:szCs w:val="24"/>
        </w:rPr>
        <w:t xml:space="preserve">Os documentos apresentados no credenciamento </w:t>
      </w:r>
      <w:r w:rsidRPr="00BA0AF3">
        <w:rPr>
          <w:rFonts w:ascii="Times New Roman" w:hAnsi="Times New Roman" w:cs="Times New Roman"/>
          <w:b/>
          <w:bCs/>
          <w:iCs/>
          <w:sz w:val="24"/>
          <w:szCs w:val="24"/>
        </w:rPr>
        <w:t>não farão necessários</w:t>
      </w:r>
      <w:r w:rsidRPr="00BA0AF3">
        <w:rPr>
          <w:rFonts w:ascii="Times New Roman" w:hAnsi="Times New Roman" w:cs="Times New Roman"/>
          <w:bCs/>
          <w:iCs/>
          <w:sz w:val="24"/>
          <w:szCs w:val="24"/>
        </w:rPr>
        <w:t xml:space="preserve"> dentro do envelope de habilitação.</w:t>
      </w:r>
    </w:p>
    <w:p w:rsidR="002F2D15" w:rsidRPr="00BA0AF3" w:rsidRDefault="008A7F87"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sz w:val="24"/>
          <w:szCs w:val="24"/>
        </w:rPr>
        <w:t>11.7</w:t>
      </w:r>
      <w:r w:rsidR="002F2D15" w:rsidRPr="00BA0AF3">
        <w:rPr>
          <w:rFonts w:ascii="Times New Roman" w:hAnsi="Times New Roman" w:cs="Times New Roman"/>
          <w:sz w:val="24"/>
          <w:szCs w:val="24"/>
        </w:rPr>
        <w:t xml:space="preserve"> – Se a documentação de habilitação não estiver completa e correta ou contrariar qualquer dispositivo deste Edital e seus Anexos, o Pregoeiro considerará o proponente inabilitado, podendo instruir o processo com vistas a possíveis penalidades.</w:t>
      </w:r>
    </w:p>
    <w:p w:rsidR="002F2D15"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p>
    <w:p w:rsidR="002F2D15"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b/>
          <w:sz w:val="24"/>
          <w:szCs w:val="24"/>
        </w:rPr>
      </w:pPr>
      <w:r w:rsidRPr="00BA0AF3">
        <w:rPr>
          <w:rFonts w:ascii="Times New Roman" w:hAnsi="Times New Roman" w:cs="Times New Roman"/>
          <w:b/>
          <w:sz w:val="24"/>
          <w:szCs w:val="24"/>
        </w:rPr>
        <w:t>12 – DA QUALIDADE DOS PRODUTOS</w:t>
      </w:r>
    </w:p>
    <w:p w:rsidR="002F2D15"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b/>
          <w:sz w:val="24"/>
          <w:szCs w:val="24"/>
        </w:rPr>
      </w:pPr>
      <w:r w:rsidRPr="00BA0AF3">
        <w:rPr>
          <w:rFonts w:ascii="Times New Roman" w:hAnsi="Times New Roman" w:cs="Times New Roman"/>
          <w:sz w:val="24"/>
          <w:szCs w:val="24"/>
        </w:rPr>
        <w:t xml:space="preserve">12.1 – </w:t>
      </w:r>
      <w:r w:rsidRPr="00BA0AF3">
        <w:rPr>
          <w:rFonts w:ascii="Times New Roman" w:hAnsi="Times New Roman" w:cs="Times New Roman"/>
          <w:color w:val="000000"/>
          <w:sz w:val="24"/>
          <w:szCs w:val="24"/>
        </w:rPr>
        <w:t xml:space="preserve">O objeto desta licitação deverá ser de </w:t>
      </w:r>
      <w:r w:rsidRPr="00BA0AF3">
        <w:rPr>
          <w:rFonts w:ascii="Times New Roman" w:hAnsi="Times New Roman" w:cs="Times New Roman"/>
          <w:b/>
          <w:color w:val="000000"/>
          <w:sz w:val="24"/>
          <w:szCs w:val="24"/>
        </w:rPr>
        <w:t>PRIMEIRA LINHA, EXCELENTE QUALIDADE</w:t>
      </w:r>
      <w:r w:rsidRPr="00BA0AF3">
        <w:rPr>
          <w:rFonts w:ascii="Times New Roman" w:hAnsi="Times New Roman" w:cs="Times New Roman"/>
          <w:color w:val="000000"/>
          <w:sz w:val="24"/>
          <w:szCs w:val="24"/>
        </w:rPr>
        <w:t xml:space="preserve">, com garantia mínima de 06 (seis) meses, devendo obedecer, estritamente, a descrições dos itens constantes no </w:t>
      </w:r>
      <w:r w:rsidRPr="00BA0AF3">
        <w:rPr>
          <w:rFonts w:ascii="Times New Roman" w:hAnsi="Times New Roman" w:cs="Times New Roman"/>
          <w:b/>
          <w:color w:val="000000"/>
          <w:sz w:val="24"/>
          <w:szCs w:val="24"/>
        </w:rPr>
        <w:t>Anexo I.</w:t>
      </w:r>
    </w:p>
    <w:p w:rsidR="002F2D15"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b/>
          <w:sz w:val="24"/>
          <w:szCs w:val="24"/>
        </w:rPr>
      </w:pPr>
      <w:r w:rsidRPr="00BA0AF3">
        <w:rPr>
          <w:rFonts w:ascii="Times New Roman" w:hAnsi="Times New Roman" w:cs="Times New Roman"/>
          <w:sz w:val="24"/>
          <w:szCs w:val="24"/>
        </w:rPr>
        <w:t xml:space="preserve">12.2 –Ao dar a garantia de seu produto, o licitante proponente automaticamente dará a garantia de seu distribuidor oficial, assumindo, </w:t>
      </w:r>
      <w:proofErr w:type="spellStart"/>
      <w:r w:rsidR="00D20B00" w:rsidRPr="00BA0AF3">
        <w:rPr>
          <w:rFonts w:ascii="Times New Roman" w:hAnsi="Times New Roman" w:cs="Times New Roman"/>
          <w:sz w:val="24"/>
          <w:szCs w:val="24"/>
        </w:rPr>
        <w:t>conseqüentemente</w:t>
      </w:r>
      <w:proofErr w:type="spellEnd"/>
      <w:r w:rsidRPr="00BA0AF3">
        <w:rPr>
          <w:rFonts w:ascii="Times New Roman" w:hAnsi="Times New Roman" w:cs="Times New Roman"/>
          <w:sz w:val="24"/>
          <w:szCs w:val="24"/>
        </w:rPr>
        <w:t>, cem por cento das substituições que se fizerem necessárias, durante o período de garantia.</w:t>
      </w:r>
    </w:p>
    <w:p w:rsidR="002F2D15"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sz w:val="24"/>
          <w:szCs w:val="24"/>
        </w:rPr>
        <w:t>12.3 – A licitante proponente que uma vez ciente dos requisitos supramencionados e não os atender de acordo com este Edital incorrerá nas sanções administrativas previstas no Art. 7º, “caput” da Lei nº 10.520/2002.</w:t>
      </w:r>
    </w:p>
    <w:p w:rsidR="00CB1EBA" w:rsidRDefault="00CB1EBA" w:rsidP="005E3C82">
      <w:pPr>
        <w:widowControl w:val="0"/>
        <w:overflowPunct w:val="0"/>
        <w:autoSpaceDE w:val="0"/>
        <w:autoSpaceDN w:val="0"/>
        <w:adjustRightInd w:val="0"/>
        <w:ind w:left="284" w:right="284"/>
        <w:jc w:val="both"/>
        <w:textAlignment w:val="baseline"/>
        <w:rPr>
          <w:rFonts w:ascii="Times New Roman" w:hAnsi="Times New Roman" w:cs="Times New Roman"/>
          <w:b/>
          <w:caps/>
          <w:sz w:val="24"/>
          <w:szCs w:val="24"/>
        </w:rPr>
      </w:pPr>
    </w:p>
    <w:p w:rsidR="002F2D15"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b/>
          <w:caps/>
          <w:sz w:val="24"/>
          <w:szCs w:val="24"/>
        </w:rPr>
      </w:pPr>
      <w:r w:rsidRPr="00BA0AF3">
        <w:rPr>
          <w:rFonts w:ascii="Times New Roman" w:hAnsi="Times New Roman" w:cs="Times New Roman"/>
          <w:b/>
          <w:caps/>
          <w:sz w:val="24"/>
          <w:szCs w:val="24"/>
        </w:rPr>
        <w:t>13 – Impugnação do Ato Convocatório</w:t>
      </w:r>
    </w:p>
    <w:p w:rsidR="002F2D15"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sz w:val="24"/>
          <w:szCs w:val="24"/>
        </w:rPr>
        <w:t>13.1 – Até 02 (dois) dias úteis antes da data fixada para a realização da sessão, qualquer interessado poderá solicitar esclarecimento, requerer providências ou impugnar o ato convocatório do PREGÃO, mediante requerimento fundamentado ao Pregoeiro, que caberá decidir sobre a petição no prazo de 24 (vinte e quatro) horas.</w:t>
      </w:r>
    </w:p>
    <w:p w:rsidR="002F2D15"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sz w:val="24"/>
          <w:szCs w:val="24"/>
        </w:rPr>
        <w:t>13.2 – Caso o questionamento altere o texto do Edital, que afete à documentação a ser apresentada ou a formulação da proposta, será designada nova data para a realização da sessão, através dos mesmos meios de publicação utilizados inicialmente.</w:t>
      </w:r>
    </w:p>
    <w:p w:rsidR="002F2D15"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sz w:val="24"/>
          <w:szCs w:val="24"/>
        </w:rPr>
        <w:t>13.3 – As solicitações de esclarecimentos, providências, bem como a impugnação, deverão ser protocolados no setor de protocolo, em tempo hábil, aos cuidados do Pregoeiro, de forma que o quanto antes se tome conhecimento da manifestação apresentada.</w:t>
      </w:r>
    </w:p>
    <w:p w:rsidR="00CB1EBA" w:rsidRDefault="00CB1EBA" w:rsidP="005E3C82">
      <w:pPr>
        <w:overflowPunct w:val="0"/>
        <w:autoSpaceDE w:val="0"/>
        <w:autoSpaceDN w:val="0"/>
        <w:adjustRightInd w:val="0"/>
        <w:ind w:left="284" w:right="284"/>
        <w:jc w:val="both"/>
        <w:textAlignment w:val="baseline"/>
        <w:rPr>
          <w:rFonts w:ascii="Times New Roman" w:hAnsi="Times New Roman" w:cs="Times New Roman"/>
          <w:b/>
          <w:caps/>
          <w:sz w:val="24"/>
          <w:szCs w:val="24"/>
        </w:rPr>
      </w:pPr>
    </w:p>
    <w:p w:rsidR="002F2D15" w:rsidRPr="00BA0AF3" w:rsidRDefault="002F2D15" w:rsidP="005E3C82">
      <w:pPr>
        <w:overflowPunct w:val="0"/>
        <w:autoSpaceDE w:val="0"/>
        <w:autoSpaceDN w:val="0"/>
        <w:adjustRightInd w:val="0"/>
        <w:ind w:left="284" w:right="284"/>
        <w:jc w:val="both"/>
        <w:textAlignment w:val="baseline"/>
        <w:rPr>
          <w:rFonts w:ascii="Times New Roman" w:hAnsi="Times New Roman" w:cs="Times New Roman"/>
          <w:b/>
          <w:caps/>
          <w:sz w:val="24"/>
          <w:szCs w:val="24"/>
        </w:rPr>
      </w:pPr>
      <w:r w:rsidRPr="00BA0AF3">
        <w:rPr>
          <w:rFonts w:ascii="Times New Roman" w:hAnsi="Times New Roman" w:cs="Times New Roman"/>
          <w:b/>
          <w:caps/>
          <w:sz w:val="24"/>
          <w:szCs w:val="24"/>
        </w:rPr>
        <w:t>14 – Recursos</w:t>
      </w:r>
    </w:p>
    <w:p w:rsidR="002F2D15" w:rsidRPr="00BA0AF3" w:rsidRDefault="002F2D15" w:rsidP="005E3C82">
      <w:pPr>
        <w:widowControl w:val="0"/>
        <w:autoSpaceDE w:val="0"/>
        <w:ind w:left="284" w:right="284"/>
        <w:jc w:val="both"/>
        <w:rPr>
          <w:rFonts w:ascii="Times New Roman" w:hAnsi="Times New Roman" w:cs="Times New Roman"/>
          <w:sz w:val="24"/>
          <w:szCs w:val="24"/>
          <w:lang w:eastAsia="ar-SA"/>
        </w:rPr>
      </w:pPr>
      <w:r w:rsidRPr="00BA0AF3">
        <w:rPr>
          <w:rFonts w:ascii="Times New Roman" w:hAnsi="Times New Roman" w:cs="Times New Roman"/>
          <w:bCs/>
          <w:sz w:val="24"/>
          <w:szCs w:val="24"/>
          <w:lang w:eastAsia="ar-SA"/>
        </w:rPr>
        <w:t xml:space="preserve">14.1 </w:t>
      </w:r>
      <w:r w:rsidRPr="00BA0AF3">
        <w:rPr>
          <w:rFonts w:ascii="Times New Roman" w:hAnsi="Times New Roman" w:cs="Times New Roman"/>
          <w:sz w:val="24"/>
          <w:szCs w:val="24"/>
          <w:lang w:eastAsia="ar-SA"/>
        </w:rPr>
        <w:t>– Se o resultado da decisão não for aceito, qualquer licitante, na mesma sessão de proclamação do vencedor da licitação, poderá manifestar imediata intenção de recorrer do ato decisório, devendo o fato ser devidamente consignado em ata, observado o que segue:</w:t>
      </w:r>
    </w:p>
    <w:p w:rsidR="002F2D15" w:rsidRPr="00BA0AF3" w:rsidRDefault="002F2D15" w:rsidP="005E3C82">
      <w:pPr>
        <w:widowControl w:val="0"/>
        <w:autoSpaceDE w:val="0"/>
        <w:ind w:left="284" w:right="284"/>
        <w:jc w:val="both"/>
        <w:rPr>
          <w:rFonts w:ascii="Times New Roman" w:hAnsi="Times New Roman" w:cs="Times New Roman"/>
          <w:sz w:val="24"/>
          <w:szCs w:val="24"/>
          <w:lang w:eastAsia="ar-SA"/>
        </w:rPr>
      </w:pPr>
      <w:r w:rsidRPr="00BA0AF3">
        <w:rPr>
          <w:rFonts w:ascii="Times New Roman" w:hAnsi="Times New Roman" w:cs="Times New Roman"/>
          <w:b/>
          <w:bCs/>
          <w:sz w:val="24"/>
          <w:szCs w:val="24"/>
          <w:lang w:eastAsia="ar-SA"/>
        </w:rPr>
        <w:t xml:space="preserve">a) </w:t>
      </w:r>
      <w:r w:rsidRPr="00BA0AF3">
        <w:rPr>
          <w:rFonts w:ascii="Times New Roman" w:hAnsi="Times New Roman" w:cs="Times New Roman"/>
          <w:sz w:val="24"/>
          <w:szCs w:val="24"/>
          <w:lang w:eastAsia="ar-SA"/>
        </w:rPr>
        <w:t xml:space="preserve">A manifestação, necessariamente, explicitará </w:t>
      </w:r>
      <w:r w:rsidRPr="00BA0AF3">
        <w:rPr>
          <w:rFonts w:ascii="Times New Roman" w:hAnsi="Times New Roman" w:cs="Times New Roman"/>
          <w:b/>
          <w:sz w:val="24"/>
          <w:szCs w:val="24"/>
          <w:u w:val="single"/>
          <w:lang w:eastAsia="ar-SA"/>
        </w:rPr>
        <w:t>motivação consistente</w:t>
      </w:r>
      <w:r w:rsidRPr="00BA0AF3">
        <w:rPr>
          <w:rFonts w:ascii="Times New Roman" w:hAnsi="Times New Roman" w:cs="Times New Roman"/>
          <w:sz w:val="24"/>
          <w:szCs w:val="24"/>
          <w:lang w:eastAsia="ar-SA"/>
        </w:rPr>
        <w:t xml:space="preserve"> e esta será liminarmente avaliada pelo Pregoeiro, o qual decidirá pela sua aceitação ou não;</w:t>
      </w:r>
    </w:p>
    <w:p w:rsidR="002F2D15" w:rsidRPr="00BA0AF3" w:rsidRDefault="002F2D15" w:rsidP="005E3C82">
      <w:pPr>
        <w:widowControl w:val="0"/>
        <w:autoSpaceDE w:val="0"/>
        <w:ind w:left="284" w:right="284"/>
        <w:jc w:val="both"/>
        <w:rPr>
          <w:rFonts w:ascii="Times New Roman" w:hAnsi="Times New Roman" w:cs="Times New Roman"/>
          <w:sz w:val="24"/>
          <w:szCs w:val="24"/>
          <w:lang w:eastAsia="ar-SA"/>
        </w:rPr>
      </w:pPr>
      <w:r w:rsidRPr="00BA0AF3">
        <w:rPr>
          <w:rFonts w:ascii="Times New Roman" w:hAnsi="Times New Roman" w:cs="Times New Roman"/>
          <w:b/>
          <w:bCs/>
          <w:sz w:val="24"/>
          <w:szCs w:val="24"/>
          <w:lang w:eastAsia="ar-SA"/>
        </w:rPr>
        <w:t xml:space="preserve">b) </w:t>
      </w:r>
      <w:r w:rsidRPr="00BA0AF3">
        <w:rPr>
          <w:rFonts w:ascii="Times New Roman" w:hAnsi="Times New Roman" w:cs="Times New Roman"/>
          <w:sz w:val="24"/>
          <w:szCs w:val="24"/>
          <w:lang w:eastAsia="ar-SA"/>
        </w:rPr>
        <w:t xml:space="preserve">Presentes os </w:t>
      </w:r>
      <w:r w:rsidRPr="00BA0AF3">
        <w:rPr>
          <w:rFonts w:ascii="Times New Roman" w:hAnsi="Times New Roman" w:cs="Times New Roman"/>
          <w:b/>
          <w:sz w:val="24"/>
          <w:szCs w:val="24"/>
          <w:u w:val="single"/>
          <w:lang w:eastAsia="ar-SA"/>
        </w:rPr>
        <w:t>pressupostos da admissibilidade</w:t>
      </w:r>
      <w:r w:rsidRPr="00BA0AF3">
        <w:rPr>
          <w:rFonts w:ascii="Times New Roman" w:hAnsi="Times New Roman" w:cs="Times New Roman"/>
          <w:sz w:val="24"/>
          <w:szCs w:val="24"/>
          <w:lang w:eastAsia="ar-SA"/>
        </w:rPr>
        <w:t>, o Pregoeiro dará novamente por suspensa a sessão, concedendo ao interessado, na própria sessão, o prazo de</w:t>
      </w:r>
      <w:r w:rsidRPr="00BA0AF3">
        <w:rPr>
          <w:rFonts w:ascii="Times New Roman" w:hAnsi="Times New Roman" w:cs="Times New Roman"/>
          <w:b/>
          <w:bCs/>
          <w:sz w:val="24"/>
          <w:szCs w:val="24"/>
          <w:lang w:eastAsia="ar-SA"/>
        </w:rPr>
        <w:t xml:space="preserve"> 03 (três) dias úteis </w:t>
      </w:r>
      <w:r w:rsidRPr="00BA0AF3">
        <w:rPr>
          <w:rFonts w:ascii="Times New Roman" w:hAnsi="Times New Roman" w:cs="Times New Roman"/>
          <w:sz w:val="24"/>
          <w:szCs w:val="24"/>
          <w:lang w:eastAsia="ar-SA"/>
        </w:rPr>
        <w:t>para a apresentação das razões recursais. Oportunidade em que serão também intimados os demais participantes, para, querendo, apresentar impugnações ao recurso, em igual número de dias, contados do término do prazo recursal concedido ao recorrente, disponibilizando-se, de imediato, vista do processo de licitação.</w:t>
      </w:r>
    </w:p>
    <w:p w:rsidR="002F2D15" w:rsidRPr="00BA0AF3" w:rsidRDefault="002F2D15" w:rsidP="005E3C82">
      <w:pPr>
        <w:widowControl w:val="0"/>
        <w:autoSpaceDE w:val="0"/>
        <w:ind w:left="284" w:right="284"/>
        <w:jc w:val="both"/>
        <w:rPr>
          <w:rFonts w:ascii="Times New Roman" w:hAnsi="Times New Roman" w:cs="Times New Roman"/>
          <w:sz w:val="24"/>
          <w:szCs w:val="24"/>
          <w:lang w:eastAsia="ar-SA"/>
        </w:rPr>
      </w:pPr>
      <w:r w:rsidRPr="00BA0AF3">
        <w:rPr>
          <w:rFonts w:ascii="Times New Roman" w:hAnsi="Times New Roman" w:cs="Times New Roman"/>
          <w:bCs/>
          <w:sz w:val="24"/>
          <w:szCs w:val="24"/>
          <w:lang w:eastAsia="ar-SA"/>
        </w:rPr>
        <w:t xml:space="preserve">14.2 </w:t>
      </w:r>
      <w:r w:rsidRPr="00BA0AF3">
        <w:rPr>
          <w:rFonts w:ascii="Times New Roman" w:hAnsi="Times New Roman" w:cs="Times New Roman"/>
          <w:sz w:val="24"/>
          <w:szCs w:val="24"/>
          <w:lang w:eastAsia="ar-SA"/>
        </w:rPr>
        <w:t xml:space="preserve">– Os recursos deverão ser dirigidos </w:t>
      </w:r>
      <w:r w:rsidRPr="00BA0AF3">
        <w:rPr>
          <w:rFonts w:ascii="Times New Roman" w:hAnsi="Times New Roman" w:cs="Times New Roman"/>
          <w:b/>
          <w:sz w:val="24"/>
          <w:szCs w:val="24"/>
          <w:lang w:eastAsia="ar-SA"/>
        </w:rPr>
        <w:t>à autoridade superior competente</w:t>
      </w:r>
      <w:r w:rsidRPr="00BA0AF3">
        <w:rPr>
          <w:rFonts w:ascii="Times New Roman" w:hAnsi="Times New Roman" w:cs="Times New Roman"/>
          <w:sz w:val="24"/>
          <w:szCs w:val="24"/>
          <w:lang w:eastAsia="ar-SA"/>
        </w:rPr>
        <w:t xml:space="preserve">, por intermédio daquela que praticou o ato recorrido e encaminhado ao setor de licitações da Prefeitura do Município de Rio Bom, na </w:t>
      </w:r>
      <w:r w:rsidR="007A06B6" w:rsidRPr="00BA0AF3">
        <w:rPr>
          <w:rFonts w:ascii="Times New Roman" w:hAnsi="Times New Roman" w:cs="Times New Roman"/>
          <w:sz w:val="24"/>
          <w:szCs w:val="24"/>
          <w:lang w:eastAsia="ar-SA"/>
        </w:rPr>
        <w:t>Avenida Curitiba Nº 15</w:t>
      </w:r>
      <w:r w:rsidRPr="00BA0AF3">
        <w:rPr>
          <w:rFonts w:ascii="Times New Roman" w:hAnsi="Times New Roman" w:cs="Times New Roman"/>
          <w:sz w:val="24"/>
          <w:szCs w:val="24"/>
          <w:lang w:eastAsia="ar-SA"/>
        </w:rPr>
        <w:t>, centro, nesta cidade de Rio Bom – PR, para que, no prazo estabelecido na alínea “b” do item 14.1 deste Edital, proceda a entrega ao Pregoeiro responsável pela licitação.</w:t>
      </w:r>
    </w:p>
    <w:p w:rsidR="002F2D15" w:rsidRPr="00BA0AF3" w:rsidRDefault="002F2D15" w:rsidP="005E3C82">
      <w:pPr>
        <w:widowControl w:val="0"/>
        <w:autoSpaceDE w:val="0"/>
        <w:ind w:left="284" w:right="284"/>
        <w:jc w:val="both"/>
        <w:rPr>
          <w:rFonts w:ascii="Times New Roman" w:hAnsi="Times New Roman" w:cs="Times New Roman"/>
          <w:b/>
          <w:bCs/>
          <w:sz w:val="24"/>
          <w:szCs w:val="24"/>
          <w:lang w:eastAsia="ar-SA"/>
        </w:rPr>
      </w:pPr>
      <w:r w:rsidRPr="00BA0AF3">
        <w:rPr>
          <w:rFonts w:ascii="Times New Roman" w:hAnsi="Times New Roman" w:cs="Times New Roman"/>
          <w:bCs/>
          <w:sz w:val="24"/>
          <w:szCs w:val="24"/>
          <w:lang w:eastAsia="ar-SA"/>
        </w:rPr>
        <w:t>14.3 –</w:t>
      </w:r>
      <w:r w:rsidRPr="00BA0AF3">
        <w:rPr>
          <w:rFonts w:ascii="Times New Roman" w:hAnsi="Times New Roman" w:cs="Times New Roman"/>
          <w:sz w:val="24"/>
          <w:szCs w:val="24"/>
          <w:lang w:eastAsia="ar-SA"/>
        </w:rPr>
        <w:t xml:space="preserve"> Não serão aceitos recursos interpostos através de fac-símile, e-mail ou de recursos cuja petição </w:t>
      </w:r>
      <w:r w:rsidRPr="00BA0AF3">
        <w:rPr>
          <w:rFonts w:ascii="Times New Roman" w:hAnsi="Times New Roman" w:cs="Times New Roman"/>
          <w:sz w:val="24"/>
          <w:szCs w:val="24"/>
          <w:lang w:eastAsia="ar-SA"/>
        </w:rPr>
        <w:lastRenderedPageBreak/>
        <w:t>tenha sido apresentada fora do prazo ou ainda por pessoa não legalmente habilitada para representar a empresa licitante.</w:t>
      </w:r>
    </w:p>
    <w:p w:rsidR="002F2D15" w:rsidRPr="00BA0AF3" w:rsidRDefault="002F2D15" w:rsidP="005E3C82">
      <w:pPr>
        <w:widowControl w:val="0"/>
        <w:autoSpaceDE w:val="0"/>
        <w:ind w:left="284" w:right="284"/>
        <w:jc w:val="both"/>
        <w:rPr>
          <w:rFonts w:ascii="Times New Roman" w:hAnsi="Times New Roman" w:cs="Times New Roman"/>
          <w:b/>
          <w:bCs/>
          <w:sz w:val="24"/>
          <w:szCs w:val="24"/>
          <w:lang w:eastAsia="ar-SA"/>
        </w:rPr>
      </w:pPr>
      <w:r w:rsidRPr="00BA0AF3">
        <w:rPr>
          <w:rFonts w:ascii="Times New Roman" w:hAnsi="Times New Roman" w:cs="Times New Roman"/>
          <w:bCs/>
          <w:sz w:val="24"/>
          <w:szCs w:val="24"/>
          <w:lang w:eastAsia="ar-SA"/>
        </w:rPr>
        <w:t>14.4 –</w:t>
      </w:r>
      <w:r w:rsidRPr="00BA0AF3">
        <w:rPr>
          <w:rFonts w:ascii="Times New Roman" w:hAnsi="Times New Roman" w:cs="Times New Roman"/>
          <w:sz w:val="24"/>
          <w:szCs w:val="24"/>
          <w:lang w:eastAsia="ar-SA"/>
        </w:rPr>
        <w:t xml:space="preserve"> O acolhimento do recurso pela autoridade que prolatou a decisão importará na invalidação apenas dos atos não suscetíveis de aproveitamento.</w:t>
      </w:r>
    </w:p>
    <w:p w:rsidR="002F2D15" w:rsidRPr="00BA0AF3" w:rsidRDefault="002F2D15" w:rsidP="005E3C82">
      <w:pPr>
        <w:widowControl w:val="0"/>
        <w:autoSpaceDE w:val="0"/>
        <w:ind w:left="284" w:right="284"/>
        <w:jc w:val="both"/>
        <w:rPr>
          <w:rFonts w:ascii="Times New Roman" w:hAnsi="Times New Roman" w:cs="Times New Roman"/>
          <w:b/>
          <w:bCs/>
          <w:sz w:val="24"/>
          <w:szCs w:val="24"/>
          <w:lang w:eastAsia="ar-SA"/>
        </w:rPr>
      </w:pPr>
      <w:r w:rsidRPr="00BA0AF3">
        <w:rPr>
          <w:rFonts w:ascii="Times New Roman" w:hAnsi="Times New Roman" w:cs="Times New Roman"/>
          <w:bCs/>
          <w:sz w:val="24"/>
          <w:szCs w:val="24"/>
          <w:lang w:eastAsia="ar-SA"/>
        </w:rPr>
        <w:t>14.5 –</w:t>
      </w:r>
      <w:r w:rsidRPr="00BA0AF3">
        <w:rPr>
          <w:rFonts w:ascii="Times New Roman" w:hAnsi="Times New Roman" w:cs="Times New Roman"/>
          <w:sz w:val="24"/>
          <w:szCs w:val="24"/>
          <w:lang w:eastAsia="ar-SA"/>
        </w:rPr>
        <w:t xml:space="preserve"> Caso a decisão do Pregoeiro seja pelo </w:t>
      </w:r>
      <w:r w:rsidRPr="00BA0AF3">
        <w:rPr>
          <w:rFonts w:ascii="Times New Roman" w:hAnsi="Times New Roman" w:cs="Times New Roman"/>
          <w:b/>
          <w:sz w:val="24"/>
          <w:szCs w:val="24"/>
          <w:lang w:eastAsia="ar-SA"/>
        </w:rPr>
        <w:t>não provimento do recurso</w:t>
      </w:r>
      <w:r w:rsidRPr="00BA0AF3">
        <w:rPr>
          <w:rFonts w:ascii="Times New Roman" w:hAnsi="Times New Roman" w:cs="Times New Roman"/>
          <w:sz w:val="24"/>
          <w:szCs w:val="24"/>
          <w:lang w:eastAsia="ar-SA"/>
        </w:rPr>
        <w:t>, os autos serão remetidos, com seu relatório em favor da manutenção da decisão, à autoridade superior, a quem caberá manter ou reformar a decisão.</w:t>
      </w:r>
    </w:p>
    <w:p w:rsidR="002F2D15"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bCs/>
          <w:sz w:val="24"/>
          <w:szCs w:val="24"/>
        </w:rPr>
        <w:t>14.6 –</w:t>
      </w:r>
      <w:r w:rsidRPr="00BA0AF3">
        <w:rPr>
          <w:rFonts w:ascii="Times New Roman" w:hAnsi="Times New Roman" w:cs="Times New Roman"/>
          <w:sz w:val="24"/>
          <w:szCs w:val="24"/>
        </w:rPr>
        <w:t xml:space="preserve"> A inocorrência de imediata manifestação do licitante no interesse de interposição de recurso ou a sua apresentação imotivada ou insubsistente implicará na preclusão do seu direito de recorrer do ato decisório e adjudicação do objeto da licitação pelo Pregoeiro ao vencedor.</w:t>
      </w:r>
    </w:p>
    <w:p w:rsidR="00CB1EBA" w:rsidRDefault="00CB1EBA" w:rsidP="005E3C82">
      <w:pPr>
        <w:widowControl w:val="0"/>
        <w:overflowPunct w:val="0"/>
        <w:autoSpaceDE w:val="0"/>
        <w:autoSpaceDN w:val="0"/>
        <w:adjustRightInd w:val="0"/>
        <w:ind w:left="284" w:right="284"/>
        <w:jc w:val="both"/>
        <w:textAlignment w:val="baseline"/>
        <w:rPr>
          <w:rFonts w:ascii="Times New Roman" w:hAnsi="Times New Roman" w:cs="Times New Roman"/>
          <w:b/>
          <w:caps/>
          <w:sz w:val="24"/>
          <w:szCs w:val="24"/>
        </w:rPr>
      </w:pPr>
    </w:p>
    <w:p w:rsidR="002F2D15"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b/>
          <w:caps/>
          <w:sz w:val="24"/>
          <w:szCs w:val="24"/>
        </w:rPr>
      </w:pPr>
      <w:r w:rsidRPr="00BA0AF3">
        <w:rPr>
          <w:rFonts w:ascii="Times New Roman" w:hAnsi="Times New Roman" w:cs="Times New Roman"/>
          <w:b/>
          <w:caps/>
          <w:sz w:val="24"/>
          <w:szCs w:val="24"/>
        </w:rPr>
        <w:t>15 – Adjudicação e Homologação</w:t>
      </w:r>
    </w:p>
    <w:p w:rsidR="002F2D15"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sz w:val="24"/>
          <w:szCs w:val="24"/>
        </w:rPr>
        <w:t>15.1 – A adjudicação do objeto do presente certame será viabilizada pelo Pregoeiro após a finalização da fase recursal.</w:t>
      </w:r>
    </w:p>
    <w:p w:rsidR="002F2D15"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sz w:val="24"/>
          <w:szCs w:val="24"/>
        </w:rPr>
        <w:t xml:space="preserve">15.2 – Na hipótese da licitante adjudicatária não entregar os documentos de acordo com o item 11 do Edital, o Pregoeiro examinará a proposta ou lance </w:t>
      </w:r>
      <w:proofErr w:type="spellStart"/>
      <w:r w:rsidRPr="00BA0AF3">
        <w:rPr>
          <w:rFonts w:ascii="Times New Roman" w:hAnsi="Times New Roman" w:cs="Times New Roman"/>
          <w:sz w:val="24"/>
          <w:szCs w:val="24"/>
        </w:rPr>
        <w:t>subseqüente</w:t>
      </w:r>
      <w:proofErr w:type="spellEnd"/>
      <w:r w:rsidRPr="00BA0AF3">
        <w:rPr>
          <w:rFonts w:ascii="Times New Roman" w:hAnsi="Times New Roman" w:cs="Times New Roman"/>
          <w:sz w:val="24"/>
          <w:szCs w:val="24"/>
        </w:rPr>
        <w:t>, verificando a sua aceitabilidade e procedendo a sua habilitação, na ordem de classificação, e assim sucessivamente, até a apuração de uma proposta ou lance que atenda ao Edital, incluindo negociando o melhor preço.</w:t>
      </w:r>
    </w:p>
    <w:p w:rsidR="00CB1EBA" w:rsidRDefault="00CB1EBA" w:rsidP="005E3C82">
      <w:pPr>
        <w:widowControl w:val="0"/>
        <w:ind w:left="284" w:right="284"/>
        <w:jc w:val="both"/>
        <w:rPr>
          <w:rFonts w:ascii="Times New Roman" w:hAnsi="Times New Roman" w:cs="Times New Roman"/>
          <w:b/>
          <w:sz w:val="24"/>
          <w:szCs w:val="24"/>
          <w:lang w:eastAsia="pt-BR"/>
        </w:rPr>
      </w:pPr>
    </w:p>
    <w:p w:rsidR="002F2D15" w:rsidRPr="00BA0AF3" w:rsidRDefault="002F2D15" w:rsidP="005E3C82">
      <w:pPr>
        <w:widowControl w:val="0"/>
        <w:ind w:left="284" w:right="284"/>
        <w:jc w:val="both"/>
        <w:rPr>
          <w:rFonts w:ascii="Times New Roman" w:hAnsi="Times New Roman" w:cs="Times New Roman"/>
          <w:b/>
          <w:sz w:val="24"/>
          <w:szCs w:val="24"/>
          <w:lang w:eastAsia="pt-BR"/>
        </w:rPr>
      </w:pPr>
      <w:r w:rsidRPr="00BA0AF3">
        <w:rPr>
          <w:rFonts w:ascii="Times New Roman" w:hAnsi="Times New Roman" w:cs="Times New Roman"/>
          <w:b/>
          <w:sz w:val="24"/>
          <w:szCs w:val="24"/>
          <w:lang w:eastAsia="pt-BR"/>
        </w:rPr>
        <w:t>16 – DA ATA DE REGISTRO DE PREÇOS</w:t>
      </w:r>
    </w:p>
    <w:p w:rsidR="002F2D15" w:rsidRPr="00BA0AF3" w:rsidRDefault="002F2D15" w:rsidP="005E3C82">
      <w:pPr>
        <w:overflowPunct w:val="0"/>
        <w:autoSpaceDE w:val="0"/>
        <w:autoSpaceDN w:val="0"/>
        <w:adjustRightInd w:val="0"/>
        <w:ind w:left="284" w:right="284"/>
        <w:jc w:val="both"/>
        <w:textAlignment w:val="baseline"/>
        <w:rPr>
          <w:rFonts w:ascii="Times New Roman" w:hAnsi="Times New Roman" w:cs="Times New Roman"/>
          <w:b/>
          <w:sz w:val="24"/>
          <w:szCs w:val="24"/>
        </w:rPr>
      </w:pPr>
      <w:r w:rsidRPr="00BA0AF3">
        <w:rPr>
          <w:rFonts w:ascii="Times New Roman" w:hAnsi="Times New Roman" w:cs="Times New Roman"/>
          <w:sz w:val="24"/>
          <w:szCs w:val="24"/>
        </w:rPr>
        <w:t xml:space="preserve">16.1 – Homologada a licitação, será formalizada a Ata de Registro de Preços, documento vinculativo obrigacional, com características de compromisso para a futura contratação e convocado a (s) adjudicatária (s) a assinar a Ata de Registro de Preços (modelo constante do </w:t>
      </w:r>
      <w:r w:rsidRPr="00BA0AF3">
        <w:rPr>
          <w:rFonts w:ascii="Times New Roman" w:hAnsi="Times New Roman" w:cs="Times New Roman"/>
          <w:b/>
          <w:bCs/>
          <w:sz w:val="24"/>
          <w:szCs w:val="24"/>
        </w:rPr>
        <w:t xml:space="preserve">Anexo VII </w:t>
      </w:r>
      <w:r w:rsidRPr="00BA0AF3">
        <w:rPr>
          <w:rFonts w:ascii="Times New Roman" w:hAnsi="Times New Roman" w:cs="Times New Roman"/>
          <w:sz w:val="24"/>
          <w:szCs w:val="24"/>
        </w:rPr>
        <w:t xml:space="preserve">deste Edital), dentro do prazo mínimo de </w:t>
      </w:r>
      <w:r w:rsidRPr="00BA0AF3">
        <w:rPr>
          <w:rFonts w:ascii="Times New Roman" w:hAnsi="Times New Roman" w:cs="Times New Roman"/>
          <w:b/>
          <w:sz w:val="24"/>
          <w:szCs w:val="24"/>
        </w:rPr>
        <w:t>05 (cinco) dias úteis</w:t>
      </w:r>
      <w:r w:rsidRPr="00BA0AF3">
        <w:rPr>
          <w:rFonts w:ascii="Times New Roman" w:hAnsi="Times New Roman" w:cs="Times New Roman"/>
          <w:sz w:val="24"/>
          <w:szCs w:val="24"/>
        </w:rPr>
        <w:t>, contados da notificação enviada pela Divisão de Compras do Departamento de Administração, no endereço constante no preâmbulo deste Edital.</w:t>
      </w:r>
    </w:p>
    <w:p w:rsidR="002F2D15" w:rsidRPr="00BA0AF3" w:rsidRDefault="002F2D15" w:rsidP="005E3C82">
      <w:pPr>
        <w:overflowPunct w:val="0"/>
        <w:autoSpaceDE w:val="0"/>
        <w:autoSpaceDN w:val="0"/>
        <w:adjustRightInd w:val="0"/>
        <w:ind w:left="284" w:right="284"/>
        <w:jc w:val="both"/>
        <w:textAlignment w:val="baseline"/>
        <w:rPr>
          <w:rFonts w:ascii="Times New Roman" w:hAnsi="Times New Roman" w:cs="Times New Roman"/>
          <w:b/>
          <w:sz w:val="24"/>
          <w:szCs w:val="24"/>
        </w:rPr>
      </w:pPr>
      <w:r w:rsidRPr="00BA0AF3">
        <w:rPr>
          <w:rFonts w:ascii="Times New Roman" w:hAnsi="Times New Roman" w:cs="Times New Roman"/>
          <w:sz w:val="24"/>
          <w:szCs w:val="24"/>
        </w:rPr>
        <w:t xml:space="preserve">16.2 </w:t>
      </w:r>
      <w:r w:rsidR="00AA701B" w:rsidRPr="00BA0AF3">
        <w:rPr>
          <w:rFonts w:ascii="Times New Roman" w:hAnsi="Times New Roman" w:cs="Times New Roman"/>
          <w:sz w:val="24"/>
          <w:szCs w:val="24"/>
        </w:rPr>
        <w:t>- O</w:t>
      </w:r>
      <w:r w:rsidRPr="00BA0AF3">
        <w:rPr>
          <w:rFonts w:ascii="Times New Roman" w:hAnsi="Times New Roman" w:cs="Times New Roman"/>
          <w:sz w:val="24"/>
          <w:szCs w:val="24"/>
        </w:rPr>
        <w:t xml:space="preserve"> prazo concedido para assinatura da Ata poderá ser prorrogado uma única vez, por igual período, e desde que ocorra motivo justificado e aceito pela Administração.</w:t>
      </w:r>
    </w:p>
    <w:p w:rsidR="002F2D15" w:rsidRPr="00BA0AF3" w:rsidRDefault="002F2D15" w:rsidP="005E3C82">
      <w:pPr>
        <w:overflowPunct w:val="0"/>
        <w:autoSpaceDE w:val="0"/>
        <w:autoSpaceDN w:val="0"/>
        <w:adjustRightInd w:val="0"/>
        <w:ind w:left="284" w:right="284"/>
        <w:jc w:val="both"/>
        <w:textAlignment w:val="baseline"/>
        <w:rPr>
          <w:rFonts w:ascii="Times New Roman" w:hAnsi="Times New Roman" w:cs="Times New Roman"/>
          <w:b/>
          <w:sz w:val="24"/>
          <w:szCs w:val="24"/>
        </w:rPr>
      </w:pPr>
      <w:r w:rsidRPr="00BA0AF3">
        <w:rPr>
          <w:rFonts w:ascii="Times New Roman" w:hAnsi="Times New Roman" w:cs="Times New Roman"/>
          <w:sz w:val="24"/>
          <w:szCs w:val="24"/>
        </w:rPr>
        <w:t xml:space="preserve">16.3 </w:t>
      </w:r>
      <w:r w:rsidR="00C672EC" w:rsidRPr="00BA0AF3">
        <w:rPr>
          <w:rFonts w:ascii="Times New Roman" w:hAnsi="Times New Roman" w:cs="Times New Roman"/>
          <w:sz w:val="24"/>
          <w:szCs w:val="24"/>
        </w:rPr>
        <w:t>- A</w:t>
      </w:r>
      <w:r w:rsidRPr="00BA0AF3">
        <w:rPr>
          <w:rFonts w:ascii="Times New Roman" w:hAnsi="Times New Roman" w:cs="Times New Roman"/>
          <w:sz w:val="24"/>
          <w:szCs w:val="24"/>
        </w:rPr>
        <w:t xml:space="preserve"> adjudicatária que se recusar, sem motivo justificado e aceito pela Administração, a assinar a Ata de Registro de Preços, dentro do prazo previsto no item 16.1 ou item 16.2, caracterizando o descumprimento total da obrigação, ficará sujeita à multa de 10% (dez por cento) sobre o valor estimado dos itens cujos preços foram registrados, além das demais sanções cabíveis e previstas no Artigo 87 da Lei Federal nº 8.666/93.</w:t>
      </w:r>
    </w:p>
    <w:p w:rsidR="002F2D15"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sz w:val="24"/>
          <w:szCs w:val="24"/>
        </w:rPr>
        <w:t>16.4 No caso de o fornecedor primeiro classificado, depois de convocado, não comparecer ou se recusar a assinar a Ata de Registro de Preços, sem prejuízo das cominações a ele previstas neste Edital, a Administração registrará as demais licitantes, na ordem de classificação, mantido o preço do primeiro classificado na licitação.</w:t>
      </w:r>
    </w:p>
    <w:p w:rsidR="002F2D15"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p>
    <w:p w:rsidR="002F2D15"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b/>
          <w:caps/>
          <w:sz w:val="24"/>
          <w:szCs w:val="24"/>
        </w:rPr>
      </w:pPr>
      <w:r w:rsidRPr="00BA0AF3">
        <w:rPr>
          <w:rFonts w:ascii="Times New Roman" w:hAnsi="Times New Roman" w:cs="Times New Roman"/>
          <w:b/>
          <w:caps/>
          <w:sz w:val="24"/>
          <w:szCs w:val="24"/>
        </w:rPr>
        <w:t>17 – DOS USUÁRIOS DA ATA DE REGISTRO DE PREÇOS</w:t>
      </w:r>
    </w:p>
    <w:p w:rsidR="002F2D15"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bCs/>
          <w:sz w:val="24"/>
          <w:szCs w:val="24"/>
        </w:rPr>
      </w:pPr>
      <w:r w:rsidRPr="00BA0AF3">
        <w:rPr>
          <w:rFonts w:ascii="Times New Roman" w:hAnsi="Times New Roman" w:cs="Times New Roman"/>
          <w:caps/>
          <w:sz w:val="24"/>
          <w:szCs w:val="24"/>
        </w:rPr>
        <w:t xml:space="preserve">17.1 – </w:t>
      </w:r>
      <w:r w:rsidRPr="00BA0AF3">
        <w:rPr>
          <w:rFonts w:ascii="Times New Roman" w:hAnsi="Times New Roman" w:cs="Times New Roman"/>
          <w:bCs/>
          <w:sz w:val="24"/>
          <w:szCs w:val="24"/>
        </w:rPr>
        <w:t>Poderá utilizar-se da Ata de Registro de Preços, qualquer órgão ou entidade da Administração que não tenha participado do certame, mediante prévia consulta ao órgão gerenciador (Município de Rio Bom), desde que devidamente comprovada a vantagem e respeitadas, no que couber, as condições e as regras estabelecidas na Lei nº 8.666/93 e no Decreto nº 063/2007, relativos à utilização do Sistema de Registro de Preços.</w:t>
      </w:r>
    </w:p>
    <w:p w:rsidR="002F2D15"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bCs/>
          <w:sz w:val="24"/>
          <w:szCs w:val="24"/>
        </w:rPr>
      </w:pPr>
      <w:r w:rsidRPr="00BA0AF3">
        <w:rPr>
          <w:rFonts w:ascii="Times New Roman" w:hAnsi="Times New Roman" w:cs="Times New Roman"/>
          <w:sz w:val="24"/>
          <w:szCs w:val="24"/>
        </w:rPr>
        <w:t xml:space="preserve">17.2 </w:t>
      </w:r>
      <w:r w:rsidR="00B066AD" w:rsidRPr="00BA0AF3">
        <w:rPr>
          <w:rFonts w:ascii="Times New Roman" w:hAnsi="Times New Roman" w:cs="Times New Roman"/>
          <w:sz w:val="24"/>
          <w:szCs w:val="24"/>
        </w:rPr>
        <w:t>- Caberá</w:t>
      </w:r>
      <w:r w:rsidRPr="00BA0AF3">
        <w:rPr>
          <w:rFonts w:ascii="Times New Roman" w:hAnsi="Times New Roman" w:cs="Times New Roman"/>
          <w:bCs/>
          <w:sz w:val="24"/>
          <w:szCs w:val="24"/>
        </w:rPr>
        <w:t xml:space="preserve"> ao fornecedor beneficiário da Ata de Registro de Preços, observadas as condições nela estabelecidas, optar pela aceitação ou não do fornecimento aos órgãos ou entidades da Administração Pública que não participaram do certame, independentemente dos quantitativos registrados na Ata, desde que este fornecimento não prejudique as obrigações anteriormente assumidas.</w:t>
      </w:r>
    </w:p>
    <w:p w:rsidR="002F2D15"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bCs/>
          <w:sz w:val="24"/>
          <w:szCs w:val="24"/>
        </w:rPr>
      </w:pPr>
    </w:p>
    <w:p w:rsidR="009E5C5B" w:rsidRDefault="009E5C5B" w:rsidP="005E3C82">
      <w:pPr>
        <w:widowControl w:val="0"/>
        <w:overflowPunct w:val="0"/>
        <w:autoSpaceDE w:val="0"/>
        <w:autoSpaceDN w:val="0"/>
        <w:adjustRightInd w:val="0"/>
        <w:ind w:left="284" w:right="284"/>
        <w:jc w:val="both"/>
        <w:textAlignment w:val="baseline"/>
        <w:rPr>
          <w:rFonts w:ascii="Times New Roman" w:hAnsi="Times New Roman" w:cs="Times New Roman"/>
          <w:b/>
          <w:sz w:val="24"/>
          <w:szCs w:val="24"/>
        </w:rPr>
      </w:pPr>
    </w:p>
    <w:p w:rsidR="002F2D15"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b/>
          <w:sz w:val="24"/>
          <w:szCs w:val="24"/>
        </w:rPr>
      </w:pPr>
      <w:r w:rsidRPr="00BA0AF3">
        <w:rPr>
          <w:rFonts w:ascii="Times New Roman" w:hAnsi="Times New Roman" w:cs="Times New Roman"/>
          <w:b/>
          <w:sz w:val="24"/>
          <w:szCs w:val="24"/>
        </w:rPr>
        <w:t>18 – DAS CONDIÇÕES DE GERENCIAMENTO DA ATA DE REGISTRO DE PREÇOS</w:t>
      </w:r>
    </w:p>
    <w:p w:rsidR="002F2D15"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bCs/>
          <w:sz w:val="24"/>
          <w:szCs w:val="24"/>
        </w:rPr>
      </w:pPr>
      <w:r w:rsidRPr="00BA0AF3">
        <w:rPr>
          <w:rFonts w:ascii="Times New Roman" w:hAnsi="Times New Roman" w:cs="Times New Roman"/>
          <w:sz w:val="24"/>
          <w:szCs w:val="24"/>
        </w:rPr>
        <w:t>18.1 –</w:t>
      </w:r>
      <w:r w:rsidRPr="00BA0AF3">
        <w:rPr>
          <w:rFonts w:ascii="Times New Roman" w:hAnsi="Times New Roman" w:cs="Times New Roman"/>
          <w:bCs/>
          <w:sz w:val="24"/>
          <w:szCs w:val="24"/>
        </w:rPr>
        <w:t xml:space="preserve">Os objetos descritos neste Edital e seus Anexos serão solicitados de ACORDO COM AS NECESSIDADES do Município de Rio Bom, mediante emissão de </w:t>
      </w:r>
      <w:r w:rsidRPr="00BA0AF3">
        <w:rPr>
          <w:rFonts w:ascii="Times New Roman" w:hAnsi="Times New Roman" w:cs="Times New Roman"/>
          <w:b/>
          <w:sz w:val="24"/>
          <w:szCs w:val="24"/>
          <w:u w:val="single"/>
        </w:rPr>
        <w:t>Autorização de Fornecimento</w:t>
      </w:r>
      <w:r w:rsidRPr="00BA0AF3">
        <w:rPr>
          <w:rFonts w:ascii="Times New Roman" w:hAnsi="Times New Roman" w:cs="Times New Roman"/>
          <w:bCs/>
          <w:sz w:val="24"/>
          <w:szCs w:val="24"/>
        </w:rPr>
        <w:t xml:space="preserve"> </w:t>
      </w:r>
      <w:r w:rsidRPr="00BA0AF3">
        <w:rPr>
          <w:rFonts w:ascii="Times New Roman" w:hAnsi="Times New Roman" w:cs="Times New Roman"/>
          <w:bCs/>
          <w:sz w:val="24"/>
          <w:szCs w:val="24"/>
        </w:rPr>
        <w:lastRenderedPageBreak/>
        <w:t>durante a vigência da respectiva Ata de Registro de Preços.</w:t>
      </w:r>
    </w:p>
    <w:p w:rsidR="002F2D15"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b/>
          <w:sz w:val="24"/>
          <w:szCs w:val="24"/>
        </w:rPr>
      </w:pPr>
      <w:r w:rsidRPr="00BA0AF3">
        <w:rPr>
          <w:rFonts w:ascii="Times New Roman" w:hAnsi="Times New Roman" w:cs="Times New Roman"/>
          <w:sz w:val="24"/>
          <w:szCs w:val="24"/>
        </w:rPr>
        <w:t xml:space="preserve">18.2 – </w:t>
      </w:r>
      <w:r w:rsidRPr="00BA0AF3">
        <w:rPr>
          <w:rFonts w:ascii="Times New Roman" w:hAnsi="Times New Roman" w:cs="Times New Roman"/>
          <w:bCs/>
          <w:sz w:val="24"/>
          <w:szCs w:val="24"/>
        </w:rPr>
        <w:t xml:space="preserve">O Município de Rio Bom será o órgão responsável pelos atos de controle e administração da Ata de Registro de Preços decorrentes desta licitação e indicará, sempre que solicitado pelos órgãos </w:t>
      </w:r>
      <w:r w:rsidRPr="00BA0AF3">
        <w:rPr>
          <w:rFonts w:ascii="Times New Roman" w:hAnsi="Times New Roman" w:cs="Times New Roman"/>
          <w:b/>
          <w:sz w:val="24"/>
          <w:szCs w:val="24"/>
          <w:u w:val="single"/>
        </w:rPr>
        <w:t>usuários</w:t>
      </w:r>
      <w:r w:rsidRPr="00BA0AF3">
        <w:rPr>
          <w:rFonts w:ascii="Times New Roman" w:hAnsi="Times New Roman" w:cs="Times New Roman"/>
          <w:bCs/>
          <w:sz w:val="24"/>
          <w:szCs w:val="24"/>
        </w:rPr>
        <w:t xml:space="preserve">, respeitada a ordem de registro e os quantitativos a serem adquiridos, os fornecedores para os quais serão emitidas as </w:t>
      </w:r>
      <w:r w:rsidRPr="00BA0AF3">
        <w:rPr>
          <w:rFonts w:ascii="Times New Roman" w:hAnsi="Times New Roman" w:cs="Times New Roman"/>
          <w:b/>
          <w:sz w:val="24"/>
          <w:szCs w:val="24"/>
        </w:rPr>
        <w:t>Autorizações de Fornecimento.</w:t>
      </w:r>
    </w:p>
    <w:p w:rsidR="002F2D15"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bCs/>
          <w:sz w:val="24"/>
          <w:szCs w:val="24"/>
        </w:rPr>
      </w:pPr>
      <w:r w:rsidRPr="00BA0AF3">
        <w:rPr>
          <w:rFonts w:ascii="Times New Roman" w:hAnsi="Times New Roman" w:cs="Times New Roman"/>
          <w:sz w:val="24"/>
          <w:szCs w:val="24"/>
        </w:rPr>
        <w:t xml:space="preserve">18.3 – </w:t>
      </w:r>
      <w:r w:rsidRPr="00BA0AF3">
        <w:rPr>
          <w:rFonts w:ascii="Times New Roman" w:hAnsi="Times New Roman" w:cs="Times New Roman"/>
          <w:bCs/>
          <w:sz w:val="24"/>
          <w:szCs w:val="24"/>
        </w:rPr>
        <w:t>A convocação dos fornecedores, pelo Município de Rio Bom, será formalizada e conterá o endereço e prazo máximo em que deverão comparecer para retirar a respectiva Autorização de Fornecimento.</w:t>
      </w:r>
    </w:p>
    <w:p w:rsidR="002F2D15"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bCs/>
          <w:sz w:val="24"/>
          <w:szCs w:val="24"/>
        </w:rPr>
      </w:pPr>
      <w:r w:rsidRPr="00BA0AF3">
        <w:rPr>
          <w:rFonts w:ascii="Times New Roman" w:hAnsi="Times New Roman" w:cs="Times New Roman"/>
          <w:sz w:val="24"/>
          <w:szCs w:val="24"/>
        </w:rPr>
        <w:t xml:space="preserve">18.4 </w:t>
      </w:r>
      <w:r w:rsidR="00B066AD" w:rsidRPr="00BA0AF3">
        <w:rPr>
          <w:rFonts w:ascii="Times New Roman" w:hAnsi="Times New Roman" w:cs="Times New Roman"/>
          <w:sz w:val="24"/>
          <w:szCs w:val="24"/>
        </w:rPr>
        <w:t>- O</w:t>
      </w:r>
      <w:r w:rsidRPr="00BA0AF3">
        <w:rPr>
          <w:rFonts w:ascii="Times New Roman" w:hAnsi="Times New Roman" w:cs="Times New Roman"/>
          <w:bCs/>
          <w:sz w:val="24"/>
          <w:szCs w:val="24"/>
        </w:rPr>
        <w:t xml:space="preserve"> fornecedor convocado na forma do subitem anterior que não comparecer, não retirar a </w:t>
      </w:r>
      <w:r w:rsidRPr="00BA0AF3">
        <w:rPr>
          <w:rFonts w:ascii="Times New Roman" w:hAnsi="Times New Roman" w:cs="Times New Roman"/>
          <w:b/>
          <w:bCs/>
          <w:sz w:val="24"/>
          <w:szCs w:val="24"/>
        </w:rPr>
        <w:t>Autorização de Fornecimento</w:t>
      </w:r>
      <w:r w:rsidRPr="00BA0AF3">
        <w:rPr>
          <w:rFonts w:ascii="Times New Roman" w:hAnsi="Times New Roman" w:cs="Times New Roman"/>
          <w:bCs/>
          <w:sz w:val="24"/>
          <w:szCs w:val="24"/>
        </w:rPr>
        <w:t xml:space="preserve"> no prazo estipulado ou não cumprir as obrigações estabelecidas na Ata de Registro de Preços, estará sujeito às sanções previstas neste Edital.</w:t>
      </w:r>
    </w:p>
    <w:p w:rsidR="002F2D15"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b/>
          <w:sz w:val="24"/>
          <w:szCs w:val="24"/>
        </w:rPr>
      </w:pPr>
      <w:r w:rsidRPr="00BA0AF3">
        <w:rPr>
          <w:rFonts w:ascii="Times New Roman" w:hAnsi="Times New Roman" w:cs="Times New Roman"/>
          <w:sz w:val="24"/>
          <w:szCs w:val="24"/>
        </w:rPr>
        <w:t>18.5 –</w:t>
      </w:r>
      <w:r w:rsidRPr="00BA0AF3">
        <w:rPr>
          <w:rFonts w:ascii="Times New Roman" w:hAnsi="Times New Roman" w:cs="Times New Roman"/>
          <w:bCs/>
          <w:sz w:val="24"/>
          <w:szCs w:val="24"/>
        </w:rPr>
        <w:t xml:space="preserve"> Quando comprovada uma dessas hipóteses, o Município de Rio Bom poderá indicar o próximo fornecedor a ser destinado o pedido, sem prejuízo da abertura de processo administrativo para aplicação de penalidades.</w:t>
      </w:r>
    </w:p>
    <w:p w:rsidR="007D3226" w:rsidRDefault="007D3226" w:rsidP="005E3C82">
      <w:pPr>
        <w:widowControl w:val="0"/>
        <w:overflowPunct w:val="0"/>
        <w:autoSpaceDE w:val="0"/>
        <w:autoSpaceDN w:val="0"/>
        <w:adjustRightInd w:val="0"/>
        <w:ind w:left="284" w:right="284"/>
        <w:jc w:val="both"/>
        <w:textAlignment w:val="baseline"/>
        <w:rPr>
          <w:rFonts w:ascii="Times New Roman" w:hAnsi="Times New Roman" w:cs="Times New Roman"/>
          <w:b/>
          <w:caps/>
          <w:sz w:val="24"/>
          <w:szCs w:val="24"/>
        </w:rPr>
      </w:pPr>
    </w:p>
    <w:p w:rsidR="002F2D15"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b/>
          <w:caps/>
          <w:sz w:val="24"/>
          <w:szCs w:val="24"/>
        </w:rPr>
      </w:pPr>
      <w:r w:rsidRPr="00BA0AF3">
        <w:rPr>
          <w:rFonts w:ascii="Times New Roman" w:hAnsi="Times New Roman" w:cs="Times New Roman"/>
          <w:b/>
          <w:caps/>
          <w:sz w:val="24"/>
          <w:szCs w:val="24"/>
        </w:rPr>
        <w:t>19 – DO CONTROLE E DAS ALTERAÇÕES DE PREÇOS</w:t>
      </w:r>
    </w:p>
    <w:p w:rsidR="002F2D15"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bCs/>
          <w:sz w:val="24"/>
          <w:szCs w:val="24"/>
        </w:rPr>
      </w:pPr>
      <w:r w:rsidRPr="00BA0AF3">
        <w:rPr>
          <w:rFonts w:ascii="Times New Roman" w:hAnsi="Times New Roman" w:cs="Times New Roman"/>
          <w:caps/>
          <w:sz w:val="24"/>
          <w:szCs w:val="24"/>
        </w:rPr>
        <w:t xml:space="preserve">19.1 </w:t>
      </w:r>
      <w:r w:rsidRPr="00BA0AF3">
        <w:rPr>
          <w:rFonts w:ascii="Times New Roman" w:hAnsi="Times New Roman" w:cs="Times New Roman"/>
          <w:sz w:val="24"/>
          <w:szCs w:val="24"/>
        </w:rPr>
        <w:t xml:space="preserve">– </w:t>
      </w:r>
      <w:r w:rsidRPr="00BA0AF3">
        <w:rPr>
          <w:rFonts w:ascii="Times New Roman" w:hAnsi="Times New Roman" w:cs="Times New Roman"/>
          <w:bCs/>
          <w:sz w:val="24"/>
          <w:szCs w:val="24"/>
        </w:rPr>
        <w:t>Durante a vigência da Ata de Registro de Preços, os preços registrados serão fixos e irreajustáveis, exceto nas hipóteses, devidamente comprovadas, de ocorrência de situação prevista na alínea “d” do inciso II do artigo 65 da Lei 8.666/93 ou de redução dos preços praticados no mercado.</w:t>
      </w:r>
    </w:p>
    <w:p w:rsidR="002F2D15"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bCs/>
          <w:sz w:val="24"/>
          <w:szCs w:val="24"/>
        </w:rPr>
      </w:pPr>
      <w:r w:rsidRPr="00BA0AF3">
        <w:rPr>
          <w:rFonts w:ascii="Times New Roman" w:hAnsi="Times New Roman" w:cs="Times New Roman"/>
          <w:sz w:val="24"/>
          <w:szCs w:val="24"/>
        </w:rPr>
        <w:t>19.2 –</w:t>
      </w:r>
      <w:r w:rsidRPr="00BA0AF3">
        <w:rPr>
          <w:rFonts w:ascii="Times New Roman" w:hAnsi="Times New Roman" w:cs="Times New Roman"/>
          <w:bCs/>
          <w:sz w:val="24"/>
          <w:szCs w:val="24"/>
        </w:rPr>
        <w:t xml:space="preserve">Ocorrendo a variação de preços, na hipótese acima citada, o beneficiário do registro poderá solicitar a atualização dos preços, através de pedido formal endereçado ao Município de Rio Bom, instruído com documentos que comprovem a procedência do pedido, tais como: lista de preços dos fabricantes, </w:t>
      </w:r>
      <w:r w:rsidRPr="00BA0AF3">
        <w:rPr>
          <w:rFonts w:ascii="Times New Roman" w:hAnsi="Times New Roman" w:cs="Times New Roman"/>
          <w:sz w:val="24"/>
          <w:szCs w:val="24"/>
        </w:rPr>
        <w:t xml:space="preserve">com Notas Fiscais de compra imediatamente anteriores e posteriores à variação alegada </w:t>
      </w:r>
      <w:r w:rsidRPr="00BA0AF3">
        <w:rPr>
          <w:rFonts w:ascii="Times New Roman" w:hAnsi="Times New Roman" w:cs="Times New Roman"/>
          <w:bCs/>
          <w:sz w:val="24"/>
          <w:szCs w:val="24"/>
        </w:rPr>
        <w:t>à aquisição dos produtos, matérias-primas, componentes ou de outros documentos.</w:t>
      </w:r>
    </w:p>
    <w:p w:rsidR="002F2D15"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bCs/>
          <w:sz w:val="24"/>
          <w:szCs w:val="24"/>
        </w:rPr>
      </w:pPr>
      <w:r w:rsidRPr="00BA0AF3">
        <w:rPr>
          <w:rFonts w:ascii="Times New Roman" w:hAnsi="Times New Roman" w:cs="Times New Roman"/>
          <w:sz w:val="24"/>
          <w:szCs w:val="24"/>
        </w:rPr>
        <w:t xml:space="preserve">19.3 – </w:t>
      </w:r>
      <w:r w:rsidRPr="00BA0AF3">
        <w:rPr>
          <w:rFonts w:ascii="Times New Roman" w:hAnsi="Times New Roman" w:cs="Times New Roman"/>
          <w:bCs/>
          <w:sz w:val="24"/>
          <w:szCs w:val="24"/>
        </w:rPr>
        <w:t>Mesmo comprovada a ocorrência da situação prevista na alínea “d” do inciso II do artigo 65 da Lei 8.666/93, a Administração, se julgar conveniente, poderá optar por cancelar a Ata e iniciar outro processo licitatório.</w:t>
      </w:r>
    </w:p>
    <w:p w:rsidR="002F2D15"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bCs/>
          <w:sz w:val="24"/>
          <w:szCs w:val="24"/>
        </w:rPr>
      </w:pPr>
      <w:r w:rsidRPr="00BA0AF3">
        <w:rPr>
          <w:rFonts w:ascii="Times New Roman" w:hAnsi="Times New Roman" w:cs="Times New Roman"/>
          <w:sz w:val="24"/>
          <w:szCs w:val="24"/>
        </w:rPr>
        <w:t>19.4 –</w:t>
      </w:r>
      <w:r w:rsidRPr="00BA0AF3">
        <w:rPr>
          <w:rFonts w:ascii="Times New Roman" w:hAnsi="Times New Roman" w:cs="Times New Roman"/>
          <w:bCs/>
          <w:sz w:val="24"/>
          <w:szCs w:val="24"/>
        </w:rPr>
        <w:t>Comprovada a redução dos preços praticados no mercado nas mesmas condições do registro e, definido o novo preço máximo a ser pago pela Administração, o fornecedor registrado será convocado pelo Município de Rio Bom para a alteração, por aditamento, do preço da Ata de Registro de Preços, sendo que o novo preço fixado será válido a partir da publicação no Diário Oficial do Município de Rio Bom.</w:t>
      </w:r>
    </w:p>
    <w:p w:rsidR="009E5C5B" w:rsidRDefault="009E5C5B" w:rsidP="005E3C82">
      <w:pPr>
        <w:widowControl w:val="0"/>
        <w:overflowPunct w:val="0"/>
        <w:autoSpaceDE w:val="0"/>
        <w:autoSpaceDN w:val="0"/>
        <w:adjustRightInd w:val="0"/>
        <w:ind w:left="284" w:right="284"/>
        <w:jc w:val="both"/>
        <w:textAlignment w:val="baseline"/>
        <w:rPr>
          <w:rFonts w:ascii="Times New Roman" w:hAnsi="Times New Roman" w:cs="Times New Roman"/>
          <w:b/>
          <w:sz w:val="24"/>
          <w:szCs w:val="24"/>
        </w:rPr>
      </w:pPr>
    </w:p>
    <w:p w:rsidR="002F2D15"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b/>
          <w:sz w:val="24"/>
          <w:szCs w:val="24"/>
        </w:rPr>
      </w:pPr>
      <w:r w:rsidRPr="00BA0AF3">
        <w:rPr>
          <w:rFonts w:ascii="Times New Roman" w:hAnsi="Times New Roman" w:cs="Times New Roman"/>
          <w:b/>
          <w:sz w:val="24"/>
          <w:szCs w:val="24"/>
        </w:rPr>
        <w:t>20 – DO CANCELAMENTO DO REGISTRO DE PREÇOS DO FORNECEDOR</w:t>
      </w:r>
    </w:p>
    <w:p w:rsidR="002F2D15"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bCs/>
          <w:sz w:val="24"/>
          <w:szCs w:val="24"/>
        </w:rPr>
      </w:pPr>
      <w:r w:rsidRPr="00BA0AF3">
        <w:rPr>
          <w:rFonts w:ascii="Times New Roman" w:hAnsi="Times New Roman" w:cs="Times New Roman"/>
          <w:sz w:val="24"/>
          <w:szCs w:val="24"/>
        </w:rPr>
        <w:t xml:space="preserve">20.1 </w:t>
      </w:r>
      <w:r w:rsidR="00E66C6D" w:rsidRPr="00BA0AF3">
        <w:rPr>
          <w:rFonts w:ascii="Times New Roman" w:hAnsi="Times New Roman" w:cs="Times New Roman"/>
          <w:sz w:val="24"/>
          <w:szCs w:val="24"/>
        </w:rPr>
        <w:t>- O</w:t>
      </w:r>
      <w:r w:rsidRPr="00BA0AF3">
        <w:rPr>
          <w:rFonts w:ascii="Times New Roman" w:hAnsi="Times New Roman" w:cs="Times New Roman"/>
          <w:bCs/>
          <w:sz w:val="24"/>
          <w:szCs w:val="24"/>
        </w:rPr>
        <w:t xml:space="preserve"> fornecedor terá o seu registro de preços </w:t>
      </w:r>
      <w:r w:rsidRPr="00BA0AF3">
        <w:rPr>
          <w:rFonts w:ascii="Times New Roman" w:hAnsi="Times New Roman" w:cs="Times New Roman"/>
          <w:b/>
          <w:bCs/>
          <w:sz w:val="24"/>
          <w:szCs w:val="24"/>
        </w:rPr>
        <w:t>CANCELADO</w:t>
      </w:r>
      <w:r w:rsidR="005133D3" w:rsidRPr="00BA0AF3">
        <w:rPr>
          <w:rFonts w:ascii="Times New Roman" w:hAnsi="Times New Roman" w:cs="Times New Roman"/>
          <w:b/>
          <w:bCs/>
          <w:sz w:val="24"/>
          <w:szCs w:val="24"/>
        </w:rPr>
        <w:t xml:space="preserve"> </w:t>
      </w:r>
      <w:r w:rsidRPr="00BA0AF3">
        <w:rPr>
          <w:rFonts w:ascii="Times New Roman" w:hAnsi="Times New Roman" w:cs="Times New Roman"/>
          <w:bCs/>
          <w:sz w:val="24"/>
          <w:szCs w:val="24"/>
        </w:rPr>
        <w:t>na Ata, por intermédio de processo administrativo específico, assegurado o contraditório e a ampla defesa:</w:t>
      </w:r>
    </w:p>
    <w:p w:rsidR="002F2D15"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bCs/>
          <w:sz w:val="24"/>
          <w:szCs w:val="24"/>
        </w:rPr>
      </w:pPr>
    </w:p>
    <w:p w:rsidR="002F2D15" w:rsidRPr="00C253DE" w:rsidRDefault="002F2D15" w:rsidP="005E3C82">
      <w:pPr>
        <w:widowControl w:val="0"/>
        <w:numPr>
          <w:ilvl w:val="0"/>
          <w:numId w:val="3"/>
        </w:numPr>
        <w:tabs>
          <w:tab w:val="clear" w:pos="720"/>
        </w:tabs>
        <w:overflowPunct w:val="0"/>
        <w:autoSpaceDE w:val="0"/>
        <w:autoSpaceDN w:val="0"/>
        <w:adjustRightInd w:val="0"/>
        <w:ind w:left="284" w:right="284" w:firstLine="0"/>
        <w:jc w:val="both"/>
        <w:textAlignment w:val="baseline"/>
        <w:rPr>
          <w:rFonts w:ascii="Times New Roman" w:hAnsi="Times New Roman" w:cs="Times New Roman"/>
          <w:bCs/>
          <w:sz w:val="24"/>
          <w:szCs w:val="24"/>
        </w:rPr>
      </w:pPr>
      <w:r w:rsidRPr="00C253DE">
        <w:rPr>
          <w:rFonts w:ascii="Times New Roman" w:hAnsi="Times New Roman" w:cs="Times New Roman"/>
          <w:b/>
          <w:sz w:val="24"/>
          <w:szCs w:val="24"/>
        </w:rPr>
        <w:t>Pela Administração, quando:</w:t>
      </w:r>
    </w:p>
    <w:p w:rsidR="002F2D15"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bCs/>
          <w:sz w:val="24"/>
          <w:szCs w:val="24"/>
        </w:rPr>
      </w:pPr>
      <w:r w:rsidRPr="00BA0AF3">
        <w:rPr>
          <w:rFonts w:ascii="Times New Roman" w:hAnsi="Times New Roman" w:cs="Times New Roman"/>
          <w:bCs/>
          <w:sz w:val="24"/>
          <w:szCs w:val="24"/>
        </w:rPr>
        <w:t>I – Não aceitar reduzir o preço registrado, na hipótese de este se tornar superior àqueles praticados no mercado;</w:t>
      </w:r>
    </w:p>
    <w:p w:rsidR="002F2D15"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bCs/>
          <w:sz w:val="24"/>
          <w:szCs w:val="24"/>
        </w:rPr>
      </w:pPr>
      <w:r w:rsidRPr="00BA0AF3">
        <w:rPr>
          <w:rFonts w:ascii="Times New Roman" w:hAnsi="Times New Roman" w:cs="Times New Roman"/>
          <w:bCs/>
          <w:sz w:val="24"/>
          <w:szCs w:val="24"/>
        </w:rPr>
        <w:t>II – Por razões de interesse público, devidamente motivado e justificado;</w:t>
      </w:r>
    </w:p>
    <w:p w:rsidR="002F2D15"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bCs/>
          <w:sz w:val="24"/>
          <w:szCs w:val="24"/>
        </w:rPr>
      </w:pPr>
      <w:r w:rsidRPr="00BA0AF3">
        <w:rPr>
          <w:rFonts w:ascii="Times New Roman" w:hAnsi="Times New Roman" w:cs="Times New Roman"/>
          <w:bCs/>
          <w:sz w:val="24"/>
          <w:szCs w:val="24"/>
        </w:rPr>
        <w:t>III – Não cumprir as obrigações decorrentes da Ata de Registro de Preços;</w:t>
      </w:r>
    </w:p>
    <w:p w:rsidR="002F2D15"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bCs/>
          <w:sz w:val="24"/>
          <w:szCs w:val="24"/>
        </w:rPr>
      </w:pPr>
      <w:r w:rsidRPr="00BA0AF3">
        <w:rPr>
          <w:rFonts w:ascii="Times New Roman" w:hAnsi="Times New Roman" w:cs="Times New Roman"/>
          <w:bCs/>
          <w:sz w:val="24"/>
          <w:szCs w:val="24"/>
        </w:rPr>
        <w:t>IV – Não comparecer ou se recusar a retirar, no prazo estabelecido, as Autorizações de Fornecimentos decorrentes da Ata de Registro de Preços;</w:t>
      </w:r>
    </w:p>
    <w:p w:rsidR="002F2D15"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bCs/>
          <w:sz w:val="24"/>
          <w:szCs w:val="24"/>
        </w:rPr>
      </w:pPr>
    </w:p>
    <w:p w:rsidR="002F2D15" w:rsidRPr="000F12D8" w:rsidRDefault="002F2D15" w:rsidP="005E3C82">
      <w:pPr>
        <w:widowControl w:val="0"/>
        <w:numPr>
          <w:ilvl w:val="0"/>
          <w:numId w:val="3"/>
        </w:numPr>
        <w:tabs>
          <w:tab w:val="clear" w:pos="720"/>
        </w:tabs>
        <w:overflowPunct w:val="0"/>
        <w:autoSpaceDE w:val="0"/>
        <w:autoSpaceDN w:val="0"/>
        <w:adjustRightInd w:val="0"/>
        <w:ind w:left="284" w:right="284" w:firstLine="0"/>
        <w:jc w:val="both"/>
        <w:textAlignment w:val="baseline"/>
        <w:rPr>
          <w:rFonts w:ascii="Times New Roman" w:hAnsi="Times New Roman" w:cs="Times New Roman"/>
          <w:bCs/>
          <w:sz w:val="24"/>
          <w:szCs w:val="24"/>
        </w:rPr>
      </w:pPr>
      <w:r w:rsidRPr="000F12D8">
        <w:rPr>
          <w:rFonts w:ascii="Times New Roman" w:hAnsi="Times New Roman" w:cs="Times New Roman"/>
          <w:b/>
          <w:sz w:val="24"/>
          <w:szCs w:val="24"/>
        </w:rPr>
        <w:t>Pelo fornecedor, quando:</w:t>
      </w:r>
    </w:p>
    <w:p w:rsidR="002F2D15"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bCs/>
          <w:sz w:val="24"/>
          <w:szCs w:val="24"/>
        </w:rPr>
      </w:pPr>
      <w:r w:rsidRPr="00BA0AF3">
        <w:rPr>
          <w:rFonts w:ascii="Times New Roman" w:hAnsi="Times New Roman" w:cs="Times New Roman"/>
          <w:bCs/>
          <w:sz w:val="24"/>
          <w:szCs w:val="24"/>
        </w:rPr>
        <w:t>I – Comprovar a impossibilidade de cumprir as exigências da Ata, por ocorrência de caso fortuito ou de força maior;</w:t>
      </w:r>
    </w:p>
    <w:p w:rsidR="002F2D15"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b/>
          <w:sz w:val="24"/>
          <w:szCs w:val="24"/>
        </w:rPr>
      </w:pPr>
      <w:r w:rsidRPr="00BA0AF3">
        <w:rPr>
          <w:rFonts w:ascii="Times New Roman" w:hAnsi="Times New Roman" w:cs="Times New Roman"/>
          <w:bCs/>
          <w:sz w:val="24"/>
          <w:szCs w:val="24"/>
        </w:rPr>
        <w:t xml:space="preserve">II – O seu preço registrado se tornar, comprovadamente, </w:t>
      </w:r>
      <w:proofErr w:type="spellStart"/>
      <w:r w:rsidRPr="00BA0AF3">
        <w:rPr>
          <w:rFonts w:ascii="Times New Roman" w:hAnsi="Times New Roman" w:cs="Times New Roman"/>
          <w:bCs/>
          <w:sz w:val="24"/>
          <w:szCs w:val="24"/>
        </w:rPr>
        <w:t>inexeqüível</w:t>
      </w:r>
      <w:proofErr w:type="spellEnd"/>
      <w:r w:rsidRPr="00BA0AF3">
        <w:rPr>
          <w:rFonts w:ascii="Times New Roman" w:hAnsi="Times New Roman" w:cs="Times New Roman"/>
          <w:bCs/>
          <w:sz w:val="24"/>
          <w:szCs w:val="24"/>
        </w:rPr>
        <w:t xml:space="preserve"> em função da elevação dos preços de mercado dos insumos que compõem o custo dos materiais;</w:t>
      </w:r>
    </w:p>
    <w:p w:rsidR="002F2D15"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bCs/>
          <w:sz w:val="24"/>
          <w:szCs w:val="24"/>
        </w:rPr>
      </w:pPr>
      <w:r w:rsidRPr="00BA0AF3">
        <w:rPr>
          <w:rFonts w:ascii="Times New Roman" w:hAnsi="Times New Roman" w:cs="Times New Roman"/>
          <w:sz w:val="24"/>
          <w:szCs w:val="24"/>
        </w:rPr>
        <w:t>20.2 –</w:t>
      </w:r>
      <w:r w:rsidRPr="00BA0AF3">
        <w:rPr>
          <w:rFonts w:ascii="Times New Roman" w:hAnsi="Times New Roman" w:cs="Times New Roman"/>
          <w:bCs/>
          <w:sz w:val="24"/>
          <w:szCs w:val="24"/>
        </w:rPr>
        <w:t xml:space="preserve"> Em qualquer das hipóteses acima, concluído o processo, o Município de Rio Bom fará o devido apostilamento na Ata de Registro de Preços e informará aos fornecedores a nova ordem de registro.</w:t>
      </w:r>
    </w:p>
    <w:p w:rsidR="002F2D15"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bCs/>
          <w:sz w:val="24"/>
          <w:szCs w:val="24"/>
        </w:rPr>
      </w:pPr>
    </w:p>
    <w:p w:rsidR="002F2D15"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b/>
          <w:caps/>
          <w:sz w:val="24"/>
          <w:szCs w:val="24"/>
        </w:rPr>
      </w:pPr>
      <w:r w:rsidRPr="00BA0AF3">
        <w:rPr>
          <w:rFonts w:ascii="Times New Roman" w:hAnsi="Times New Roman" w:cs="Times New Roman"/>
          <w:b/>
          <w:caps/>
          <w:sz w:val="24"/>
          <w:szCs w:val="24"/>
        </w:rPr>
        <w:lastRenderedPageBreak/>
        <w:t>21 – DA ENTREGA e Recebimento</w:t>
      </w:r>
    </w:p>
    <w:p w:rsidR="002F2D15"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bCs/>
          <w:sz w:val="24"/>
          <w:szCs w:val="24"/>
        </w:rPr>
        <w:t>21.1 –</w:t>
      </w:r>
      <w:r w:rsidRPr="00BA0AF3">
        <w:rPr>
          <w:rFonts w:ascii="Times New Roman" w:hAnsi="Times New Roman" w:cs="Times New Roman"/>
          <w:sz w:val="24"/>
          <w:szCs w:val="24"/>
        </w:rPr>
        <w:t xml:space="preserve"> A entrega </w:t>
      </w:r>
      <w:r w:rsidRPr="00BA0AF3">
        <w:rPr>
          <w:rFonts w:ascii="Times New Roman" w:hAnsi="Times New Roman" w:cs="Times New Roman"/>
          <w:b/>
          <w:sz w:val="24"/>
          <w:szCs w:val="24"/>
        </w:rPr>
        <w:t>SERÁ DE FORMA PARCELADA</w:t>
      </w:r>
      <w:r w:rsidRPr="00BA0AF3">
        <w:rPr>
          <w:rFonts w:ascii="Times New Roman" w:hAnsi="Times New Roman" w:cs="Times New Roman"/>
          <w:sz w:val="24"/>
          <w:szCs w:val="24"/>
        </w:rPr>
        <w:t xml:space="preserve"> e efetuada no </w:t>
      </w:r>
      <w:r w:rsidRPr="00BA0AF3">
        <w:rPr>
          <w:rFonts w:ascii="Times New Roman" w:hAnsi="Times New Roman" w:cs="Times New Roman"/>
          <w:b/>
          <w:sz w:val="24"/>
          <w:szCs w:val="24"/>
        </w:rPr>
        <w:t>prazo máximo de até 05 (cinco) dias úteis, a contar da data de recebimento da Autorização de Fornecimento,</w:t>
      </w:r>
      <w:r w:rsidRPr="00BA0AF3">
        <w:rPr>
          <w:rFonts w:ascii="Times New Roman" w:hAnsi="Times New Roman" w:cs="Times New Roman"/>
          <w:sz w:val="24"/>
          <w:szCs w:val="24"/>
        </w:rPr>
        <w:t xml:space="preserve"> mediante solicitação expedida pela Prefeitura Municipal de Rio Bom, entregues no local determinado, acompanhado da Nota Fiscal.</w:t>
      </w:r>
    </w:p>
    <w:p w:rsidR="002F2D15"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p>
    <w:p w:rsidR="002F2D15"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bCs/>
          <w:sz w:val="24"/>
          <w:szCs w:val="24"/>
        </w:rPr>
        <w:t>21.2 –</w:t>
      </w:r>
      <w:r w:rsidRPr="00BA0AF3">
        <w:rPr>
          <w:rFonts w:ascii="Times New Roman" w:hAnsi="Times New Roman" w:cs="Times New Roman"/>
          <w:sz w:val="24"/>
          <w:szCs w:val="24"/>
        </w:rPr>
        <w:t xml:space="preserve"> O objeto da presente licitação será recebido:</w:t>
      </w:r>
    </w:p>
    <w:p w:rsidR="002F2D15"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sz w:val="24"/>
          <w:szCs w:val="24"/>
        </w:rPr>
        <w:t xml:space="preserve">a) </w:t>
      </w:r>
      <w:r w:rsidRPr="00BA0AF3">
        <w:rPr>
          <w:rFonts w:ascii="Times New Roman" w:hAnsi="Times New Roman" w:cs="Times New Roman"/>
          <w:b/>
          <w:sz w:val="24"/>
          <w:szCs w:val="24"/>
        </w:rPr>
        <w:t>provisoriamente,</w:t>
      </w:r>
      <w:r w:rsidRPr="00BA0AF3">
        <w:rPr>
          <w:rFonts w:ascii="Times New Roman" w:hAnsi="Times New Roman" w:cs="Times New Roman"/>
          <w:sz w:val="24"/>
          <w:szCs w:val="24"/>
        </w:rPr>
        <w:t xml:space="preserve"> para efeito de posterior verificação de sua conformidade com a especificação e, sendo atestada sua qualidade e conformidade aos termos do Edital, o objeto será recebido em caráter definitivo;</w:t>
      </w:r>
    </w:p>
    <w:p w:rsidR="002F2D15"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sz w:val="24"/>
          <w:szCs w:val="24"/>
        </w:rPr>
        <w:t xml:space="preserve">b) </w:t>
      </w:r>
      <w:r w:rsidRPr="00BA0AF3">
        <w:rPr>
          <w:rFonts w:ascii="Times New Roman" w:hAnsi="Times New Roman" w:cs="Times New Roman"/>
          <w:b/>
          <w:sz w:val="24"/>
          <w:szCs w:val="24"/>
        </w:rPr>
        <w:t>definitivamente,</w:t>
      </w:r>
      <w:r w:rsidRPr="00BA0AF3">
        <w:rPr>
          <w:rFonts w:ascii="Times New Roman" w:hAnsi="Times New Roman" w:cs="Times New Roman"/>
          <w:sz w:val="24"/>
          <w:szCs w:val="24"/>
        </w:rPr>
        <w:t xml:space="preserve"> após a verificação da qualidade e quantidade dos mesmos;</w:t>
      </w:r>
    </w:p>
    <w:p w:rsidR="002F2D15"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b/>
          <w:sz w:val="24"/>
          <w:szCs w:val="24"/>
        </w:rPr>
      </w:pPr>
      <w:r w:rsidRPr="00BA0AF3">
        <w:rPr>
          <w:rFonts w:ascii="Times New Roman" w:hAnsi="Times New Roman" w:cs="Times New Roman"/>
          <w:sz w:val="24"/>
          <w:szCs w:val="24"/>
        </w:rPr>
        <w:t xml:space="preserve">c) serão rejeitados no recebimento, os objetos fornecidos com especificações diferentes das constantes no </w:t>
      </w:r>
      <w:r w:rsidRPr="00BA0AF3">
        <w:rPr>
          <w:rFonts w:ascii="Times New Roman" w:hAnsi="Times New Roman" w:cs="Times New Roman"/>
          <w:b/>
          <w:sz w:val="24"/>
          <w:szCs w:val="24"/>
        </w:rPr>
        <w:t>ANEXO I</w:t>
      </w:r>
      <w:r w:rsidRPr="00BA0AF3">
        <w:rPr>
          <w:rFonts w:ascii="Times New Roman" w:hAnsi="Times New Roman" w:cs="Times New Roman"/>
          <w:sz w:val="24"/>
          <w:szCs w:val="24"/>
        </w:rPr>
        <w:t xml:space="preserve"> e das </w:t>
      </w:r>
      <w:r w:rsidRPr="00BA0AF3">
        <w:rPr>
          <w:rFonts w:ascii="Times New Roman" w:hAnsi="Times New Roman" w:cs="Times New Roman"/>
          <w:b/>
          <w:bCs/>
          <w:sz w:val="24"/>
          <w:szCs w:val="24"/>
        </w:rPr>
        <w:t>MARCAS</w:t>
      </w:r>
      <w:r w:rsidRPr="00BA0AF3">
        <w:rPr>
          <w:rFonts w:ascii="Times New Roman" w:hAnsi="Times New Roman" w:cs="Times New Roman"/>
          <w:sz w:val="24"/>
          <w:szCs w:val="24"/>
        </w:rPr>
        <w:t xml:space="preserve"> apresentadas na proposta, devendo a sua substituição ocorrer na forma e prazos definidos no item 21.3 abaixo.</w:t>
      </w:r>
    </w:p>
    <w:p w:rsidR="002F2D15"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p>
    <w:p w:rsidR="002F2D15"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bCs/>
          <w:sz w:val="24"/>
          <w:szCs w:val="24"/>
        </w:rPr>
        <w:t>21.3 –</w:t>
      </w:r>
      <w:r w:rsidRPr="00BA0AF3">
        <w:rPr>
          <w:rFonts w:ascii="Times New Roman" w:hAnsi="Times New Roman" w:cs="Times New Roman"/>
          <w:sz w:val="24"/>
          <w:szCs w:val="24"/>
        </w:rPr>
        <w:t xml:space="preserve"> Caso o (s) objeto (s) sejam considerados </w:t>
      </w:r>
      <w:r w:rsidRPr="00BA0AF3">
        <w:rPr>
          <w:rFonts w:ascii="Times New Roman" w:hAnsi="Times New Roman" w:cs="Times New Roman"/>
          <w:b/>
          <w:bCs/>
          <w:sz w:val="24"/>
          <w:szCs w:val="24"/>
          <w:u w:val="single"/>
        </w:rPr>
        <w:t>INSATISFATÓRIOS</w:t>
      </w:r>
      <w:r w:rsidRPr="00BA0AF3">
        <w:rPr>
          <w:rFonts w:ascii="Times New Roman" w:hAnsi="Times New Roman" w:cs="Times New Roman"/>
          <w:sz w:val="24"/>
          <w:szCs w:val="24"/>
        </w:rPr>
        <w:t xml:space="preserve">, será lavrado </w:t>
      </w:r>
      <w:r w:rsidRPr="00BA0AF3">
        <w:rPr>
          <w:rFonts w:ascii="Times New Roman" w:hAnsi="Times New Roman" w:cs="Times New Roman"/>
          <w:b/>
          <w:bCs/>
          <w:sz w:val="24"/>
          <w:szCs w:val="24"/>
        </w:rPr>
        <w:t>termo de recusa</w:t>
      </w:r>
      <w:r w:rsidRPr="00BA0AF3">
        <w:rPr>
          <w:rFonts w:ascii="Times New Roman" w:hAnsi="Times New Roman" w:cs="Times New Roman"/>
          <w:sz w:val="24"/>
          <w:szCs w:val="24"/>
        </w:rPr>
        <w:t>, no qual se consignará as desconformidades verificadas, devendo ser substituído, no prazo máximo abaixo fixado:</w:t>
      </w:r>
    </w:p>
    <w:p w:rsidR="002F2D15"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sz w:val="24"/>
          <w:szCs w:val="24"/>
        </w:rPr>
        <w:t>a) se disser respeito à especificação, rejeitá-lo no todo, determinando sua substituição ou rescindindo a contratação, sem prejuízo das penalidades cabíveis;</w:t>
      </w:r>
    </w:p>
    <w:p w:rsidR="002F2D15"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b/>
          <w:sz w:val="24"/>
          <w:szCs w:val="24"/>
        </w:rPr>
        <w:t>a.1)</w:t>
      </w:r>
      <w:r w:rsidRPr="00BA0AF3">
        <w:rPr>
          <w:rFonts w:ascii="Times New Roman" w:hAnsi="Times New Roman" w:cs="Times New Roman"/>
          <w:sz w:val="24"/>
          <w:szCs w:val="24"/>
        </w:rPr>
        <w:t xml:space="preserve"> na hipótese de substituição, a Contratada deverá fazê-la em conformidade com a indicação da Administração, no prazo máximo de 05 (cinco) dias, contados da notificação por escrito, mantido o preço inicialmente contratado;</w:t>
      </w:r>
    </w:p>
    <w:p w:rsidR="002F2D15"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sz w:val="24"/>
          <w:szCs w:val="24"/>
        </w:rPr>
        <w:t>b) se disser respeito à diferença das características do objeto, determinar sua complementação ou rescindir a contratação, sem prejuízo das penalidades cabíveis;</w:t>
      </w:r>
    </w:p>
    <w:p w:rsidR="002F2D15"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b/>
          <w:sz w:val="24"/>
          <w:szCs w:val="24"/>
        </w:rPr>
        <w:t>b.1)</w:t>
      </w:r>
      <w:r w:rsidRPr="00BA0AF3">
        <w:rPr>
          <w:rFonts w:ascii="Times New Roman" w:hAnsi="Times New Roman" w:cs="Times New Roman"/>
          <w:sz w:val="24"/>
          <w:szCs w:val="24"/>
        </w:rPr>
        <w:t xml:space="preserve"> na hipótese de complementação, a Contratada deverá fazê-la em conformidade com a indicação da Contratante, no prazo máximo de 05 (cinco) dias, contados da notificação por escrito, mantido o preço inicialmente contratado.</w:t>
      </w:r>
    </w:p>
    <w:p w:rsidR="002F2D15"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bCs/>
          <w:sz w:val="24"/>
          <w:szCs w:val="24"/>
        </w:rPr>
      </w:pPr>
    </w:p>
    <w:p w:rsidR="002F2D15"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b/>
          <w:sz w:val="24"/>
          <w:szCs w:val="24"/>
        </w:rPr>
      </w:pPr>
      <w:r w:rsidRPr="00BA0AF3">
        <w:rPr>
          <w:rFonts w:ascii="Times New Roman" w:hAnsi="Times New Roman" w:cs="Times New Roman"/>
          <w:b/>
          <w:sz w:val="24"/>
          <w:szCs w:val="24"/>
        </w:rPr>
        <w:t>22 – DAS PENALIDADES</w:t>
      </w:r>
    </w:p>
    <w:p w:rsidR="002F2D15" w:rsidRPr="00BA0AF3" w:rsidRDefault="002F2D15" w:rsidP="005E3C82">
      <w:pPr>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sz w:val="24"/>
          <w:szCs w:val="24"/>
        </w:rPr>
        <w:t>22.1 –</w:t>
      </w:r>
      <w:r w:rsidRPr="00BA0AF3">
        <w:rPr>
          <w:rFonts w:ascii="Times New Roman" w:hAnsi="Times New Roman" w:cs="Times New Roman"/>
          <w:bCs/>
          <w:sz w:val="24"/>
          <w:szCs w:val="24"/>
        </w:rPr>
        <w:t xml:space="preserve"> Se</w:t>
      </w:r>
      <w:r w:rsidRPr="00BA0AF3">
        <w:rPr>
          <w:rFonts w:ascii="Times New Roman" w:hAnsi="Times New Roman" w:cs="Times New Roman"/>
          <w:sz w:val="24"/>
          <w:szCs w:val="24"/>
        </w:rPr>
        <w:t xml:space="preserve">m prejuízo das sanções previstas no artigo 87 da Lei nº 8.666/93 e artigo 7º, “caput” da Lei nº 10.520/02, a licitante vencedora do certame ficará sujeita, garantida a defesa prévia, </w:t>
      </w:r>
      <w:r w:rsidRPr="00BA0AF3">
        <w:rPr>
          <w:rFonts w:ascii="Times New Roman" w:hAnsi="Times New Roman" w:cs="Times New Roman"/>
          <w:b/>
          <w:sz w:val="24"/>
          <w:szCs w:val="24"/>
          <w:u w:val="single"/>
        </w:rPr>
        <w:t>à multa diária</w:t>
      </w:r>
      <w:r w:rsidRPr="00BA0AF3">
        <w:rPr>
          <w:rFonts w:ascii="Times New Roman" w:hAnsi="Times New Roman" w:cs="Times New Roman"/>
          <w:sz w:val="24"/>
          <w:szCs w:val="24"/>
        </w:rPr>
        <w:t xml:space="preserve"> de 0,35 % (zero vírgula trinta e cinco por cento) até o 5º (quinto) dia, e de 0,70 % (zero vírgula setenta por cento) a partir do 6º (sexto) dia, por atraso injustificado na entrega dos produtos.</w:t>
      </w:r>
    </w:p>
    <w:p w:rsidR="002F2D15" w:rsidRPr="00BA0AF3" w:rsidRDefault="002F2D15" w:rsidP="005E3C82">
      <w:pPr>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bCs/>
          <w:sz w:val="24"/>
          <w:szCs w:val="24"/>
        </w:rPr>
        <w:t>22.2 –</w:t>
      </w:r>
      <w:r w:rsidRPr="00BA0AF3">
        <w:rPr>
          <w:rFonts w:ascii="Times New Roman" w:hAnsi="Times New Roman" w:cs="Times New Roman"/>
          <w:sz w:val="24"/>
          <w:szCs w:val="24"/>
        </w:rPr>
        <w:t xml:space="preserve"> Pela inexecução total ou parcial do contrato, a Administração poderá garantida a defesa prévia, aplicar à Contratada as sanções previstas nos incisos I, III e IV do artigo 87 da Lei nº 8.666/93, além de multa de 10% (dez por cento) sobre o valor dos produtos não entregues.</w:t>
      </w:r>
    </w:p>
    <w:p w:rsidR="002F2D15" w:rsidRPr="00BA0AF3" w:rsidRDefault="002F2D15" w:rsidP="005E3C82">
      <w:pPr>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bCs/>
          <w:sz w:val="24"/>
          <w:szCs w:val="24"/>
        </w:rPr>
        <w:t>22.3 –</w:t>
      </w:r>
      <w:r w:rsidRPr="00BA0AF3">
        <w:rPr>
          <w:rFonts w:ascii="Times New Roman" w:hAnsi="Times New Roman" w:cs="Times New Roman"/>
          <w:sz w:val="24"/>
          <w:szCs w:val="24"/>
        </w:rPr>
        <w:t xml:space="preserve"> O valor da multa será descontado no primeiro pagamento após a sua imposição, respondendo por ela os pagamentos futuros e pela diferença, se houver.</w:t>
      </w:r>
    </w:p>
    <w:p w:rsidR="002F2D15" w:rsidRPr="00BA0AF3" w:rsidRDefault="002F2D15" w:rsidP="005E3C82">
      <w:pPr>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bCs/>
          <w:sz w:val="24"/>
          <w:szCs w:val="24"/>
        </w:rPr>
        <w:t>22.4 –</w:t>
      </w:r>
      <w:r w:rsidRPr="00BA0AF3">
        <w:rPr>
          <w:rFonts w:ascii="Times New Roman" w:hAnsi="Times New Roman" w:cs="Times New Roman"/>
          <w:sz w:val="24"/>
          <w:szCs w:val="24"/>
        </w:rPr>
        <w:t xml:space="preserve"> As multas previstas não têm caráter compensatório, mas sim, </w:t>
      </w:r>
      <w:r w:rsidRPr="00BA0AF3">
        <w:rPr>
          <w:rFonts w:ascii="Times New Roman" w:hAnsi="Times New Roman" w:cs="Times New Roman"/>
          <w:b/>
          <w:sz w:val="24"/>
          <w:szCs w:val="24"/>
        </w:rPr>
        <w:t>moratório.</w:t>
      </w:r>
      <w:r w:rsidR="008A7F87" w:rsidRPr="00BA0AF3">
        <w:rPr>
          <w:rFonts w:ascii="Times New Roman" w:hAnsi="Times New Roman" w:cs="Times New Roman"/>
          <w:b/>
          <w:sz w:val="24"/>
          <w:szCs w:val="24"/>
        </w:rPr>
        <w:t xml:space="preserve"> </w:t>
      </w:r>
      <w:r w:rsidR="008A7F87" w:rsidRPr="00BA0AF3">
        <w:rPr>
          <w:rFonts w:ascii="Times New Roman" w:hAnsi="Times New Roman" w:cs="Times New Roman"/>
          <w:sz w:val="24"/>
          <w:szCs w:val="24"/>
        </w:rPr>
        <w:t>Consequentemente</w:t>
      </w:r>
      <w:r w:rsidRPr="00BA0AF3">
        <w:rPr>
          <w:rFonts w:ascii="Times New Roman" w:hAnsi="Times New Roman" w:cs="Times New Roman"/>
          <w:sz w:val="24"/>
          <w:szCs w:val="24"/>
        </w:rPr>
        <w:t>, o pagamento delas não exime a Contratada da reparação dos eventuais danos, perdas ou prejuízos que seu ato punível venha a acarretar à Administração.</w:t>
      </w:r>
    </w:p>
    <w:p w:rsidR="00F80E37" w:rsidRDefault="00F80E37" w:rsidP="005E3C82">
      <w:pPr>
        <w:widowControl w:val="0"/>
        <w:overflowPunct w:val="0"/>
        <w:autoSpaceDE w:val="0"/>
        <w:autoSpaceDN w:val="0"/>
        <w:adjustRightInd w:val="0"/>
        <w:ind w:left="284" w:right="284"/>
        <w:jc w:val="both"/>
        <w:textAlignment w:val="baseline"/>
        <w:rPr>
          <w:rFonts w:ascii="Times New Roman" w:hAnsi="Times New Roman" w:cs="Times New Roman"/>
          <w:b/>
          <w:sz w:val="24"/>
          <w:szCs w:val="24"/>
        </w:rPr>
      </w:pPr>
    </w:p>
    <w:p w:rsidR="002F2D15"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b/>
          <w:sz w:val="24"/>
          <w:szCs w:val="24"/>
        </w:rPr>
      </w:pPr>
      <w:r w:rsidRPr="00BA0AF3">
        <w:rPr>
          <w:rFonts w:ascii="Times New Roman" w:hAnsi="Times New Roman" w:cs="Times New Roman"/>
          <w:b/>
          <w:sz w:val="24"/>
          <w:szCs w:val="24"/>
        </w:rPr>
        <w:t>23 – DA CONTRATAÇÃO</w:t>
      </w:r>
    </w:p>
    <w:p w:rsidR="002F2D15"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bCs/>
          <w:sz w:val="24"/>
          <w:szCs w:val="24"/>
        </w:rPr>
      </w:pPr>
      <w:r w:rsidRPr="00BA0AF3">
        <w:rPr>
          <w:rFonts w:ascii="Times New Roman" w:hAnsi="Times New Roman" w:cs="Times New Roman"/>
          <w:sz w:val="24"/>
          <w:szCs w:val="24"/>
        </w:rPr>
        <w:t xml:space="preserve">23.1 </w:t>
      </w:r>
      <w:r w:rsidR="00510073" w:rsidRPr="00BA0AF3">
        <w:rPr>
          <w:rFonts w:ascii="Times New Roman" w:hAnsi="Times New Roman" w:cs="Times New Roman"/>
          <w:sz w:val="24"/>
          <w:szCs w:val="24"/>
        </w:rPr>
        <w:t>- As</w:t>
      </w:r>
      <w:r w:rsidRPr="00BA0AF3">
        <w:rPr>
          <w:rFonts w:ascii="Times New Roman" w:hAnsi="Times New Roman" w:cs="Times New Roman"/>
          <w:bCs/>
          <w:sz w:val="24"/>
          <w:szCs w:val="24"/>
        </w:rPr>
        <w:t xml:space="preserve"> obrigações decorrentes deste Pregão serão formalizadas por meio de </w:t>
      </w:r>
      <w:r w:rsidRPr="00BA0AF3">
        <w:rPr>
          <w:rFonts w:ascii="Times New Roman" w:hAnsi="Times New Roman" w:cs="Times New Roman"/>
          <w:b/>
          <w:bCs/>
          <w:sz w:val="24"/>
          <w:szCs w:val="24"/>
        </w:rPr>
        <w:t>Autorização de Fornecimento</w:t>
      </w:r>
      <w:r w:rsidRPr="00BA0AF3">
        <w:rPr>
          <w:rFonts w:ascii="Times New Roman" w:hAnsi="Times New Roman" w:cs="Times New Roman"/>
          <w:bCs/>
          <w:sz w:val="24"/>
          <w:szCs w:val="24"/>
        </w:rPr>
        <w:t>, na forma autorizada no art. 62, “caput” da Lei nº 8.666/93.</w:t>
      </w:r>
    </w:p>
    <w:p w:rsidR="002F2D15"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bCs/>
          <w:sz w:val="24"/>
          <w:szCs w:val="24"/>
        </w:rPr>
      </w:pPr>
      <w:r w:rsidRPr="00BA0AF3">
        <w:rPr>
          <w:rFonts w:ascii="Times New Roman" w:hAnsi="Times New Roman" w:cs="Times New Roman"/>
          <w:sz w:val="24"/>
          <w:szCs w:val="24"/>
        </w:rPr>
        <w:t>23.2 –</w:t>
      </w:r>
      <w:r w:rsidRPr="00BA0AF3">
        <w:rPr>
          <w:rFonts w:ascii="Times New Roman" w:hAnsi="Times New Roman" w:cs="Times New Roman"/>
          <w:bCs/>
          <w:sz w:val="24"/>
          <w:szCs w:val="24"/>
        </w:rPr>
        <w:t xml:space="preserve"> A contratação resultante deste Pregão deverá ser fiel e integralmente executada pelos contratantes, de acordo com as especificações e condições constantes deste Edital e dos instrumentos que o integram, respondendo cada uma das partes pelas </w:t>
      </w:r>
      <w:r w:rsidR="008A7F87" w:rsidRPr="00BA0AF3">
        <w:rPr>
          <w:rFonts w:ascii="Times New Roman" w:hAnsi="Times New Roman" w:cs="Times New Roman"/>
          <w:bCs/>
          <w:sz w:val="24"/>
          <w:szCs w:val="24"/>
        </w:rPr>
        <w:t>consequências</w:t>
      </w:r>
      <w:r w:rsidRPr="00BA0AF3">
        <w:rPr>
          <w:rFonts w:ascii="Times New Roman" w:hAnsi="Times New Roman" w:cs="Times New Roman"/>
          <w:bCs/>
          <w:sz w:val="24"/>
          <w:szCs w:val="24"/>
        </w:rPr>
        <w:t xml:space="preserve"> da sua inexecução, total ou parcial.</w:t>
      </w:r>
    </w:p>
    <w:p w:rsidR="002F2D15"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bCs/>
          <w:sz w:val="24"/>
          <w:szCs w:val="24"/>
        </w:rPr>
      </w:pPr>
    </w:p>
    <w:p w:rsidR="0099027C"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b/>
          <w:sz w:val="24"/>
          <w:szCs w:val="24"/>
        </w:rPr>
      </w:pPr>
      <w:r w:rsidRPr="00BA0AF3">
        <w:rPr>
          <w:rFonts w:ascii="Times New Roman" w:hAnsi="Times New Roman" w:cs="Times New Roman"/>
          <w:b/>
          <w:sz w:val="24"/>
          <w:szCs w:val="24"/>
        </w:rPr>
        <w:t>24 – DO PREÇO E DAS CONDIÇÕES DE PAGAMENTO</w:t>
      </w:r>
    </w:p>
    <w:p w:rsidR="002F2D15"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bCs/>
          <w:sz w:val="24"/>
          <w:szCs w:val="24"/>
        </w:rPr>
      </w:pPr>
      <w:r w:rsidRPr="00BA0AF3">
        <w:rPr>
          <w:rFonts w:ascii="Times New Roman" w:hAnsi="Times New Roman" w:cs="Times New Roman"/>
          <w:sz w:val="24"/>
          <w:szCs w:val="24"/>
        </w:rPr>
        <w:t>24.1 –</w:t>
      </w:r>
      <w:r w:rsidRPr="00BA0AF3">
        <w:rPr>
          <w:rFonts w:ascii="Times New Roman" w:hAnsi="Times New Roman" w:cs="Times New Roman"/>
          <w:bCs/>
          <w:sz w:val="24"/>
          <w:szCs w:val="24"/>
        </w:rPr>
        <w:t>Os preços ajustados para a execução do objeto deste Pregão serão fixos e irreajustáveis.</w:t>
      </w:r>
    </w:p>
    <w:p w:rsidR="002F2D15"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sz w:val="24"/>
          <w:szCs w:val="24"/>
        </w:rPr>
        <w:lastRenderedPageBreak/>
        <w:t>24.2 –O pagamento à empresa a ser contratada será efetuado em até 30 (trinta) dias após a entrega do objeto, mediante apresentação de Nota Fiscal na quantidade solicitada pelo Departamento de Compras desta Municipalidade e prova de regularidade relativa à Seguridade Social (INSS) e ao Fundo de Garantia por Tempo de Serviço (FGTS), demonstrando situação regular no cumprimento dos encargos sociais.</w:t>
      </w:r>
    </w:p>
    <w:p w:rsidR="002F2D15"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bCs/>
          <w:sz w:val="24"/>
          <w:szCs w:val="24"/>
        </w:rPr>
        <w:t>24.3 –</w:t>
      </w:r>
      <w:r w:rsidRPr="00BA0AF3">
        <w:rPr>
          <w:rFonts w:ascii="Times New Roman" w:hAnsi="Times New Roman" w:cs="Times New Roman"/>
          <w:sz w:val="24"/>
          <w:szCs w:val="24"/>
        </w:rPr>
        <w:t xml:space="preserve"> Os pagamentos não realizados dentro do prazo, motivados pela empresa a ser contratada, não serão geradores de direito a reajustamento de preços ou a atualização monetária.</w:t>
      </w:r>
    </w:p>
    <w:p w:rsidR="0099027C" w:rsidRPr="00BA0AF3" w:rsidRDefault="0099027C"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sz w:val="24"/>
          <w:szCs w:val="24"/>
        </w:rPr>
        <w:t>24.4 – Os pagamentos serão realizados através da</w:t>
      </w:r>
      <w:r w:rsidR="00C32F2C" w:rsidRPr="00BA0AF3">
        <w:rPr>
          <w:rFonts w:ascii="Times New Roman" w:hAnsi="Times New Roman" w:cs="Times New Roman"/>
          <w:sz w:val="24"/>
          <w:szCs w:val="24"/>
        </w:rPr>
        <w:t>s dotações</w:t>
      </w:r>
      <w:r w:rsidRPr="00BA0AF3">
        <w:rPr>
          <w:rFonts w:ascii="Times New Roman" w:hAnsi="Times New Roman" w:cs="Times New Roman"/>
          <w:sz w:val="24"/>
          <w:szCs w:val="24"/>
        </w:rPr>
        <w:t>:</w:t>
      </w:r>
    </w:p>
    <w:tbl>
      <w:tblPr>
        <w:tblW w:w="4738" w:type="pct"/>
        <w:tblInd w:w="279" w:type="dxa"/>
        <w:tblCellMar>
          <w:left w:w="70" w:type="dxa"/>
          <w:right w:w="70" w:type="dxa"/>
        </w:tblCellMar>
        <w:tblLook w:val="04A0" w:firstRow="1" w:lastRow="0" w:firstColumn="1" w:lastColumn="0" w:noHBand="0" w:noVBand="1"/>
      </w:tblPr>
      <w:tblGrid>
        <w:gridCol w:w="2709"/>
        <w:gridCol w:w="5127"/>
        <w:gridCol w:w="2228"/>
      </w:tblGrid>
      <w:tr w:rsidR="00BB45F1" w:rsidRPr="00BB45F1" w:rsidTr="00BB45F1">
        <w:trPr>
          <w:trHeight w:val="300"/>
        </w:trPr>
        <w:tc>
          <w:tcPr>
            <w:tcW w:w="13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45F1" w:rsidRPr="00BB45F1" w:rsidRDefault="00BB45F1" w:rsidP="00BB45F1">
            <w:pPr>
              <w:jc w:val="left"/>
              <w:rPr>
                <w:rFonts w:ascii="Calibri" w:eastAsia="Times New Roman" w:hAnsi="Calibri" w:cs="Calibri"/>
                <w:b/>
                <w:bCs/>
                <w:color w:val="000000"/>
                <w:lang w:eastAsia="pt-BR"/>
              </w:rPr>
            </w:pPr>
            <w:r w:rsidRPr="00BB45F1">
              <w:rPr>
                <w:rFonts w:ascii="Calibri" w:eastAsia="Times New Roman" w:hAnsi="Calibri" w:cs="Calibri"/>
                <w:b/>
                <w:bCs/>
                <w:color w:val="000000"/>
                <w:lang w:eastAsia="pt-BR"/>
              </w:rPr>
              <w:t>DESPESA DESDOBRADA</w:t>
            </w:r>
          </w:p>
        </w:tc>
        <w:tc>
          <w:tcPr>
            <w:tcW w:w="2547" w:type="pct"/>
            <w:tcBorders>
              <w:top w:val="single" w:sz="4" w:space="0" w:color="auto"/>
              <w:left w:val="nil"/>
              <w:bottom w:val="single" w:sz="4" w:space="0" w:color="auto"/>
              <w:right w:val="single" w:sz="4" w:space="0" w:color="auto"/>
            </w:tcBorders>
            <w:shd w:val="clear" w:color="auto" w:fill="auto"/>
            <w:noWrap/>
            <w:vAlign w:val="bottom"/>
            <w:hideMark/>
          </w:tcPr>
          <w:p w:rsidR="00BB45F1" w:rsidRPr="00BB45F1" w:rsidRDefault="00BB45F1" w:rsidP="00BB45F1">
            <w:pPr>
              <w:rPr>
                <w:rFonts w:ascii="Calibri" w:eastAsia="Times New Roman" w:hAnsi="Calibri" w:cs="Calibri"/>
                <w:b/>
                <w:bCs/>
                <w:color w:val="000000"/>
                <w:lang w:eastAsia="pt-BR"/>
              </w:rPr>
            </w:pPr>
            <w:r w:rsidRPr="00BB45F1">
              <w:rPr>
                <w:rFonts w:ascii="Calibri" w:eastAsia="Times New Roman" w:hAnsi="Calibri" w:cs="Calibri"/>
                <w:b/>
                <w:bCs/>
                <w:color w:val="000000"/>
                <w:lang w:eastAsia="pt-BR"/>
              </w:rPr>
              <w:t>DOTAÇÃO</w:t>
            </w:r>
          </w:p>
        </w:tc>
        <w:tc>
          <w:tcPr>
            <w:tcW w:w="1107" w:type="pct"/>
            <w:tcBorders>
              <w:top w:val="single" w:sz="4" w:space="0" w:color="auto"/>
              <w:left w:val="nil"/>
              <w:bottom w:val="single" w:sz="4" w:space="0" w:color="auto"/>
              <w:right w:val="single" w:sz="4" w:space="0" w:color="auto"/>
            </w:tcBorders>
            <w:shd w:val="clear" w:color="auto" w:fill="auto"/>
            <w:noWrap/>
            <w:vAlign w:val="bottom"/>
            <w:hideMark/>
          </w:tcPr>
          <w:p w:rsidR="00BB45F1" w:rsidRPr="00BB45F1" w:rsidRDefault="00BB45F1" w:rsidP="00BB45F1">
            <w:pPr>
              <w:jc w:val="left"/>
              <w:rPr>
                <w:rFonts w:ascii="Calibri" w:eastAsia="Times New Roman" w:hAnsi="Calibri" w:cs="Calibri"/>
                <w:b/>
                <w:bCs/>
                <w:color w:val="000000"/>
                <w:lang w:eastAsia="pt-BR"/>
              </w:rPr>
            </w:pPr>
            <w:r w:rsidRPr="00BB45F1">
              <w:rPr>
                <w:rFonts w:ascii="Calibri" w:eastAsia="Times New Roman" w:hAnsi="Calibri" w:cs="Calibri"/>
                <w:b/>
                <w:bCs/>
                <w:color w:val="000000"/>
                <w:lang w:eastAsia="pt-BR"/>
              </w:rPr>
              <w:t>FONTE DE RECURSO</w:t>
            </w:r>
          </w:p>
        </w:tc>
      </w:tr>
      <w:tr w:rsidR="00BB45F1" w:rsidRPr="00BB45F1" w:rsidTr="00BB45F1">
        <w:trPr>
          <w:trHeight w:val="300"/>
        </w:trPr>
        <w:tc>
          <w:tcPr>
            <w:tcW w:w="1346" w:type="pct"/>
            <w:tcBorders>
              <w:top w:val="nil"/>
              <w:left w:val="single" w:sz="4" w:space="0" w:color="auto"/>
              <w:bottom w:val="single" w:sz="4" w:space="0" w:color="auto"/>
              <w:right w:val="single" w:sz="4" w:space="0" w:color="auto"/>
            </w:tcBorders>
            <w:shd w:val="clear" w:color="auto" w:fill="auto"/>
            <w:noWrap/>
            <w:vAlign w:val="bottom"/>
            <w:hideMark/>
          </w:tcPr>
          <w:p w:rsidR="00BB45F1" w:rsidRPr="00BB45F1" w:rsidRDefault="00BB45F1" w:rsidP="00BB45F1">
            <w:pPr>
              <w:rPr>
                <w:rFonts w:ascii="Calibri" w:eastAsia="Times New Roman" w:hAnsi="Calibri" w:cs="Calibri"/>
                <w:b/>
                <w:bCs/>
                <w:color w:val="000000"/>
                <w:lang w:eastAsia="pt-BR"/>
              </w:rPr>
            </w:pPr>
            <w:r w:rsidRPr="00BB45F1">
              <w:rPr>
                <w:rFonts w:ascii="Calibri" w:eastAsia="Times New Roman" w:hAnsi="Calibri" w:cs="Calibri"/>
                <w:b/>
                <w:bCs/>
                <w:color w:val="000000"/>
                <w:lang w:eastAsia="pt-BR"/>
              </w:rPr>
              <w:t>484</w:t>
            </w:r>
          </w:p>
        </w:tc>
        <w:tc>
          <w:tcPr>
            <w:tcW w:w="2547" w:type="pct"/>
            <w:tcBorders>
              <w:top w:val="single" w:sz="4" w:space="0" w:color="auto"/>
              <w:left w:val="nil"/>
              <w:bottom w:val="single" w:sz="4" w:space="0" w:color="auto"/>
              <w:right w:val="single" w:sz="4" w:space="0" w:color="000000"/>
            </w:tcBorders>
            <w:shd w:val="clear" w:color="auto" w:fill="auto"/>
            <w:noWrap/>
            <w:vAlign w:val="bottom"/>
            <w:hideMark/>
          </w:tcPr>
          <w:p w:rsidR="00BB45F1" w:rsidRPr="00BB45F1" w:rsidRDefault="00BB45F1" w:rsidP="00BB45F1">
            <w:pPr>
              <w:rPr>
                <w:rFonts w:ascii="Calibri" w:eastAsia="Times New Roman" w:hAnsi="Calibri" w:cs="Calibri"/>
                <w:b/>
                <w:bCs/>
                <w:color w:val="000000"/>
                <w:lang w:eastAsia="pt-BR"/>
              </w:rPr>
            </w:pPr>
            <w:r w:rsidRPr="00BB45F1">
              <w:rPr>
                <w:rFonts w:ascii="Calibri" w:eastAsia="Times New Roman" w:hAnsi="Calibri" w:cs="Calibri"/>
                <w:b/>
                <w:bCs/>
                <w:color w:val="000000"/>
                <w:lang w:eastAsia="pt-BR"/>
              </w:rPr>
              <w:t>03.0104.12200042.007.3.3.90.30.16.00.00</w:t>
            </w:r>
          </w:p>
        </w:tc>
        <w:tc>
          <w:tcPr>
            <w:tcW w:w="1107" w:type="pct"/>
            <w:tcBorders>
              <w:top w:val="nil"/>
              <w:left w:val="nil"/>
              <w:bottom w:val="single" w:sz="4" w:space="0" w:color="auto"/>
              <w:right w:val="single" w:sz="4" w:space="0" w:color="auto"/>
            </w:tcBorders>
            <w:shd w:val="clear" w:color="auto" w:fill="auto"/>
            <w:noWrap/>
            <w:vAlign w:val="bottom"/>
            <w:hideMark/>
          </w:tcPr>
          <w:p w:rsidR="00BB45F1" w:rsidRPr="00BB45F1" w:rsidRDefault="00BB45F1" w:rsidP="00BB45F1">
            <w:pPr>
              <w:rPr>
                <w:rFonts w:ascii="Calibri" w:eastAsia="Times New Roman" w:hAnsi="Calibri" w:cs="Calibri"/>
                <w:b/>
                <w:bCs/>
                <w:color w:val="000000"/>
                <w:lang w:eastAsia="pt-BR"/>
              </w:rPr>
            </w:pPr>
            <w:r w:rsidRPr="00BB45F1">
              <w:rPr>
                <w:rFonts w:ascii="Calibri" w:eastAsia="Times New Roman" w:hAnsi="Calibri" w:cs="Calibri"/>
                <w:b/>
                <w:bCs/>
                <w:color w:val="000000"/>
                <w:lang w:eastAsia="pt-BR"/>
              </w:rPr>
              <w:t>0</w:t>
            </w:r>
          </w:p>
        </w:tc>
      </w:tr>
      <w:tr w:rsidR="00BB45F1" w:rsidRPr="00BB45F1" w:rsidTr="00BB45F1">
        <w:trPr>
          <w:trHeight w:val="300"/>
        </w:trPr>
        <w:tc>
          <w:tcPr>
            <w:tcW w:w="1346" w:type="pct"/>
            <w:tcBorders>
              <w:top w:val="nil"/>
              <w:left w:val="single" w:sz="4" w:space="0" w:color="auto"/>
              <w:bottom w:val="single" w:sz="4" w:space="0" w:color="auto"/>
              <w:right w:val="single" w:sz="4" w:space="0" w:color="auto"/>
            </w:tcBorders>
            <w:shd w:val="clear" w:color="auto" w:fill="auto"/>
            <w:noWrap/>
            <w:vAlign w:val="bottom"/>
            <w:hideMark/>
          </w:tcPr>
          <w:p w:rsidR="00BB45F1" w:rsidRPr="00BB45F1" w:rsidRDefault="00BB45F1" w:rsidP="00BB45F1">
            <w:pPr>
              <w:rPr>
                <w:rFonts w:ascii="Calibri" w:eastAsia="Times New Roman" w:hAnsi="Calibri" w:cs="Calibri"/>
                <w:b/>
                <w:bCs/>
                <w:color w:val="000000"/>
                <w:lang w:eastAsia="pt-BR"/>
              </w:rPr>
            </w:pPr>
            <w:r w:rsidRPr="00BB45F1">
              <w:rPr>
                <w:rFonts w:ascii="Calibri" w:eastAsia="Times New Roman" w:hAnsi="Calibri" w:cs="Calibri"/>
                <w:b/>
                <w:bCs/>
                <w:color w:val="000000"/>
                <w:lang w:eastAsia="pt-BR"/>
              </w:rPr>
              <w:t>497</w:t>
            </w:r>
          </w:p>
        </w:tc>
        <w:tc>
          <w:tcPr>
            <w:tcW w:w="2547" w:type="pct"/>
            <w:tcBorders>
              <w:top w:val="single" w:sz="4" w:space="0" w:color="auto"/>
              <w:left w:val="nil"/>
              <w:bottom w:val="single" w:sz="4" w:space="0" w:color="auto"/>
              <w:right w:val="single" w:sz="4" w:space="0" w:color="000000"/>
            </w:tcBorders>
            <w:shd w:val="clear" w:color="auto" w:fill="auto"/>
            <w:noWrap/>
            <w:vAlign w:val="bottom"/>
            <w:hideMark/>
          </w:tcPr>
          <w:p w:rsidR="00BB45F1" w:rsidRPr="00BB45F1" w:rsidRDefault="00BB45F1" w:rsidP="00BB45F1">
            <w:pPr>
              <w:rPr>
                <w:rFonts w:ascii="Calibri" w:eastAsia="Times New Roman" w:hAnsi="Calibri" w:cs="Calibri"/>
                <w:b/>
                <w:bCs/>
                <w:color w:val="000000"/>
                <w:lang w:eastAsia="pt-BR"/>
              </w:rPr>
            </w:pPr>
            <w:r w:rsidRPr="00BB45F1">
              <w:rPr>
                <w:rFonts w:ascii="Calibri" w:eastAsia="Times New Roman" w:hAnsi="Calibri" w:cs="Calibri"/>
                <w:b/>
                <w:bCs/>
                <w:color w:val="000000"/>
                <w:lang w:eastAsia="pt-BR"/>
              </w:rPr>
              <w:t>07.0220.60800262.045.3.3.90.30.16.00.00</w:t>
            </w:r>
          </w:p>
        </w:tc>
        <w:tc>
          <w:tcPr>
            <w:tcW w:w="1107" w:type="pct"/>
            <w:tcBorders>
              <w:top w:val="nil"/>
              <w:left w:val="nil"/>
              <w:bottom w:val="single" w:sz="4" w:space="0" w:color="auto"/>
              <w:right w:val="single" w:sz="4" w:space="0" w:color="auto"/>
            </w:tcBorders>
            <w:shd w:val="clear" w:color="auto" w:fill="auto"/>
            <w:noWrap/>
            <w:vAlign w:val="bottom"/>
            <w:hideMark/>
          </w:tcPr>
          <w:p w:rsidR="00BB45F1" w:rsidRPr="00BB45F1" w:rsidRDefault="00BB45F1" w:rsidP="00BB45F1">
            <w:pPr>
              <w:rPr>
                <w:rFonts w:ascii="Calibri" w:eastAsia="Times New Roman" w:hAnsi="Calibri" w:cs="Calibri"/>
                <w:b/>
                <w:bCs/>
                <w:color w:val="000000"/>
                <w:lang w:eastAsia="pt-BR"/>
              </w:rPr>
            </w:pPr>
            <w:r w:rsidRPr="00BB45F1">
              <w:rPr>
                <w:rFonts w:ascii="Calibri" w:eastAsia="Times New Roman" w:hAnsi="Calibri" w:cs="Calibri"/>
                <w:b/>
                <w:bCs/>
                <w:color w:val="000000"/>
                <w:lang w:eastAsia="pt-BR"/>
              </w:rPr>
              <w:t>0</w:t>
            </w:r>
          </w:p>
        </w:tc>
      </w:tr>
      <w:tr w:rsidR="00BB45F1" w:rsidRPr="00BB45F1" w:rsidTr="00BB45F1">
        <w:trPr>
          <w:trHeight w:val="300"/>
        </w:trPr>
        <w:tc>
          <w:tcPr>
            <w:tcW w:w="1346" w:type="pct"/>
            <w:tcBorders>
              <w:top w:val="nil"/>
              <w:left w:val="single" w:sz="4" w:space="0" w:color="auto"/>
              <w:bottom w:val="single" w:sz="4" w:space="0" w:color="auto"/>
              <w:right w:val="single" w:sz="4" w:space="0" w:color="auto"/>
            </w:tcBorders>
            <w:shd w:val="clear" w:color="auto" w:fill="auto"/>
            <w:noWrap/>
            <w:vAlign w:val="bottom"/>
            <w:hideMark/>
          </w:tcPr>
          <w:p w:rsidR="00BB45F1" w:rsidRPr="00BB45F1" w:rsidRDefault="00BB45F1" w:rsidP="00BB45F1">
            <w:pPr>
              <w:rPr>
                <w:rFonts w:ascii="Calibri" w:eastAsia="Times New Roman" w:hAnsi="Calibri" w:cs="Calibri"/>
                <w:b/>
                <w:bCs/>
                <w:color w:val="000000"/>
                <w:lang w:eastAsia="pt-BR"/>
              </w:rPr>
            </w:pPr>
            <w:r w:rsidRPr="00BB45F1">
              <w:rPr>
                <w:rFonts w:ascii="Calibri" w:eastAsia="Times New Roman" w:hAnsi="Calibri" w:cs="Calibri"/>
                <w:b/>
                <w:bCs/>
                <w:color w:val="000000"/>
                <w:lang w:eastAsia="pt-BR"/>
              </w:rPr>
              <w:t>511</w:t>
            </w:r>
          </w:p>
        </w:tc>
        <w:tc>
          <w:tcPr>
            <w:tcW w:w="2547" w:type="pct"/>
            <w:tcBorders>
              <w:top w:val="single" w:sz="4" w:space="0" w:color="auto"/>
              <w:left w:val="nil"/>
              <w:bottom w:val="single" w:sz="4" w:space="0" w:color="auto"/>
              <w:right w:val="single" w:sz="4" w:space="0" w:color="000000"/>
            </w:tcBorders>
            <w:shd w:val="clear" w:color="auto" w:fill="auto"/>
            <w:noWrap/>
            <w:vAlign w:val="bottom"/>
            <w:hideMark/>
          </w:tcPr>
          <w:p w:rsidR="00BB45F1" w:rsidRPr="00BB45F1" w:rsidRDefault="00BB45F1" w:rsidP="00BB45F1">
            <w:pPr>
              <w:rPr>
                <w:rFonts w:ascii="Calibri" w:eastAsia="Times New Roman" w:hAnsi="Calibri" w:cs="Calibri"/>
                <w:b/>
                <w:bCs/>
                <w:color w:val="000000"/>
                <w:lang w:eastAsia="pt-BR"/>
              </w:rPr>
            </w:pPr>
            <w:r w:rsidRPr="00BB45F1">
              <w:rPr>
                <w:rFonts w:ascii="Calibri" w:eastAsia="Times New Roman" w:hAnsi="Calibri" w:cs="Calibri"/>
                <w:b/>
                <w:bCs/>
                <w:color w:val="000000"/>
                <w:lang w:eastAsia="pt-BR"/>
              </w:rPr>
              <w:t>08.0108.24400112.050.3.3.90.30.16.00.00</w:t>
            </w:r>
          </w:p>
        </w:tc>
        <w:tc>
          <w:tcPr>
            <w:tcW w:w="1107" w:type="pct"/>
            <w:tcBorders>
              <w:top w:val="nil"/>
              <w:left w:val="nil"/>
              <w:bottom w:val="single" w:sz="4" w:space="0" w:color="auto"/>
              <w:right w:val="single" w:sz="4" w:space="0" w:color="auto"/>
            </w:tcBorders>
            <w:shd w:val="clear" w:color="auto" w:fill="auto"/>
            <w:noWrap/>
            <w:vAlign w:val="bottom"/>
            <w:hideMark/>
          </w:tcPr>
          <w:p w:rsidR="00BB45F1" w:rsidRPr="00BB45F1" w:rsidRDefault="00BB45F1" w:rsidP="00BB45F1">
            <w:pPr>
              <w:rPr>
                <w:rFonts w:ascii="Calibri" w:eastAsia="Times New Roman" w:hAnsi="Calibri" w:cs="Calibri"/>
                <w:b/>
                <w:bCs/>
                <w:color w:val="000000"/>
                <w:lang w:eastAsia="pt-BR"/>
              </w:rPr>
            </w:pPr>
            <w:r w:rsidRPr="00BB45F1">
              <w:rPr>
                <w:rFonts w:ascii="Calibri" w:eastAsia="Times New Roman" w:hAnsi="Calibri" w:cs="Calibri"/>
                <w:b/>
                <w:bCs/>
                <w:color w:val="000000"/>
                <w:lang w:eastAsia="pt-BR"/>
              </w:rPr>
              <w:t>0</w:t>
            </w:r>
          </w:p>
        </w:tc>
      </w:tr>
      <w:tr w:rsidR="00BB45F1" w:rsidRPr="00BB45F1" w:rsidTr="00BB45F1">
        <w:trPr>
          <w:trHeight w:val="300"/>
        </w:trPr>
        <w:tc>
          <w:tcPr>
            <w:tcW w:w="1346" w:type="pct"/>
            <w:tcBorders>
              <w:top w:val="nil"/>
              <w:left w:val="single" w:sz="4" w:space="0" w:color="auto"/>
              <w:bottom w:val="single" w:sz="4" w:space="0" w:color="auto"/>
              <w:right w:val="single" w:sz="4" w:space="0" w:color="auto"/>
            </w:tcBorders>
            <w:shd w:val="clear" w:color="auto" w:fill="auto"/>
            <w:noWrap/>
            <w:vAlign w:val="bottom"/>
            <w:hideMark/>
          </w:tcPr>
          <w:p w:rsidR="00BB45F1" w:rsidRPr="00BB45F1" w:rsidRDefault="00BB45F1" w:rsidP="00BB45F1">
            <w:pPr>
              <w:rPr>
                <w:rFonts w:ascii="Calibri" w:eastAsia="Times New Roman" w:hAnsi="Calibri" w:cs="Calibri"/>
                <w:b/>
                <w:bCs/>
                <w:color w:val="000000"/>
                <w:lang w:eastAsia="pt-BR"/>
              </w:rPr>
            </w:pPr>
            <w:r w:rsidRPr="00BB45F1">
              <w:rPr>
                <w:rFonts w:ascii="Calibri" w:eastAsia="Times New Roman" w:hAnsi="Calibri" w:cs="Calibri"/>
                <w:b/>
                <w:bCs/>
                <w:color w:val="000000"/>
                <w:lang w:eastAsia="pt-BR"/>
              </w:rPr>
              <w:t>525</w:t>
            </w:r>
          </w:p>
        </w:tc>
        <w:tc>
          <w:tcPr>
            <w:tcW w:w="2547" w:type="pct"/>
            <w:tcBorders>
              <w:top w:val="single" w:sz="4" w:space="0" w:color="auto"/>
              <w:left w:val="nil"/>
              <w:bottom w:val="single" w:sz="4" w:space="0" w:color="auto"/>
              <w:right w:val="single" w:sz="4" w:space="0" w:color="000000"/>
            </w:tcBorders>
            <w:shd w:val="clear" w:color="auto" w:fill="auto"/>
            <w:noWrap/>
            <w:vAlign w:val="bottom"/>
            <w:hideMark/>
          </w:tcPr>
          <w:p w:rsidR="00BB45F1" w:rsidRPr="00BB45F1" w:rsidRDefault="00BB45F1" w:rsidP="00BB45F1">
            <w:pPr>
              <w:rPr>
                <w:rFonts w:ascii="Calibri" w:eastAsia="Times New Roman" w:hAnsi="Calibri" w:cs="Calibri"/>
                <w:b/>
                <w:bCs/>
                <w:color w:val="000000"/>
                <w:lang w:eastAsia="pt-BR"/>
              </w:rPr>
            </w:pPr>
            <w:r w:rsidRPr="00BB45F1">
              <w:rPr>
                <w:rFonts w:ascii="Calibri" w:eastAsia="Times New Roman" w:hAnsi="Calibri" w:cs="Calibri"/>
                <w:b/>
                <w:bCs/>
                <w:color w:val="000000"/>
                <w:lang w:eastAsia="pt-BR"/>
              </w:rPr>
              <w:t>08.0308.24300106.002.3.3.90.30.16.00.00</w:t>
            </w:r>
          </w:p>
        </w:tc>
        <w:tc>
          <w:tcPr>
            <w:tcW w:w="1107" w:type="pct"/>
            <w:tcBorders>
              <w:top w:val="nil"/>
              <w:left w:val="nil"/>
              <w:bottom w:val="single" w:sz="4" w:space="0" w:color="auto"/>
              <w:right w:val="single" w:sz="4" w:space="0" w:color="auto"/>
            </w:tcBorders>
            <w:shd w:val="clear" w:color="auto" w:fill="auto"/>
            <w:noWrap/>
            <w:vAlign w:val="bottom"/>
            <w:hideMark/>
          </w:tcPr>
          <w:p w:rsidR="00BB45F1" w:rsidRPr="00BB45F1" w:rsidRDefault="00BB45F1" w:rsidP="00BB45F1">
            <w:pPr>
              <w:rPr>
                <w:rFonts w:ascii="Calibri" w:eastAsia="Times New Roman" w:hAnsi="Calibri" w:cs="Calibri"/>
                <w:b/>
                <w:bCs/>
                <w:color w:val="000000"/>
                <w:lang w:eastAsia="pt-BR"/>
              </w:rPr>
            </w:pPr>
            <w:r w:rsidRPr="00BB45F1">
              <w:rPr>
                <w:rFonts w:ascii="Calibri" w:eastAsia="Times New Roman" w:hAnsi="Calibri" w:cs="Calibri"/>
                <w:b/>
                <w:bCs/>
                <w:color w:val="000000"/>
                <w:lang w:eastAsia="pt-BR"/>
              </w:rPr>
              <w:t>0</w:t>
            </w:r>
          </w:p>
        </w:tc>
      </w:tr>
      <w:tr w:rsidR="00BB45F1" w:rsidRPr="00BB45F1" w:rsidTr="00BB45F1">
        <w:trPr>
          <w:trHeight w:val="300"/>
        </w:trPr>
        <w:tc>
          <w:tcPr>
            <w:tcW w:w="1346" w:type="pct"/>
            <w:tcBorders>
              <w:top w:val="nil"/>
              <w:left w:val="single" w:sz="4" w:space="0" w:color="auto"/>
              <w:bottom w:val="single" w:sz="4" w:space="0" w:color="auto"/>
              <w:right w:val="single" w:sz="4" w:space="0" w:color="auto"/>
            </w:tcBorders>
            <w:shd w:val="clear" w:color="auto" w:fill="auto"/>
            <w:noWrap/>
            <w:vAlign w:val="bottom"/>
            <w:hideMark/>
          </w:tcPr>
          <w:p w:rsidR="00BB45F1" w:rsidRPr="00BB45F1" w:rsidRDefault="00BB45F1" w:rsidP="00BB45F1">
            <w:pPr>
              <w:rPr>
                <w:rFonts w:ascii="Calibri" w:eastAsia="Times New Roman" w:hAnsi="Calibri" w:cs="Calibri"/>
                <w:b/>
                <w:bCs/>
                <w:color w:val="000000"/>
                <w:lang w:eastAsia="pt-BR"/>
              </w:rPr>
            </w:pPr>
            <w:r w:rsidRPr="00BB45F1">
              <w:rPr>
                <w:rFonts w:ascii="Calibri" w:eastAsia="Times New Roman" w:hAnsi="Calibri" w:cs="Calibri"/>
                <w:b/>
                <w:bCs/>
                <w:color w:val="000000"/>
                <w:lang w:eastAsia="pt-BR"/>
              </w:rPr>
              <w:t>535</w:t>
            </w:r>
          </w:p>
        </w:tc>
        <w:tc>
          <w:tcPr>
            <w:tcW w:w="2547" w:type="pct"/>
            <w:tcBorders>
              <w:top w:val="single" w:sz="4" w:space="0" w:color="auto"/>
              <w:left w:val="nil"/>
              <w:bottom w:val="single" w:sz="4" w:space="0" w:color="auto"/>
              <w:right w:val="single" w:sz="4" w:space="0" w:color="000000"/>
            </w:tcBorders>
            <w:shd w:val="clear" w:color="auto" w:fill="auto"/>
            <w:noWrap/>
            <w:vAlign w:val="bottom"/>
            <w:hideMark/>
          </w:tcPr>
          <w:p w:rsidR="00BB45F1" w:rsidRPr="00BB45F1" w:rsidRDefault="00BB45F1" w:rsidP="00BB45F1">
            <w:pPr>
              <w:rPr>
                <w:rFonts w:ascii="Calibri" w:eastAsia="Times New Roman" w:hAnsi="Calibri" w:cs="Calibri"/>
                <w:b/>
                <w:bCs/>
                <w:color w:val="000000"/>
                <w:lang w:eastAsia="pt-BR"/>
              </w:rPr>
            </w:pPr>
            <w:r w:rsidRPr="00BB45F1">
              <w:rPr>
                <w:rFonts w:ascii="Calibri" w:eastAsia="Times New Roman" w:hAnsi="Calibri" w:cs="Calibri"/>
                <w:b/>
                <w:bCs/>
                <w:color w:val="000000"/>
                <w:lang w:eastAsia="pt-BR"/>
              </w:rPr>
              <w:t>08.0308.24300106.007.3.3.90.30.16.00.00</w:t>
            </w:r>
          </w:p>
        </w:tc>
        <w:tc>
          <w:tcPr>
            <w:tcW w:w="1107" w:type="pct"/>
            <w:tcBorders>
              <w:top w:val="nil"/>
              <w:left w:val="nil"/>
              <w:bottom w:val="single" w:sz="4" w:space="0" w:color="auto"/>
              <w:right w:val="single" w:sz="4" w:space="0" w:color="auto"/>
            </w:tcBorders>
            <w:shd w:val="clear" w:color="auto" w:fill="auto"/>
            <w:noWrap/>
            <w:vAlign w:val="bottom"/>
            <w:hideMark/>
          </w:tcPr>
          <w:p w:rsidR="00BB45F1" w:rsidRPr="00BB45F1" w:rsidRDefault="00BB45F1" w:rsidP="00BB45F1">
            <w:pPr>
              <w:rPr>
                <w:rFonts w:ascii="Calibri" w:eastAsia="Times New Roman" w:hAnsi="Calibri" w:cs="Calibri"/>
                <w:b/>
                <w:bCs/>
                <w:color w:val="000000"/>
                <w:lang w:eastAsia="pt-BR"/>
              </w:rPr>
            </w:pPr>
            <w:r w:rsidRPr="00BB45F1">
              <w:rPr>
                <w:rFonts w:ascii="Calibri" w:eastAsia="Times New Roman" w:hAnsi="Calibri" w:cs="Calibri"/>
                <w:b/>
                <w:bCs/>
                <w:color w:val="000000"/>
                <w:lang w:eastAsia="pt-BR"/>
              </w:rPr>
              <w:t>0</w:t>
            </w:r>
          </w:p>
        </w:tc>
      </w:tr>
      <w:tr w:rsidR="00BB45F1" w:rsidRPr="00BB45F1" w:rsidTr="00BB45F1">
        <w:trPr>
          <w:trHeight w:val="300"/>
        </w:trPr>
        <w:tc>
          <w:tcPr>
            <w:tcW w:w="1346" w:type="pct"/>
            <w:tcBorders>
              <w:top w:val="nil"/>
              <w:left w:val="single" w:sz="4" w:space="0" w:color="auto"/>
              <w:bottom w:val="single" w:sz="4" w:space="0" w:color="auto"/>
              <w:right w:val="single" w:sz="4" w:space="0" w:color="auto"/>
            </w:tcBorders>
            <w:shd w:val="clear" w:color="auto" w:fill="auto"/>
            <w:noWrap/>
            <w:vAlign w:val="bottom"/>
            <w:hideMark/>
          </w:tcPr>
          <w:p w:rsidR="00BB45F1" w:rsidRPr="00BB45F1" w:rsidRDefault="00BB45F1" w:rsidP="00BB45F1">
            <w:pPr>
              <w:rPr>
                <w:rFonts w:ascii="Calibri" w:eastAsia="Times New Roman" w:hAnsi="Calibri" w:cs="Calibri"/>
                <w:b/>
                <w:bCs/>
                <w:color w:val="000000"/>
                <w:lang w:eastAsia="pt-BR"/>
              </w:rPr>
            </w:pPr>
            <w:r w:rsidRPr="00BB45F1">
              <w:rPr>
                <w:rFonts w:ascii="Calibri" w:eastAsia="Times New Roman" w:hAnsi="Calibri" w:cs="Calibri"/>
                <w:b/>
                <w:bCs/>
                <w:color w:val="000000"/>
                <w:lang w:eastAsia="pt-BR"/>
              </w:rPr>
              <w:t>582</w:t>
            </w:r>
          </w:p>
        </w:tc>
        <w:tc>
          <w:tcPr>
            <w:tcW w:w="2547" w:type="pct"/>
            <w:tcBorders>
              <w:top w:val="single" w:sz="4" w:space="0" w:color="auto"/>
              <w:left w:val="nil"/>
              <w:bottom w:val="single" w:sz="4" w:space="0" w:color="auto"/>
              <w:right w:val="single" w:sz="4" w:space="0" w:color="000000"/>
            </w:tcBorders>
            <w:shd w:val="clear" w:color="auto" w:fill="auto"/>
            <w:noWrap/>
            <w:vAlign w:val="bottom"/>
            <w:hideMark/>
          </w:tcPr>
          <w:p w:rsidR="00BB45F1" w:rsidRPr="00BB45F1" w:rsidRDefault="00BB45F1" w:rsidP="00BB45F1">
            <w:pPr>
              <w:rPr>
                <w:rFonts w:ascii="Calibri" w:eastAsia="Times New Roman" w:hAnsi="Calibri" w:cs="Calibri"/>
                <w:b/>
                <w:bCs/>
                <w:color w:val="000000"/>
                <w:lang w:eastAsia="pt-BR"/>
              </w:rPr>
            </w:pPr>
            <w:r w:rsidRPr="00BB45F1">
              <w:rPr>
                <w:rFonts w:ascii="Calibri" w:eastAsia="Times New Roman" w:hAnsi="Calibri" w:cs="Calibri"/>
                <w:b/>
                <w:bCs/>
                <w:color w:val="000000"/>
                <w:lang w:eastAsia="pt-BR"/>
              </w:rPr>
              <w:t>12.0127.81200302.071.3.3.90.30.16.00.00</w:t>
            </w:r>
          </w:p>
        </w:tc>
        <w:tc>
          <w:tcPr>
            <w:tcW w:w="1107" w:type="pct"/>
            <w:tcBorders>
              <w:top w:val="nil"/>
              <w:left w:val="nil"/>
              <w:bottom w:val="single" w:sz="4" w:space="0" w:color="auto"/>
              <w:right w:val="single" w:sz="4" w:space="0" w:color="auto"/>
            </w:tcBorders>
            <w:shd w:val="clear" w:color="auto" w:fill="auto"/>
            <w:noWrap/>
            <w:vAlign w:val="bottom"/>
            <w:hideMark/>
          </w:tcPr>
          <w:p w:rsidR="00BB45F1" w:rsidRPr="00BB45F1" w:rsidRDefault="00BB45F1" w:rsidP="00BB45F1">
            <w:pPr>
              <w:rPr>
                <w:rFonts w:ascii="Calibri" w:eastAsia="Times New Roman" w:hAnsi="Calibri" w:cs="Calibri"/>
                <w:b/>
                <w:bCs/>
                <w:color w:val="000000"/>
                <w:lang w:eastAsia="pt-BR"/>
              </w:rPr>
            </w:pPr>
            <w:r w:rsidRPr="00BB45F1">
              <w:rPr>
                <w:rFonts w:ascii="Calibri" w:eastAsia="Times New Roman" w:hAnsi="Calibri" w:cs="Calibri"/>
                <w:b/>
                <w:bCs/>
                <w:color w:val="000000"/>
                <w:lang w:eastAsia="pt-BR"/>
              </w:rPr>
              <w:t>0</w:t>
            </w:r>
          </w:p>
        </w:tc>
      </w:tr>
      <w:tr w:rsidR="00BB45F1" w:rsidRPr="00BB45F1" w:rsidTr="00BB45F1">
        <w:trPr>
          <w:trHeight w:val="300"/>
        </w:trPr>
        <w:tc>
          <w:tcPr>
            <w:tcW w:w="1346" w:type="pct"/>
            <w:tcBorders>
              <w:top w:val="nil"/>
              <w:left w:val="single" w:sz="4" w:space="0" w:color="auto"/>
              <w:bottom w:val="single" w:sz="4" w:space="0" w:color="auto"/>
              <w:right w:val="single" w:sz="4" w:space="0" w:color="auto"/>
            </w:tcBorders>
            <w:shd w:val="clear" w:color="auto" w:fill="auto"/>
            <w:noWrap/>
            <w:vAlign w:val="bottom"/>
            <w:hideMark/>
          </w:tcPr>
          <w:p w:rsidR="00BB45F1" w:rsidRPr="00BB45F1" w:rsidRDefault="00BB45F1" w:rsidP="00BB45F1">
            <w:pPr>
              <w:rPr>
                <w:rFonts w:ascii="Calibri" w:eastAsia="Times New Roman" w:hAnsi="Calibri" w:cs="Calibri"/>
                <w:b/>
                <w:bCs/>
                <w:color w:val="000000"/>
                <w:lang w:eastAsia="pt-BR"/>
              </w:rPr>
            </w:pPr>
            <w:r w:rsidRPr="00BB45F1">
              <w:rPr>
                <w:rFonts w:ascii="Calibri" w:eastAsia="Times New Roman" w:hAnsi="Calibri" w:cs="Calibri"/>
                <w:b/>
                <w:bCs/>
                <w:color w:val="000000"/>
                <w:lang w:eastAsia="pt-BR"/>
              </w:rPr>
              <w:t>593</w:t>
            </w:r>
          </w:p>
        </w:tc>
        <w:tc>
          <w:tcPr>
            <w:tcW w:w="2547" w:type="pct"/>
            <w:tcBorders>
              <w:top w:val="single" w:sz="4" w:space="0" w:color="auto"/>
              <w:left w:val="nil"/>
              <w:bottom w:val="single" w:sz="4" w:space="0" w:color="auto"/>
              <w:right w:val="single" w:sz="4" w:space="0" w:color="000000"/>
            </w:tcBorders>
            <w:shd w:val="clear" w:color="auto" w:fill="auto"/>
            <w:noWrap/>
            <w:vAlign w:val="bottom"/>
            <w:hideMark/>
          </w:tcPr>
          <w:p w:rsidR="00BB45F1" w:rsidRPr="00BB45F1" w:rsidRDefault="00BB45F1" w:rsidP="00BB45F1">
            <w:pPr>
              <w:rPr>
                <w:rFonts w:ascii="Calibri" w:eastAsia="Times New Roman" w:hAnsi="Calibri" w:cs="Calibri"/>
                <w:b/>
                <w:bCs/>
                <w:color w:val="000000"/>
                <w:lang w:eastAsia="pt-BR"/>
              </w:rPr>
            </w:pPr>
            <w:r w:rsidRPr="00BB45F1">
              <w:rPr>
                <w:rFonts w:ascii="Calibri" w:eastAsia="Times New Roman" w:hAnsi="Calibri" w:cs="Calibri"/>
                <w:b/>
                <w:bCs/>
                <w:color w:val="000000"/>
                <w:lang w:eastAsia="pt-BR"/>
              </w:rPr>
              <w:t>05.0112.36100182.018.3.3.90.30.16.00.00</w:t>
            </w:r>
          </w:p>
        </w:tc>
        <w:tc>
          <w:tcPr>
            <w:tcW w:w="1107" w:type="pct"/>
            <w:tcBorders>
              <w:top w:val="nil"/>
              <w:left w:val="nil"/>
              <w:bottom w:val="single" w:sz="4" w:space="0" w:color="auto"/>
              <w:right w:val="single" w:sz="4" w:space="0" w:color="auto"/>
            </w:tcBorders>
            <w:shd w:val="clear" w:color="auto" w:fill="auto"/>
            <w:noWrap/>
            <w:vAlign w:val="bottom"/>
            <w:hideMark/>
          </w:tcPr>
          <w:p w:rsidR="00BB45F1" w:rsidRPr="00BB45F1" w:rsidRDefault="00BB45F1" w:rsidP="00BB45F1">
            <w:pPr>
              <w:rPr>
                <w:rFonts w:ascii="Calibri" w:eastAsia="Times New Roman" w:hAnsi="Calibri" w:cs="Calibri"/>
                <w:b/>
                <w:bCs/>
                <w:color w:val="000000"/>
                <w:lang w:eastAsia="pt-BR"/>
              </w:rPr>
            </w:pPr>
            <w:r w:rsidRPr="00BB45F1">
              <w:rPr>
                <w:rFonts w:ascii="Calibri" w:eastAsia="Times New Roman" w:hAnsi="Calibri" w:cs="Calibri"/>
                <w:b/>
                <w:bCs/>
                <w:color w:val="000000"/>
                <w:lang w:eastAsia="pt-BR"/>
              </w:rPr>
              <w:t>103</w:t>
            </w:r>
          </w:p>
        </w:tc>
      </w:tr>
      <w:tr w:rsidR="00BB45F1" w:rsidRPr="00BB45F1" w:rsidTr="00BB45F1">
        <w:trPr>
          <w:trHeight w:val="300"/>
        </w:trPr>
        <w:tc>
          <w:tcPr>
            <w:tcW w:w="1346" w:type="pct"/>
            <w:tcBorders>
              <w:top w:val="nil"/>
              <w:left w:val="single" w:sz="4" w:space="0" w:color="auto"/>
              <w:bottom w:val="single" w:sz="4" w:space="0" w:color="auto"/>
              <w:right w:val="single" w:sz="4" w:space="0" w:color="auto"/>
            </w:tcBorders>
            <w:shd w:val="clear" w:color="auto" w:fill="auto"/>
            <w:noWrap/>
            <w:vAlign w:val="bottom"/>
            <w:hideMark/>
          </w:tcPr>
          <w:p w:rsidR="00BB45F1" w:rsidRPr="00BB45F1" w:rsidRDefault="00BB45F1" w:rsidP="00BB45F1">
            <w:pPr>
              <w:rPr>
                <w:rFonts w:ascii="Calibri" w:eastAsia="Times New Roman" w:hAnsi="Calibri" w:cs="Calibri"/>
                <w:b/>
                <w:bCs/>
                <w:color w:val="000000"/>
                <w:lang w:eastAsia="pt-BR"/>
              </w:rPr>
            </w:pPr>
            <w:r w:rsidRPr="00BB45F1">
              <w:rPr>
                <w:rFonts w:ascii="Calibri" w:eastAsia="Times New Roman" w:hAnsi="Calibri" w:cs="Calibri"/>
                <w:b/>
                <w:bCs/>
                <w:color w:val="000000"/>
                <w:lang w:eastAsia="pt-BR"/>
              </w:rPr>
              <w:t>603</w:t>
            </w:r>
          </w:p>
        </w:tc>
        <w:tc>
          <w:tcPr>
            <w:tcW w:w="2547" w:type="pct"/>
            <w:tcBorders>
              <w:top w:val="single" w:sz="4" w:space="0" w:color="auto"/>
              <w:left w:val="nil"/>
              <w:bottom w:val="single" w:sz="4" w:space="0" w:color="auto"/>
              <w:right w:val="single" w:sz="4" w:space="0" w:color="000000"/>
            </w:tcBorders>
            <w:shd w:val="clear" w:color="auto" w:fill="auto"/>
            <w:noWrap/>
            <w:vAlign w:val="bottom"/>
            <w:hideMark/>
          </w:tcPr>
          <w:p w:rsidR="00BB45F1" w:rsidRPr="00BB45F1" w:rsidRDefault="00BB45F1" w:rsidP="00BB45F1">
            <w:pPr>
              <w:rPr>
                <w:rFonts w:ascii="Calibri" w:eastAsia="Times New Roman" w:hAnsi="Calibri" w:cs="Calibri"/>
                <w:b/>
                <w:bCs/>
                <w:color w:val="000000"/>
                <w:lang w:eastAsia="pt-BR"/>
              </w:rPr>
            </w:pPr>
            <w:r w:rsidRPr="00BB45F1">
              <w:rPr>
                <w:rFonts w:ascii="Calibri" w:eastAsia="Times New Roman" w:hAnsi="Calibri" w:cs="Calibri"/>
                <w:b/>
                <w:bCs/>
                <w:color w:val="000000"/>
                <w:lang w:eastAsia="pt-BR"/>
              </w:rPr>
              <w:t>05.0312.36100182.021.3.3.90.30.16.00.00</w:t>
            </w:r>
          </w:p>
        </w:tc>
        <w:tc>
          <w:tcPr>
            <w:tcW w:w="1107" w:type="pct"/>
            <w:tcBorders>
              <w:top w:val="nil"/>
              <w:left w:val="nil"/>
              <w:bottom w:val="single" w:sz="4" w:space="0" w:color="auto"/>
              <w:right w:val="single" w:sz="4" w:space="0" w:color="auto"/>
            </w:tcBorders>
            <w:shd w:val="clear" w:color="auto" w:fill="auto"/>
            <w:noWrap/>
            <w:vAlign w:val="bottom"/>
            <w:hideMark/>
          </w:tcPr>
          <w:p w:rsidR="00BB45F1" w:rsidRPr="00BB45F1" w:rsidRDefault="00BB45F1" w:rsidP="00BB45F1">
            <w:pPr>
              <w:rPr>
                <w:rFonts w:ascii="Calibri" w:eastAsia="Times New Roman" w:hAnsi="Calibri" w:cs="Calibri"/>
                <w:b/>
                <w:bCs/>
                <w:color w:val="000000"/>
                <w:lang w:eastAsia="pt-BR"/>
              </w:rPr>
            </w:pPr>
            <w:r w:rsidRPr="00BB45F1">
              <w:rPr>
                <w:rFonts w:ascii="Calibri" w:eastAsia="Times New Roman" w:hAnsi="Calibri" w:cs="Calibri"/>
                <w:b/>
                <w:bCs/>
                <w:color w:val="000000"/>
                <w:lang w:eastAsia="pt-BR"/>
              </w:rPr>
              <w:t>103</w:t>
            </w:r>
          </w:p>
        </w:tc>
      </w:tr>
      <w:tr w:rsidR="00BB45F1" w:rsidRPr="00BB45F1" w:rsidTr="00BB45F1">
        <w:trPr>
          <w:trHeight w:val="300"/>
        </w:trPr>
        <w:tc>
          <w:tcPr>
            <w:tcW w:w="1346" w:type="pct"/>
            <w:tcBorders>
              <w:top w:val="nil"/>
              <w:left w:val="single" w:sz="4" w:space="0" w:color="auto"/>
              <w:bottom w:val="single" w:sz="4" w:space="0" w:color="auto"/>
              <w:right w:val="single" w:sz="4" w:space="0" w:color="auto"/>
            </w:tcBorders>
            <w:shd w:val="clear" w:color="auto" w:fill="auto"/>
            <w:noWrap/>
            <w:vAlign w:val="center"/>
            <w:hideMark/>
          </w:tcPr>
          <w:p w:rsidR="00BB45F1" w:rsidRPr="00BB45F1" w:rsidRDefault="00BB45F1" w:rsidP="00BB45F1">
            <w:pPr>
              <w:rPr>
                <w:rFonts w:ascii="Calibri" w:eastAsia="Times New Roman" w:hAnsi="Calibri" w:cs="Calibri"/>
                <w:color w:val="000000"/>
                <w:lang w:eastAsia="pt-BR"/>
              </w:rPr>
            </w:pPr>
            <w:r w:rsidRPr="00BB45F1">
              <w:rPr>
                <w:rFonts w:ascii="Calibri" w:eastAsia="Times New Roman" w:hAnsi="Calibri" w:cs="Calibri"/>
                <w:color w:val="000000"/>
                <w:lang w:eastAsia="pt-BR"/>
              </w:rPr>
              <w:t>612</w:t>
            </w:r>
          </w:p>
        </w:tc>
        <w:tc>
          <w:tcPr>
            <w:tcW w:w="2547" w:type="pct"/>
            <w:tcBorders>
              <w:top w:val="single" w:sz="4" w:space="0" w:color="auto"/>
              <w:left w:val="nil"/>
              <w:bottom w:val="single" w:sz="4" w:space="0" w:color="auto"/>
              <w:right w:val="single" w:sz="4" w:space="0" w:color="auto"/>
            </w:tcBorders>
            <w:shd w:val="clear" w:color="auto" w:fill="auto"/>
            <w:noWrap/>
            <w:vAlign w:val="center"/>
            <w:hideMark/>
          </w:tcPr>
          <w:p w:rsidR="00BB45F1" w:rsidRPr="00BB45F1" w:rsidRDefault="00BB45F1" w:rsidP="00BB45F1">
            <w:pPr>
              <w:rPr>
                <w:rFonts w:ascii="Calibri" w:eastAsia="Times New Roman" w:hAnsi="Calibri" w:cs="Calibri"/>
                <w:b/>
                <w:bCs/>
                <w:color w:val="000000"/>
                <w:lang w:eastAsia="pt-BR"/>
              </w:rPr>
            </w:pPr>
            <w:r w:rsidRPr="00BB45F1">
              <w:rPr>
                <w:rFonts w:ascii="Calibri" w:eastAsia="Times New Roman" w:hAnsi="Calibri" w:cs="Calibri"/>
                <w:b/>
                <w:bCs/>
                <w:color w:val="000000"/>
                <w:lang w:eastAsia="pt-BR"/>
              </w:rPr>
              <w:t>05.0312.36500192.024.3.3.90.30.16.00.00</w:t>
            </w:r>
          </w:p>
        </w:tc>
        <w:tc>
          <w:tcPr>
            <w:tcW w:w="1107" w:type="pct"/>
            <w:tcBorders>
              <w:top w:val="nil"/>
              <w:left w:val="nil"/>
              <w:bottom w:val="single" w:sz="4" w:space="0" w:color="auto"/>
              <w:right w:val="single" w:sz="4" w:space="0" w:color="auto"/>
            </w:tcBorders>
            <w:shd w:val="clear" w:color="auto" w:fill="auto"/>
            <w:noWrap/>
            <w:vAlign w:val="center"/>
            <w:hideMark/>
          </w:tcPr>
          <w:p w:rsidR="00BB45F1" w:rsidRPr="00BB45F1" w:rsidRDefault="00BB45F1" w:rsidP="00BB45F1">
            <w:pPr>
              <w:rPr>
                <w:rFonts w:ascii="Calibri" w:eastAsia="Times New Roman" w:hAnsi="Calibri" w:cs="Calibri"/>
                <w:color w:val="000000"/>
                <w:lang w:eastAsia="pt-BR"/>
              </w:rPr>
            </w:pPr>
            <w:r w:rsidRPr="00BB45F1">
              <w:rPr>
                <w:rFonts w:ascii="Calibri" w:eastAsia="Times New Roman" w:hAnsi="Calibri" w:cs="Calibri"/>
                <w:color w:val="000000"/>
                <w:lang w:eastAsia="pt-BR"/>
              </w:rPr>
              <w:t>104</w:t>
            </w:r>
          </w:p>
        </w:tc>
      </w:tr>
      <w:tr w:rsidR="00BB45F1" w:rsidRPr="00BB45F1" w:rsidTr="00BB45F1">
        <w:trPr>
          <w:trHeight w:val="300"/>
        </w:trPr>
        <w:tc>
          <w:tcPr>
            <w:tcW w:w="1346" w:type="pct"/>
            <w:tcBorders>
              <w:top w:val="nil"/>
              <w:left w:val="single" w:sz="4" w:space="0" w:color="auto"/>
              <w:bottom w:val="single" w:sz="4" w:space="0" w:color="auto"/>
              <w:right w:val="single" w:sz="4" w:space="0" w:color="auto"/>
            </w:tcBorders>
            <w:shd w:val="clear" w:color="auto" w:fill="auto"/>
            <w:noWrap/>
            <w:vAlign w:val="center"/>
            <w:hideMark/>
          </w:tcPr>
          <w:p w:rsidR="00BB45F1" w:rsidRPr="00BB45F1" w:rsidRDefault="00BB45F1" w:rsidP="00BB45F1">
            <w:pPr>
              <w:rPr>
                <w:rFonts w:ascii="Calibri" w:eastAsia="Times New Roman" w:hAnsi="Calibri" w:cs="Calibri"/>
                <w:color w:val="000000"/>
                <w:lang w:eastAsia="pt-BR"/>
              </w:rPr>
            </w:pPr>
            <w:r w:rsidRPr="00BB45F1">
              <w:rPr>
                <w:rFonts w:ascii="Calibri" w:eastAsia="Times New Roman" w:hAnsi="Calibri" w:cs="Calibri"/>
                <w:color w:val="000000"/>
                <w:lang w:eastAsia="pt-BR"/>
              </w:rPr>
              <w:t>621</w:t>
            </w:r>
          </w:p>
        </w:tc>
        <w:tc>
          <w:tcPr>
            <w:tcW w:w="2547" w:type="pct"/>
            <w:tcBorders>
              <w:top w:val="single" w:sz="4" w:space="0" w:color="auto"/>
              <w:left w:val="nil"/>
              <w:bottom w:val="single" w:sz="4" w:space="0" w:color="auto"/>
              <w:right w:val="single" w:sz="4" w:space="0" w:color="000000"/>
            </w:tcBorders>
            <w:shd w:val="clear" w:color="auto" w:fill="auto"/>
            <w:noWrap/>
            <w:vAlign w:val="center"/>
            <w:hideMark/>
          </w:tcPr>
          <w:p w:rsidR="00BB45F1" w:rsidRPr="00BB45F1" w:rsidRDefault="00BB45F1" w:rsidP="00BB45F1">
            <w:pPr>
              <w:rPr>
                <w:rFonts w:ascii="Calibri" w:eastAsia="Times New Roman" w:hAnsi="Calibri" w:cs="Calibri"/>
                <w:b/>
                <w:bCs/>
                <w:color w:val="000000"/>
                <w:lang w:eastAsia="pt-BR"/>
              </w:rPr>
            </w:pPr>
            <w:r w:rsidRPr="00BB45F1">
              <w:rPr>
                <w:rFonts w:ascii="Calibri" w:eastAsia="Times New Roman" w:hAnsi="Calibri" w:cs="Calibri"/>
                <w:b/>
                <w:bCs/>
                <w:color w:val="000000"/>
                <w:lang w:eastAsia="pt-BR"/>
              </w:rPr>
              <w:t>05.0312.36500192.103.3.3.90.30.16.00.00</w:t>
            </w:r>
          </w:p>
        </w:tc>
        <w:tc>
          <w:tcPr>
            <w:tcW w:w="1107" w:type="pct"/>
            <w:tcBorders>
              <w:top w:val="nil"/>
              <w:left w:val="nil"/>
              <w:bottom w:val="single" w:sz="4" w:space="0" w:color="auto"/>
              <w:right w:val="single" w:sz="4" w:space="0" w:color="auto"/>
            </w:tcBorders>
            <w:shd w:val="clear" w:color="auto" w:fill="auto"/>
            <w:noWrap/>
            <w:vAlign w:val="center"/>
            <w:hideMark/>
          </w:tcPr>
          <w:p w:rsidR="00BB45F1" w:rsidRPr="00BB45F1" w:rsidRDefault="00BB45F1" w:rsidP="00BB45F1">
            <w:pPr>
              <w:rPr>
                <w:rFonts w:ascii="Calibri" w:eastAsia="Times New Roman" w:hAnsi="Calibri" w:cs="Calibri"/>
                <w:color w:val="000000"/>
                <w:lang w:eastAsia="pt-BR"/>
              </w:rPr>
            </w:pPr>
            <w:r w:rsidRPr="00BB45F1">
              <w:rPr>
                <w:rFonts w:ascii="Calibri" w:eastAsia="Times New Roman" w:hAnsi="Calibri" w:cs="Calibri"/>
                <w:color w:val="000000"/>
                <w:lang w:eastAsia="pt-BR"/>
              </w:rPr>
              <w:t>103</w:t>
            </w:r>
          </w:p>
        </w:tc>
      </w:tr>
      <w:tr w:rsidR="00BB45F1" w:rsidRPr="00BB45F1" w:rsidTr="00BB45F1">
        <w:trPr>
          <w:trHeight w:val="300"/>
        </w:trPr>
        <w:tc>
          <w:tcPr>
            <w:tcW w:w="1346" w:type="pct"/>
            <w:tcBorders>
              <w:top w:val="nil"/>
              <w:left w:val="single" w:sz="4" w:space="0" w:color="auto"/>
              <w:bottom w:val="single" w:sz="4" w:space="0" w:color="auto"/>
              <w:right w:val="single" w:sz="4" w:space="0" w:color="auto"/>
            </w:tcBorders>
            <w:shd w:val="clear" w:color="auto" w:fill="auto"/>
            <w:noWrap/>
            <w:vAlign w:val="center"/>
            <w:hideMark/>
          </w:tcPr>
          <w:p w:rsidR="00BB45F1" w:rsidRPr="00BB45F1" w:rsidRDefault="00BB45F1" w:rsidP="00BB45F1">
            <w:pPr>
              <w:rPr>
                <w:rFonts w:ascii="Calibri" w:eastAsia="Times New Roman" w:hAnsi="Calibri" w:cs="Calibri"/>
                <w:color w:val="000000"/>
                <w:lang w:eastAsia="pt-BR"/>
              </w:rPr>
            </w:pPr>
            <w:r w:rsidRPr="00BB45F1">
              <w:rPr>
                <w:rFonts w:ascii="Calibri" w:eastAsia="Times New Roman" w:hAnsi="Calibri" w:cs="Calibri"/>
                <w:color w:val="000000"/>
                <w:lang w:eastAsia="pt-BR"/>
              </w:rPr>
              <w:t>649</w:t>
            </w:r>
          </w:p>
        </w:tc>
        <w:tc>
          <w:tcPr>
            <w:tcW w:w="2547" w:type="pct"/>
            <w:tcBorders>
              <w:top w:val="single" w:sz="4" w:space="0" w:color="auto"/>
              <w:left w:val="nil"/>
              <w:bottom w:val="single" w:sz="4" w:space="0" w:color="auto"/>
              <w:right w:val="single" w:sz="4" w:space="0" w:color="000000"/>
            </w:tcBorders>
            <w:shd w:val="clear" w:color="auto" w:fill="auto"/>
            <w:noWrap/>
            <w:vAlign w:val="center"/>
            <w:hideMark/>
          </w:tcPr>
          <w:p w:rsidR="00BB45F1" w:rsidRPr="00BB45F1" w:rsidRDefault="00BB45F1" w:rsidP="00BB45F1">
            <w:pPr>
              <w:rPr>
                <w:rFonts w:ascii="Calibri" w:eastAsia="Times New Roman" w:hAnsi="Calibri" w:cs="Calibri"/>
                <w:b/>
                <w:bCs/>
                <w:color w:val="000000"/>
                <w:lang w:eastAsia="pt-BR"/>
              </w:rPr>
            </w:pPr>
            <w:r w:rsidRPr="00BB45F1">
              <w:rPr>
                <w:rFonts w:ascii="Calibri" w:eastAsia="Times New Roman" w:hAnsi="Calibri" w:cs="Calibri"/>
                <w:b/>
                <w:bCs/>
                <w:color w:val="000000"/>
                <w:lang w:eastAsia="pt-BR"/>
              </w:rPr>
              <w:t>06.0110.30100142.107.3.3.90.30.16.00.00</w:t>
            </w:r>
          </w:p>
        </w:tc>
        <w:tc>
          <w:tcPr>
            <w:tcW w:w="1107" w:type="pct"/>
            <w:tcBorders>
              <w:top w:val="nil"/>
              <w:left w:val="nil"/>
              <w:bottom w:val="single" w:sz="4" w:space="0" w:color="auto"/>
              <w:right w:val="single" w:sz="4" w:space="0" w:color="auto"/>
            </w:tcBorders>
            <w:shd w:val="clear" w:color="auto" w:fill="auto"/>
            <w:noWrap/>
            <w:vAlign w:val="center"/>
            <w:hideMark/>
          </w:tcPr>
          <w:p w:rsidR="00BB45F1" w:rsidRPr="00BB45F1" w:rsidRDefault="00BB45F1" w:rsidP="00BB45F1">
            <w:pPr>
              <w:rPr>
                <w:rFonts w:ascii="Calibri" w:eastAsia="Times New Roman" w:hAnsi="Calibri" w:cs="Calibri"/>
                <w:color w:val="000000"/>
                <w:lang w:eastAsia="pt-BR"/>
              </w:rPr>
            </w:pPr>
            <w:r w:rsidRPr="00BB45F1">
              <w:rPr>
                <w:rFonts w:ascii="Calibri" w:eastAsia="Times New Roman" w:hAnsi="Calibri" w:cs="Calibri"/>
                <w:color w:val="000000"/>
                <w:lang w:eastAsia="pt-BR"/>
              </w:rPr>
              <w:t>303</w:t>
            </w:r>
          </w:p>
        </w:tc>
      </w:tr>
      <w:tr w:rsidR="00BB45F1" w:rsidRPr="00BB45F1" w:rsidTr="00BB45F1">
        <w:trPr>
          <w:trHeight w:val="300"/>
        </w:trPr>
        <w:tc>
          <w:tcPr>
            <w:tcW w:w="1346" w:type="pct"/>
            <w:tcBorders>
              <w:top w:val="nil"/>
              <w:left w:val="single" w:sz="4" w:space="0" w:color="auto"/>
              <w:bottom w:val="single" w:sz="4" w:space="0" w:color="auto"/>
              <w:right w:val="single" w:sz="4" w:space="0" w:color="auto"/>
            </w:tcBorders>
            <w:shd w:val="clear" w:color="auto" w:fill="auto"/>
            <w:noWrap/>
            <w:vAlign w:val="center"/>
            <w:hideMark/>
          </w:tcPr>
          <w:p w:rsidR="00BB45F1" w:rsidRPr="00BB45F1" w:rsidRDefault="00BB45F1" w:rsidP="00BB45F1">
            <w:pPr>
              <w:rPr>
                <w:rFonts w:ascii="Calibri" w:eastAsia="Times New Roman" w:hAnsi="Calibri" w:cs="Calibri"/>
                <w:color w:val="000000"/>
                <w:lang w:eastAsia="pt-BR"/>
              </w:rPr>
            </w:pPr>
            <w:r w:rsidRPr="00BB45F1">
              <w:rPr>
                <w:rFonts w:ascii="Calibri" w:eastAsia="Times New Roman" w:hAnsi="Calibri" w:cs="Calibri"/>
                <w:color w:val="000000"/>
                <w:lang w:eastAsia="pt-BR"/>
              </w:rPr>
              <w:t>658</w:t>
            </w:r>
          </w:p>
        </w:tc>
        <w:tc>
          <w:tcPr>
            <w:tcW w:w="2547" w:type="pct"/>
            <w:tcBorders>
              <w:top w:val="single" w:sz="4" w:space="0" w:color="auto"/>
              <w:left w:val="nil"/>
              <w:bottom w:val="single" w:sz="4" w:space="0" w:color="auto"/>
              <w:right w:val="single" w:sz="4" w:space="0" w:color="000000"/>
            </w:tcBorders>
            <w:shd w:val="clear" w:color="auto" w:fill="auto"/>
            <w:noWrap/>
            <w:vAlign w:val="center"/>
            <w:hideMark/>
          </w:tcPr>
          <w:p w:rsidR="00BB45F1" w:rsidRPr="00BB45F1" w:rsidRDefault="00BB45F1" w:rsidP="00BB45F1">
            <w:pPr>
              <w:rPr>
                <w:rFonts w:ascii="Calibri" w:eastAsia="Times New Roman" w:hAnsi="Calibri" w:cs="Calibri"/>
                <w:b/>
                <w:bCs/>
                <w:color w:val="000000"/>
                <w:lang w:eastAsia="pt-BR"/>
              </w:rPr>
            </w:pPr>
            <w:r w:rsidRPr="00BB45F1">
              <w:rPr>
                <w:rFonts w:ascii="Calibri" w:eastAsia="Times New Roman" w:hAnsi="Calibri" w:cs="Calibri"/>
                <w:b/>
                <w:bCs/>
                <w:color w:val="000000"/>
                <w:lang w:eastAsia="pt-BR"/>
              </w:rPr>
              <w:t>06.0110.30100142.111.3.3.90.30.16.00.00</w:t>
            </w:r>
          </w:p>
        </w:tc>
        <w:tc>
          <w:tcPr>
            <w:tcW w:w="1107" w:type="pct"/>
            <w:tcBorders>
              <w:top w:val="nil"/>
              <w:left w:val="nil"/>
              <w:bottom w:val="single" w:sz="4" w:space="0" w:color="auto"/>
              <w:right w:val="single" w:sz="4" w:space="0" w:color="auto"/>
            </w:tcBorders>
            <w:shd w:val="clear" w:color="auto" w:fill="auto"/>
            <w:noWrap/>
            <w:vAlign w:val="center"/>
            <w:hideMark/>
          </w:tcPr>
          <w:p w:rsidR="00BB45F1" w:rsidRPr="00BB45F1" w:rsidRDefault="00BB45F1" w:rsidP="00BB45F1">
            <w:pPr>
              <w:rPr>
                <w:rFonts w:ascii="Calibri" w:eastAsia="Times New Roman" w:hAnsi="Calibri" w:cs="Calibri"/>
                <w:color w:val="000000"/>
                <w:lang w:eastAsia="pt-BR"/>
              </w:rPr>
            </w:pPr>
            <w:r w:rsidRPr="00BB45F1">
              <w:rPr>
                <w:rFonts w:ascii="Calibri" w:eastAsia="Times New Roman" w:hAnsi="Calibri" w:cs="Calibri"/>
                <w:color w:val="000000"/>
                <w:lang w:eastAsia="pt-BR"/>
              </w:rPr>
              <w:t>303</w:t>
            </w:r>
          </w:p>
        </w:tc>
      </w:tr>
      <w:tr w:rsidR="00BB45F1" w:rsidRPr="00BB45F1" w:rsidTr="00BB45F1">
        <w:trPr>
          <w:trHeight w:val="300"/>
        </w:trPr>
        <w:tc>
          <w:tcPr>
            <w:tcW w:w="1346" w:type="pct"/>
            <w:tcBorders>
              <w:top w:val="nil"/>
              <w:left w:val="single" w:sz="4" w:space="0" w:color="auto"/>
              <w:bottom w:val="single" w:sz="4" w:space="0" w:color="auto"/>
              <w:right w:val="single" w:sz="4" w:space="0" w:color="auto"/>
            </w:tcBorders>
            <w:shd w:val="clear" w:color="auto" w:fill="auto"/>
            <w:noWrap/>
            <w:vAlign w:val="center"/>
            <w:hideMark/>
          </w:tcPr>
          <w:p w:rsidR="00BB45F1" w:rsidRPr="00BB45F1" w:rsidRDefault="00BB45F1" w:rsidP="00BB45F1">
            <w:pPr>
              <w:rPr>
                <w:rFonts w:ascii="Calibri" w:eastAsia="Times New Roman" w:hAnsi="Calibri" w:cs="Calibri"/>
                <w:color w:val="000000"/>
                <w:lang w:eastAsia="pt-BR"/>
              </w:rPr>
            </w:pPr>
            <w:r w:rsidRPr="00BB45F1">
              <w:rPr>
                <w:rFonts w:ascii="Calibri" w:eastAsia="Times New Roman" w:hAnsi="Calibri" w:cs="Calibri"/>
                <w:color w:val="000000"/>
                <w:lang w:eastAsia="pt-BR"/>
              </w:rPr>
              <w:t>668</w:t>
            </w:r>
          </w:p>
        </w:tc>
        <w:tc>
          <w:tcPr>
            <w:tcW w:w="2547" w:type="pct"/>
            <w:tcBorders>
              <w:top w:val="single" w:sz="4" w:space="0" w:color="auto"/>
              <w:left w:val="nil"/>
              <w:bottom w:val="single" w:sz="4" w:space="0" w:color="auto"/>
              <w:right w:val="single" w:sz="4" w:space="0" w:color="000000"/>
            </w:tcBorders>
            <w:shd w:val="clear" w:color="auto" w:fill="auto"/>
            <w:noWrap/>
            <w:vAlign w:val="center"/>
            <w:hideMark/>
          </w:tcPr>
          <w:p w:rsidR="00BB45F1" w:rsidRPr="00BB45F1" w:rsidRDefault="00BB45F1" w:rsidP="00BB45F1">
            <w:pPr>
              <w:rPr>
                <w:rFonts w:ascii="Calibri" w:eastAsia="Times New Roman" w:hAnsi="Calibri" w:cs="Calibri"/>
                <w:b/>
                <w:bCs/>
                <w:color w:val="000000"/>
                <w:lang w:eastAsia="pt-BR"/>
              </w:rPr>
            </w:pPr>
            <w:r w:rsidRPr="00BB45F1">
              <w:rPr>
                <w:rFonts w:ascii="Calibri" w:eastAsia="Times New Roman" w:hAnsi="Calibri" w:cs="Calibri"/>
                <w:b/>
                <w:bCs/>
                <w:color w:val="000000"/>
                <w:lang w:eastAsia="pt-BR"/>
              </w:rPr>
              <w:t>06.0110.30100142.112.3.3.90.30.16.00.00</w:t>
            </w:r>
          </w:p>
        </w:tc>
        <w:tc>
          <w:tcPr>
            <w:tcW w:w="1107" w:type="pct"/>
            <w:tcBorders>
              <w:top w:val="nil"/>
              <w:left w:val="nil"/>
              <w:bottom w:val="single" w:sz="4" w:space="0" w:color="auto"/>
              <w:right w:val="single" w:sz="4" w:space="0" w:color="auto"/>
            </w:tcBorders>
            <w:shd w:val="clear" w:color="auto" w:fill="auto"/>
            <w:noWrap/>
            <w:vAlign w:val="center"/>
            <w:hideMark/>
          </w:tcPr>
          <w:p w:rsidR="00BB45F1" w:rsidRPr="00BB45F1" w:rsidRDefault="00BB45F1" w:rsidP="00BB45F1">
            <w:pPr>
              <w:rPr>
                <w:rFonts w:ascii="Calibri" w:eastAsia="Times New Roman" w:hAnsi="Calibri" w:cs="Calibri"/>
                <w:color w:val="000000"/>
                <w:lang w:eastAsia="pt-BR"/>
              </w:rPr>
            </w:pPr>
            <w:r w:rsidRPr="00BB45F1">
              <w:rPr>
                <w:rFonts w:ascii="Calibri" w:eastAsia="Times New Roman" w:hAnsi="Calibri" w:cs="Calibri"/>
                <w:color w:val="000000"/>
                <w:lang w:eastAsia="pt-BR"/>
              </w:rPr>
              <w:t>303</w:t>
            </w:r>
          </w:p>
        </w:tc>
      </w:tr>
      <w:tr w:rsidR="00BB45F1" w:rsidRPr="00BB45F1" w:rsidTr="00BB45F1">
        <w:trPr>
          <w:trHeight w:val="300"/>
        </w:trPr>
        <w:tc>
          <w:tcPr>
            <w:tcW w:w="1346" w:type="pct"/>
            <w:tcBorders>
              <w:top w:val="nil"/>
              <w:left w:val="single" w:sz="4" w:space="0" w:color="auto"/>
              <w:bottom w:val="single" w:sz="4" w:space="0" w:color="auto"/>
              <w:right w:val="single" w:sz="4" w:space="0" w:color="auto"/>
            </w:tcBorders>
            <w:shd w:val="clear" w:color="auto" w:fill="auto"/>
            <w:noWrap/>
            <w:vAlign w:val="center"/>
            <w:hideMark/>
          </w:tcPr>
          <w:p w:rsidR="00BB45F1" w:rsidRPr="00BB45F1" w:rsidRDefault="00BB45F1" w:rsidP="00BB45F1">
            <w:pPr>
              <w:rPr>
                <w:rFonts w:ascii="Calibri" w:eastAsia="Times New Roman" w:hAnsi="Calibri" w:cs="Calibri"/>
                <w:color w:val="000000"/>
                <w:lang w:eastAsia="pt-BR"/>
              </w:rPr>
            </w:pPr>
            <w:r w:rsidRPr="00BB45F1">
              <w:rPr>
                <w:rFonts w:ascii="Calibri" w:eastAsia="Times New Roman" w:hAnsi="Calibri" w:cs="Calibri"/>
                <w:color w:val="000000"/>
                <w:lang w:eastAsia="pt-BR"/>
              </w:rPr>
              <w:t>677</w:t>
            </w:r>
          </w:p>
        </w:tc>
        <w:tc>
          <w:tcPr>
            <w:tcW w:w="2547" w:type="pct"/>
            <w:tcBorders>
              <w:top w:val="single" w:sz="4" w:space="0" w:color="auto"/>
              <w:left w:val="nil"/>
              <w:bottom w:val="single" w:sz="4" w:space="0" w:color="auto"/>
              <w:right w:val="single" w:sz="4" w:space="0" w:color="000000"/>
            </w:tcBorders>
            <w:shd w:val="clear" w:color="auto" w:fill="auto"/>
            <w:noWrap/>
            <w:vAlign w:val="center"/>
            <w:hideMark/>
          </w:tcPr>
          <w:p w:rsidR="00BB45F1" w:rsidRPr="00BB45F1" w:rsidRDefault="00BB45F1" w:rsidP="00BB45F1">
            <w:pPr>
              <w:rPr>
                <w:rFonts w:ascii="Calibri" w:eastAsia="Times New Roman" w:hAnsi="Calibri" w:cs="Calibri"/>
                <w:b/>
                <w:bCs/>
                <w:color w:val="000000"/>
                <w:lang w:eastAsia="pt-BR"/>
              </w:rPr>
            </w:pPr>
            <w:r w:rsidRPr="00BB45F1">
              <w:rPr>
                <w:rFonts w:ascii="Calibri" w:eastAsia="Times New Roman" w:hAnsi="Calibri" w:cs="Calibri"/>
                <w:b/>
                <w:bCs/>
                <w:color w:val="000000"/>
                <w:lang w:eastAsia="pt-BR"/>
              </w:rPr>
              <w:t>06.0110.30100142.113.3.3.90.30.16.00.00</w:t>
            </w:r>
          </w:p>
        </w:tc>
        <w:tc>
          <w:tcPr>
            <w:tcW w:w="1107" w:type="pct"/>
            <w:tcBorders>
              <w:top w:val="nil"/>
              <w:left w:val="nil"/>
              <w:bottom w:val="single" w:sz="4" w:space="0" w:color="auto"/>
              <w:right w:val="single" w:sz="4" w:space="0" w:color="auto"/>
            </w:tcBorders>
            <w:shd w:val="clear" w:color="auto" w:fill="auto"/>
            <w:noWrap/>
            <w:vAlign w:val="center"/>
            <w:hideMark/>
          </w:tcPr>
          <w:p w:rsidR="00BB45F1" w:rsidRPr="00BB45F1" w:rsidRDefault="00BB45F1" w:rsidP="00BB45F1">
            <w:pPr>
              <w:rPr>
                <w:rFonts w:ascii="Calibri" w:eastAsia="Times New Roman" w:hAnsi="Calibri" w:cs="Calibri"/>
                <w:color w:val="000000"/>
                <w:lang w:eastAsia="pt-BR"/>
              </w:rPr>
            </w:pPr>
            <w:r w:rsidRPr="00BB45F1">
              <w:rPr>
                <w:rFonts w:ascii="Calibri" w:eastAsia="Times New Roman" w:hAnsi="Calibri" w:cs="Calibri"/>
                <w:color w:val="000000"/>
                <w:lang w:eastAsia="pt-BR"/>
              </w:rPr>
              <w:t>303</w:t>
            </w:r>
          </w:p>
        </w:tc>
      </w:tr>
    </w:tbl>
    <w:p w:rsidR="002F2D15"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p>
    <w:p w:rsidR="002F2D15"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b/>
          <w:sz w:val="24"/>
          <w:szCs w:val="24"/>
        </w:rPr>
      </w:pPr>
      <w:r w:rsidRPr="00BA0AF3">
        <w:rPr>
          <w:rFonts w:ascii="Times New Roman" w:hAnsi="Times New Roman" w:cs="Times New Roman"/>
          <w:b/>
          <w:caps/>
          <w:sz w:val="24"/>
          <w:szCs w:val="24"/>
        </w:rPr>
        <w:t>25 – Disposições Gerais</w:t>
      </w:r>
    </w:p>
    <w:p w:rsidR="002F2D15"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sz w:val="24"/>
          <w:szCs w:val="24"/>
        </w:rPr>
        <w:t>25.1 – O presente Edital e seus Anexos, bem como a proposta do licitante vencedor, farão parte integrante da contratação, independentemente de transcrição.</w:t>
      </w:r>
    </w:p>
    <w:p w:rsidR="002F2D15"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sz w:val="24"/>
          <w:szCs w:val="24"/>
        </w:rPr>
        <w:t>25.2 – A proponente ao participar da presente operação, expressa automaticamente concordância aos termos deste Edital.</w:t>
      </w:r>
    </w:p>
    <w:p w:rsidR="002F2D15"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sz w:val="24"/>
          <w:szCs w:val="24"/>
        </w:rPr>
        <w:t>25.3 – É facultado ao Pregoeiro ou à autoridade superior, em qualquer fase da licitação:</w:t>
      </w:r>
    </w:p>
    <w:p w:rsidR="002F2D15"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b/>
          <w:sz w:val="24"/>
          <w:szCs w:val="24"/>
        </w:rPr>
        <w:t xml:space="preserve">a) </w:t>
      </w:r>
      <w:r w:rsidRPr="00BA0AF3">
        <w:rPr>
          <w:rFonts w:ascii="Times New Roman" w:hAnsi="Times New Roman" w:cs="Times New Roman"/>
          <w:sz w:val="24"/>
          <w:szCs w:val="24"/>
        </w:rPr>
        <w:t>a promoção de diligência a esclarecer ou complementar a instrução do Processo, vedada a inclusão posterior de documento ou informação que deveria constar no ato da sessão pública;</w:t>
      </w:r>
    </w:p>
    <w:p w:rsidR="002F2D15"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b/>
          <w:sz w:val="24"/>
          <w:szCs w:val="24"/>
        </w:rPr>
        <w:t>b)</w:t>
      </w:r>
      <w:r w:rsidRPr="00BA0AF3">
        <w:rPr>
          <w:rFonts w:ascii="Times New Roman" w:hAnsi="Times New Roman" w:cs="Times New Roman"/>
          <w:sz w:val="24"/>
          <w:szCs w:val="24"/>
        </w:rPr>
        <w:t xml:space="preserve"> revelar erros formais ou simples omissões em quaisquer documentos, para fins de habilitação e classificação do proponente, desde que sejam irrelevantes, não ficaram o entendimento da proposta e o ato não acarrete violação aos princípios básicos da licitação;</w:t>
      </w:r>
    </w:p>
    <w:p w:rsidR="002F2D15"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b/>
          <w:sz w:val="24"/>
          <w:szCs w:val="24"/>
        </w:rPr>
        <w:t xml:space="preserve">c) </w:t>
      </w:r>
      <w:r w:rsidRPr="00BA0AF3">
        <w:rPr>
          <w:rFonts w:ascii="Times New Roman" w:hAnsi="Times New Roman" w:cs="Times New Roman"/>
          <w:sz w:val="24"/>
          <w:szCs w:val="24"/>
        </w:rPr>
        <w:t>convocar os licitantes para quaisquer esclarecimentos porventura necessários ao entendimento de suas propostas.</w:t>
      </w:r>
    </w:p>
    <w:p w:rsidR="002F2D15"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sz w:val="24"/>
          <w:szCs w:val="24"/>
        </w:rPr>
        <w:t xml:space="preserve">25.4 – Fica assegurado ao Município de Rio Bom o direito de </w:t>
      </w:r>
      <w:r w:rsidRPr="00BA0AF3">
        <w:rPr>
          <w:rFonts w:ascii="Times New Roman" w:hAnsi="Times New Roman" w:cs="Times New Roman"/>
          <w:b/>
          <w:bCs/>
          <w:sz w:val="24"/>
          <w:szCs w:val="24"/>
        </w:rPr>
        <w:t xml:space="preserve">revogar </w:t>
      </w:r>
      <w:r w:rsidRPr="00BA0AF3">
        <w:rPr>
          <w:rFonts w:ascii="Times New Roman" w:hAnsi="Times New Roman" w:cs="Times New Roman"/>
          <w:sz w:val="24"/>
          <w:szCs w:val="24"/>
        </w:rPr>
        <w:t xml:space="preserve">a presente licitação por razões de interesse público, decorrente de fato superveniente devidamente comprovado pertinente e suficiente para justificar tal conduta, e a </w:t>
      </w:r>
      <w:r w:rsidRPr="00BA0AF3">
        <w:rPr>
          <w:rFonts w:ascii="Times New Roman" w:hAnsi="Times New Roman" w:cs="Times New Roman"/>
          <w:b/>
          <w:bCs/>
          <w:sz w:val="24"/>
          <w:szCs w:val="24"/>
        </w:rPr>
        <w:t xml:space="preserve">anulará </w:t>
      </w:r>
      <w:r w:rsidRPr="00BA0AF3">
        <w:rPr>
          <w:rFonts w:ascii="Times New Roman" w:hAnsi="Times New Roman" w:cs="Times New Roman"/>
          <w:sz w:val="24"/>
          <w:szCs w:val="24"/>
        </w:rPr>
        <w:t>por ilegalidade de ofício ou mediante provocação de terceiros, de parecer escrito e devidamente fundamentado, dando ciência aos participantes, na forma da legislação vigente.</w:t>
      </w:r>
    </w:p>
    <w:p w:rsidR="002F2D15"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color w:val="000000"/>
          <w:sz w:val="24"/>
          <w:szCs w:val="24"/>
        </w:rPr>
      </w:pPr>
      <w:r w:rsidRPr="00BA0AF3">
        <w:rPr>
          <w:rFonts w:ascii="Times New Roman" w:hAnsi="Times New Roman" w:cs="Times New Roman"/>
          <w:sz w:val="24"/>
          <w:szCs w:val="24"/>
        </w:rPr>
        <w:t xml:space="preserve">25.5 – </w:t>
      </w:r>
      <w:r w:rsidRPr="00BA0AF3">
        <w:rPr>
          <w:rFonts w:ascii="Times New Roman" w:hAnsi="Times New Roman" w:cs="Times New Roman"/>
          <w:color w:val="000000"/>
          <w:sz w:val="24"/>
          <w:szCs w:val="24"/>
        </w:rPr>
        <w:t>No caso da sessão do pregão, em situação excepcional, vir a ser suspensa antes de cumpridas todas as fases, os envelopes, devidamente rubricados no fechamento, ficarão sob a guarda do Pregoeiro e serão exibidos, ainda fechados de forma indevassável e com as rubricas, aos participantes, na sessão marcada para o prosseguimento dos trabalhos.</w:t>
      </w:r>
    </w:p>
    <w:p w:rsidR="002F2D15"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sz w:val="24"/>
          <w:szCs w:val="24"/>
        </w:rPr>
        <w:t>25.6 – O proponente é responsável pela fidelidade e legitimidade das informações e ou documentos apresentados em qualquer fase da licitação.</w:t>
      </w:r>
    </w:p>
    <w:p w:rsidR="002F2D15"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b/>
          <w:sz w:val="24"/>
          <w:szCs w:val="24"/>
        </w:rPr>
      </w:pPr>
      <w:r w:rsidRPr="00BA0AF3">
        <w:rPr>
          <w:rFonts w:ascii="Times New Roman" w:hAnsi="Times New Roman" w:cs="Times New Roman"/>
          <w:sz w:val="24"/>
          <w:szCs w:val="24"/>
        </w:rPr>
        <w:t xml:space="preserve">25.7 – </w:t>
      </w:r>
      <w:r w:rsidRPr="00BA0AF3">
        <w:rPr>
          <w:rFonts w:ascii="Times New Roman" w:hAnsi="Times New Roman" w:cs="Times New Roman"/>
          <w:b/>
          <w:sz w:val="24"/>
          <w:szCs w:val="24"/>
        </w:rPr>
        <w:t>Após apresentação da proposta, não cabe desistência da mesma, salvo por motivo justo decorrente de fato superveniente e aceito pelo Pregoeiro.</w:t>
      </w:r>
    </w:p>
    <w:p w:rsidR="002F2D15"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sz w:val="24"/>
          <w:szCs w:val="24"/>
        </w:rPr>
        <w:t xml:space="preserve">25.8 – Se alguma data marcada ou de fim de contagem de prazos coincidirem com decretação de feriado ou outro fato superveniente de caráter público que impeça a realização de qualquer procedimento, este </w:t>
      </w:r>
      <w:r w:rsidRPr="00BA0AF3">
        <w:rPr>
          <w:rFonts w:ascii="Times New Roman" w:hAnsi="Times New Roman" w:cs="Times New Roman"/>
          <w:sz w:val="24"/>
          <w:szCs w:val="24"/>
        </w:rPr>
        <w:lastRenderedPageBreak/>
        <w:t xml:space="preserve">será automaticamente prorrogado até o primeiro dia útil </w:t>
      </w:r>
      <w:proofErr w:type="spellStart"/>
      <w:r w:rsidRPr="00BA0AF3">
        <w:rPr>
          <w:rFonts w:ascii="Times New Roman" w:hAnsi="Times New Roman" w:cs="Times New Roman"/>
          <w:sz w:val="24"/>
          <w:szCs w:val="24"/>
        </w:rPr>
        <w:t>subseqüente</w:t>
      </w:r>
      <w:proofErr w:type="spellEnd"/>
      <w:r w:rsidRPr="00BA0AF3">
        <w:rPr>
          <w:rFonts w:ascii="Times New Roman" w:hAnsi="Times New Roman" w:cs="Times New Roman"/>
          <w:sz w:val="24"/>
          <w:szCs w:val="24"/>
        </w:rPr>
        <w:t>.</w:t>
      </w:r>
    </w:p>
    <w:p w:rsidR="002F2D15"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sz w:val="24"/>
          <w:szCs w:val="24"/>
        </w:rPr>
        <w:t>25.9 – Na contagem dos prazos estabelecidos neste Edital e seus Anexos, excluir-se-á o dia do início e incluir-se-á o do vencimento, em ambos os casos, só se iniciam e vencem os prazos em dias de expediente no Município de Rio Bom.</w:t>
      </w:r>
    </w:p>
    <w:p w:rsidR="002F2D15" w:rsidRPr="00BA0AF3" w:rsidRDefault="002F2D15" w:rsidP="005E3C82">
      <w:pPr>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sz w:val="24"/>
          <w:szCs w:val="24"/>
        </w:rPr>
        <w:t>25.10 – As normas que disciplinam este Pregão serão interpretadas em favor da ampliação da disputa entre os interessados, desde que não comprometam o interesse da Administração, a finalidade e a segurança da futura contratação.</w:t>
      </w:r>
    </w:p>
    <w:p w:rsidR="002F2D15"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sz w:val="24"/>
          <w:szCs w:val="24"/>
        </w:rPr>
        <w:t>25.11 – Como condição para a assinatura do Contrato, o licitante vencedor deverá se encontrar nas mesmas condições requeridas na fase de habilitação, bem como assim para o recebimento dos pagamentos relativos aos materiais fornecidos e aceitos em toda a vigência da contratação.</w:t>
      </w:r>
    </w:p>
    <w:p w:rsidR="002F2D15"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sz w:val="24"/>
          <w:szCs w:val="24"/>
        </w:rPr>
        <w:t>25.12 – Para as demais condições de contratação observar-se-ão as disposições constantes na Minuta da Ata de Registro de Preços (Anexo VII).</w:t>
      </w:r>
    </w:p>
    <w:p w:rsidR="002F2D15"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sz w:val="24"/>
          <w:szCs w:val="24"/>
        </w:rPr>
        <w:t>25.13 – Os casos omissos no presente Edital serão resolvidos pelo Pregoeiro com base na legislação vigente</w:t>
      </w:r>
    </w:p>
    <w:p w:rsidR="002F2D15"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sz w:val="24"/>
          <w:szCs w:val="24"/>
        </w:rPr>
        <w:t xml:space="preserve">25.14 – Esclarecimentos relativos a presente licitação e às condições para atendimento das obrigações necessárias ao cumprimento de seu objeto, somente serão prestados quando, solicitados formalmente ao Pregoeiro, sito à </w:t>
      </w:r>
      <w:r w:rsidR="00B12D3F" w:rsidRPr="00BA0AF3">
        <w:rPr>
          <w:rFonts w:ascii="Times New Roman" w:hAnsi="Times New Roman" w:cs="Times New Roman"/>
          <w:sz w:val="24"/>
          <w:szCs w:val="24"/>
        </w:rPr>
        <w:t>Avenida Curitiba, 65, Centro</w:t>
      </w:r>
      <w:r w:rsidRPr="00BA0AF3">
        <w:rPr>
          <w:rFonts w:ascii="Times New Roman" w:hAnsi="Times New Roman" w:cs="Times New Roman"/>
          <w:sz w:val="24"/>
          <w:szCs w:val="24"/>
        </w:rPr>
        <w:t xml:space="preserve"> – CEP: 86.</w:t>
      </w:r>
      <w:r w:rsidR="00B12D3F" w:rsidRPr="00BA0AF3">
        <w:rPr>
          <w:rFonts w:ascii="Times New Roman" w:hAnsi="Times New Roman" w:cs="Times New Roman"/>
          <w:sz w:val="24"/>
          <w:szCs w:val="24"/>
        </w:rPr>
        <w:t>830</w:t>
      </w:r>
      <w:r w:rsidRPr="00BA0AF3">
        <w:rPr>
          <w:rFonts w:ascii="Times New Roman" w:hAnsi="Times New Roman" w:cs="Times New Roman"/>
          <w:sz w:val="24"/>
          <w:szCs w:val="24"/>
        </w:rPr>
        <w:t>-000 – FONE: (043) 34</w:t>
      </w:r>
      <w:r w:rsidR="00B12D3F" w:rsidRPr="00BA0AF3">
        <w:rPr>
          <w:rFonts w:ascii="Times New Roman" w:hAnsi="Times New Roman" w:cs="Times New Roman"/>
          <w:sz w:val="24"/>
          <w:szCs w:val="24"/>
        </w:rPr>
        <w:t xml:space="preserve">68-1123 </w:t>
      </w:r>
      <w:r w:rsidRPr="00BA0AF3">
        <w:rPr>
          <w:rFonts w:ascii="Times New Roman" w:hAnsi="Times New Roman" w:cs="Times New Roman"/>
          <w:sz w:val="24"/>
          <w:szCs w:val="24"/>
        </w:rPr>
        <w:t>ou FAX:</w:t>
      </w:r>
      <w:r w:rsidR="00B12D3F" w:rsidRPr="00BA0AF3">
        <w:rPr>
          <w:rFonts w:ascii="Times New Roman" w:hAnsi="Times New Roman" w:cs="Times New Roman"/>
          <w:sz w:val="24"/>
          <w:szCs w:val="24"/>
        </w:rPr>
        <w:t xml:space="preserve"> (043) 3438-1160</w:t>
      </w:r>
      <w:r w:rsidRPr="00BA0AF3">
        <w:rPr>
          <w:rFonts w:ascii="Times New Roman" w:hAnsi="Times New Roman" w:cs="Times New Roman"/>
          <w:noProof/>
          <w:sz w:val="24"/>
          <w:szCs w:val="24"/>
        </w:rPr>
        <w:t xml:space="preserve">de segunda a </w:t>
      </w:r>
      <w:r w:rsidR="00B12D3F" w:rsidRPr="00BA0AF3">
        <w:rPr>
          <w:rFonts w:ascii="Times New Roman" w:hAnsi="Times New Roman" w:cs="Times New Roman"/>
          <w:noProof/>
          <w:sz w:val="24"/>
          <w:szCs w:val="24"/>
        </w:rPr>
        <w:t>sexta-feira nos horários das 8:30 às 11:3</w:t>
      </w:r>
      <w:r w:rsidRPr="00BA0AF3">
        <w:rPr>
          <w:rFonts w:ascii="Times New Roman" w:hAnsi="Times New Roman" w:cs="Times New Roman"/>
          <w:noProof/>
          <w:sz w:val="24"/>
          <w:szCs w:val="24"/>
        </w:rPr>
        <w:t>0 horas e das 13:00 às 17:00 horas.</w:t>
      </w:r>
    </w:p>
    <w:p w:rsidR="002F2D15"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b/>
          <w:caps/>
          <w:sz w:val="24"/>
          <w:szCs w:val="24"/>
        </w:rPr>
      </w:pPr>
    </w:p>
    <w:p w:rsidR="002F2D15"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b/>
          <w:caps/>
          <w:sz w:val="24"/>
          <w:szCs w:val="24"/>
        </w:rPr>
      </w:pPr>
      <w:r w:rsidRPr="00BA0AF3">
        <w:rPr>
          <w:rFonts w:ascii="Times New Roman" w:hAnsi="Times New Roman" w:cs="Times New Roman"/>
          <w:b/>
          <w:caps/>
          <w:sz w:val="24"/>
          <w:szCs w:val="24"/>
        </w:rPr>
        <w:t>26 – Anexos do Edital</w:t>
      </w:r>
    </w:p>
    <w:p w:rsidR="002F2D15"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sz w:val="24"/>
          <w:szCs w:val="24"/>
        </w:rPr>
        <w:t>26.1 – Integram o presente edital os seguintes anexos:</w:t>
      </w:r>
    </w:p>
    <w:p w:rsidR="002F2D15" w:rsidRPr="00BA0AF3" w:rsidRDefault="002F2D15" w:rsidP="005E3C82">
      <w:pPr>
        <w:widowControl w:val="0"/>
        <w:numPr>
          <w:ilvl w:val="0"/>
          <w:numId w:val="1"/>
        </w:numPr>
        <w:tabs>
          <w:tab w:val="clear" w:pos="1770"/>
        </w:tabs>
        <w:overflowPunct w:val="0"/>
        <w:autoSpaceDE w:val="0"/>
        <w:autoSpaceDN w:val="0"/>
        <w:adjustRightInd w:val="0"/>
        <w:ind w:left="284" w:right="284" w:firstLine="0"/>
        <w:jc w:val="both"/>
        <w:textAlignment w:val="baseline"/>
        <w:rPr>
          <w:rFonts w:ascii="Times New Roman" w:hAnsi="Times New Roman" w:cs="Times New Roman"/>
          <w:sz w:val="24"/>
          <w:szCs w:val="24"/>
        </w:rPr>
      </w:pPr>
      <w:r w:rsidRPr="00BA0AF3">
        <w:rPr>
          <w:rFonts w:ascii="Times New Roman" w:hAnsi="Times New Roman" w:cs="Times New Roman"/>
          <w:sz w:val="24"/>
          <w:szCs w:val="24"/>
        </w:rPr>
        <w:t>Anexo I – Termo de referência;</w:t>
      </w:r>
    </w:p>
    <w:p w:rsidR="002F2D15" w:rsidRPr="00BA0AF3" w:rsidRDefault="002F2D15" w:rsidP="005E3C82">
      <w:pPr>
        <w:widowControl w:val="0"/>
        <w:numPr>
          <w:ilvl w:val="0"/>
          <w:numId w:val="1"/>
        </w:numPr>
        <w:tabs>
          <w:tab w:val="clear" w:pos="1770"/>
        </w:tabs>
        <w:overflowPunct w:val="0"/>
        <w:autoSpaceDE w:val="0"/>
        <w:autoSpaceDN w:val="0"/>
        <w:adjustRightInd w:val="0"/>
        <w:ind w:left="284" w:right="284" w:firstLine="0"/>
        <w:jc w:val="both"/>
        <w:textAlignment w:val="baseline"/>
        <w:rPr>
          <w:rFonts w:ascii="Times New Roman" w:hAnsi="Times New Roman" w:cs="Times New Roman"/>
          <w:sz w:val="24"/>
          <w:szCs w:val="24"/>
        </w:rPr>
      </w:pPr>
      <w:r w:rsidRPr="00BA0AF3">
        <w:rPr>
          <w:rFonts w:ascii="Times New Roman" w:hAnsi="Times New Roman" w:cs="Times New Roman"/>
          <w:sz w:val="24"/>
          <w:szCs w:val="24"/>
        </w:rPr>
        <w:t>Anexo II – Modelo de proposta de preços;</w:t>
      </w:r>
    </w:p>
    <w:p w:rsidR="002F2D15" w:rsidRPr="00BA0AF3" w:rsidRDefault="002F2D15" w:rsidP="005E3C82">
      <w:pPr>
        <w:widowControl w:val="0"/>
        <w:numPr>
          <w:ilvl w:val="0"/>
          <w:numId w:val="1"/>
        </w:numPr>
        <w:tabs>
          <w:tab w:val="clear" w:pos="1770"/>
        </w:tabs>
        <w:overflowPunct w:val="0"/>
        <w:autoSpaceDE w:val="0"/>
        <w:autoSpaceDN w:val="0"/>
        <w:adjustRightInd w:val="0"/>
        <w:ind w:left="284" w:right="284" w:firstLine="0"/>
        <w:jc w:val="both"/>
        <w:textAlignment w:val="baseline"/>
        <w:rPr>
          <w:rFonts w:ascii="Times New Roman" w:hAnsi="Times New Roman" w:cs="Times New Roman"/>
          <w:sz w:val="24"/>
          <w:szCs w:val="24"/>
        </w:rPr>
      </w:pPr>
      <w:r w:rsidRPr="00BA0AF3">
        <w:rPr>
          <w:rFonts w:ascii="Times New Roman" w:hAnsi="Times New Roman" w:cs="Times New Roman"/>
          <w:sz w:val="24"/>
          <w:szCs w:val="24"/>
        </w:rPr>
        <w:t>Anexo III – Protocolo de recebimento de Edital e Anexos;</w:t>
      </w:r>
    </w:p>
    <w:p w:rsidR="002F2D15" w:rsidRPr="00BA0AF3" w:rsidRDefault="002F2D15" w:rsidP="005E3C82">
      <w:pPr>
        <w:widowControl w:val="0"/>
        <w:numPr>
          <w:ilvl w:val="0"/>
          <w:numId w:val="1"/>
        </w:numPr>
        <w:tabs>
          <w:tab w:val="clear" w:pos="1770"/>
        </w:tabs>
        <w:overflowPunct w:val="0"/>
        <w:autoSpaceDE w:val="0"/>
        <w:autoSpaceDN w:val="0"/>
        <w:adjustRightInd w:val="0"/>
        <w:ind w:left="284" w:right="284" w:firstLine="0"/>
        <w:jc w:val="both"/>
        <w:textAlignment w:val="baseline"/>
        <w:rPr>
          <w:rFonts w:ascii="Times New Roman" w:hAnsi="Times New Roman" w:cs="Times New Roman"/>
          <w:sz w:val="24"/>
          <w:szCs w:val="24"/>
        </w:rPr>
      </w:pPr>
      <w:r w:rsidRPr="00BA0AF3">
        <w:rPr>
          <w:rFonts w:ascii="Times New Roman" w:hAnsi="Times New Roman" w:cs="Times New Roman"/>
          <w:sz w:val="24"/>
          <w:szCs w:val="24"/>
        </w:rPr>
        <w:t>Anexo IV – Modelo de procuração;</w:t>
      </w:r>
    </w:p>
    <w:p w:rsidR="002F2D15" w:rsidRPr="00BA0AF3" w:rsidRDefault="002F2D15" w:rsidP="005E3C82">
      <w:pPr>
        <w:widowControl w:val="0"/>
        <w:numPr>
          <w:ilvl w:val="0"/>
          <w:numId w:val="1"/>
        </w:numPr>
        <w:tabs>
          <w:tab w:val="clear" w:pos="1770"/>
        </w:tabs>
        <w:overflowPunct w:val="0"/>
        <w:autoSpaceDE w:val="0"/>
        <w:autoSpaceDN w:val="0"/>
        <w:adjustRightInd w:val="0"/>
        <w:ind w:left="284" w:right="284" w:firstLine="0"/>
        <w:jc w:val="both"/>
        <w:textAlignment w:val="baseline"/>
        <w:rPr>
          <w:rFonts w:ascii="Times New Roman" w:hAnsi="Times New Roman" w:cs="Times New Roman"/>
          <w:sz w:val="24"/>
          <w:szCs w:val="24"/>
        </w:rPr>
      </w:pPr>
      <w:r w:rsidRPr="00BA0AF3">
        <w:rPr>
          <w:rFonts w:ascii="Times New Roman" w:hAnsi="Times New Roman" w:cs="Times New Roman"/>
          <w:sz w:val="24"/>
          <w:szCs w:val="24"/>
        </w:rPr>
        <w:t>Anexo V – Declaração não emprega menor;</w:t>
      </w:r>
    </w:p>
    <w:p w:rsidR="002F2D15" w:rsidRPr="00BA0AF3" w:rsidRDefault="002F2D15" w:rsidP="005E3C82">
      <w:pPr>
        <w:widowControl w:val="0"/>
        <w:numPr>
          <w:ilvl w:val="0"/>
          <w:numId w:val="1"/>
        </w:numPr>
        <w:tabs>
          <w:tab w:val="clear" w:pos="1770"/>
        </w:tabs>
        <w:overflowPunct w:val="0"/>
        <w:autoSpaceDE w:val="0"/>
        <w:autoSpaceDN w:val="0"/>
        <w:adjustRightInd w:val="0"/>
        <w:ind w:left="284" w:right="284" w:firstLine="0"/>
        <w:jc w:val="both"/>
        <w:textAlignment w:val="baseline"/>
        <w:rPr>
          <w:rFonts w:ascii="Times New Roman" w:hAnsi="Times New Roman" w:cs="Times New Roman"/>
          <w:sz w:val="24"/>
          <w:szCs w:val="24"/>
        </w:rPr>
      </w:pPr>
      <w:r w:rsidRPr="00BA0AF3">
        <w:rPr>
          <w:rFonts w:ascii="Times New Roman" w:hAnsi="Times New Roman" w:cs="Times New Roman"/>
          <w:sz w:val="24"/>
          <w:szCs w:val="24"/>
        </w:rPr>
        <w:t>Anexo VI – Declaração de microempresa ou empresa de pequeno porte;</w:t>
      </w:r>
    </w:p>
    <w:p w:rsidR="001729EB" w:rsidRPr="002C244A" w:rsidRDefault="001729EB" w:rsidP="001729EB">
      <w:pPr>
        <w:pStyle w:val="PargrafodaLista"/>
        <w:widowControl w:val="0"/>
        <w:numPr>
          <w:ilvl w:val="0"/>
          <w:numId w:val="1"/>
        </w:numPr>
        <w:tabs>
          <w:tab w:val="clear" w:pos="1770"/>
          <w:tab w:val="num" w:pos="851"/>
        </w:tabs>
        <w:overflowPunct w:val="0"/>
        <w:autoSpaceDE w:val="0"/>
        <w:autoSpaceDN w:val="0"/>
        <w:adjustRightInd w:val="0"/>
        <w:ind w:left="1701" w:right="284" w:hanging="1417"/>
        <w:jc w:val="both"/>
        <w:textAlignment w:val="baseline"/>
        <w:rPr>
          <w:rFonts w:ascii="Times New Roman" w:hAnsi="Times New Roman" w:cs="Times New Roman"/>
          <w:sz w:val="24"/>
          <w:szCs w:val="24"/>
        </w:rPr>
      </w:pPr>
      <w:r w:rsidRPr="002C244A">
        <w:rPr>
          <w:rFonts w:ascii="Times New Roman" w:hAnsi="Times New Roman" w:cs="Times New Roman"/>
          <w:sz w:val="24"/>
          <w:szCs w:val="24"/>
        </w:rPr>
        <w:t>Anexo VII - Declaração Habilitação E De Inexistência De Fato Impeditivo;</w:t>
      </w:r>
    </w:p>
    <w:p w:rsidR="001729EB" w:rsidRPr="002C244A" w:rsidRDefault="001729EB" w:rsidP="001729EB">
      <w:pPr>
        <w:widowControl w:val="0"/>
        <w:numPr>
          <w:ilvl w:val="0"/>
          <w:numId w:val="1"/>
        </w:numPr>
        <w:tabs>
          <w:tab w:val="clear" w:pos="1770"/>
        </w:tabs>
        <w:overflowPunct w:val="0"/>
        <w:autoSpaceDE w:val="0"/>
        <w:autoSpaceDN w:val="0"/>
        <w:adjustRightInd w:val="0"/>
        <w:ind w:left="284" w:right="284" w:firstLine="0"/>
        <w:jc w:val="both"/>
        <w:textAlignment w:val="baseline"/>
        <w:rPr>
          <w:rFonts w:ascii="Times New Roman" w:hAnsi="Times New Roman" w:cs="Times New Roman"/>
          <w:b/>
          <w:i/>
          <w:sz w:val="24"/>
          <w:szCs w:val="24"/>
        </w:rPr>
      </w:pPr>
      <w:r w:rsidRPr="002C244A">
        <w:rPr>
          <w:rFonts w:ascii="Times New Roman" w:hAnsi="Times New Roman" w:cs="Times New Roman"/>
          <w:sz w:val="24"/>
          <w:szCs w:val="24"/>
        </w:rPr>
        <w:t>Anexo VIII- Declaração (cumprimento da Lei nº 10.520/2002)</w:t>
      </w:r>
    </w:p>
    <w:p w:rsidR="002C244A" w:rsidRPr="002C244A" w:rsidRDefault="002C244A" w:rsidP="005E3C82">
      <w:pPr>
        <w:widowControl w:val="0"/>
        <w:numPr>
          <w:ilvl w:val="0"/>
          <w:numId w:val="1"/>
        </w:numPr>
        <w:tabs>
          <w:tab w:val="clear" w:pos="1770"/>
        </w:tabs>
        <w:overflowPunct w:val="0"/>
        <w:autoSpaceDE w:val="0"/>
        <w:autoSpaceDN w:val="0"/>
        <w:adjustRightInd w:val="0"/>
        <w:ind w:left="284" w:right="284" w:firstLine="0"/>
        <w:jc w:val="both"/>
        <w:textAlignment w:val="baseline"/>
        <w:rPr>
          <w:rFonts w:ascii="Times New Roman" w:hAnsi="Times New Roman" w:cs="Times New Roman"/>
          <w:sz w:val="24"/>
          <w:szCs w:val="24"/>
        </w:rPr>
      </w:pPr>
      <w:r w:rsidRPr="002C244A">
        <w:rPr>
          <w:rFonts w:ascii="Times New Roman" w:hAnsi="Times New Roman" w:cs="Times New Roman"/>
          <w:sz w:val="24"/>
          <w:szCs w:val="24"/>
        </w:rPr>
        <w:t>Anexo IX-</w:t>
      </w:r>
      <w:r>
        <w:rPr>
          <w:rFonts w:ascii="Times New Roman" w:hAnsi="Times New Roman" w:cs="Times New Roman"/>
          <w:sz w:val="24"/>
          <w:szCs w:val="24"/>
        </w:rPr>
        <w:t xml:space="preserve"> </w:t>
      </w:r>
      <w:r w:rsidRPr="002C244A">
        <w:rPr>
          <w:rFonts w:ascii="Times New Roman" w:hAnsi="Times New Roman" w:cs="Times New Roman"/>
          <w:sz w:val="24"/>
          <w:szCs w:val="24"/>
        </w:rPr>
        <w:t>Modelo de Declaração de Idoneidade;</w:t>
      </w:r>
    </w:p>
    <w:p w:rsidR="002F2D15" w:rsidRPr="002C244A" w:rsidRDefault="002F2D15" w:rsidP="005E3C82">
      <w:pPr>
        <w:widowControl w:val="0"/>
        <w:numPr>
          <w:ilvl w:val="0"/>
          <w:numId w:val="1"/>
        </w:numPr>
        <w:tabs>
          <w:tab w:val="clear" w:pos="1770"/>
        </w:tabs>
        <w:overflowPunct w:val="0"/>
        <w:autoSpaceDE w:val="0"/>
        <w:autoSpaceDN w:val="0"/>
        <w:adjustRightInd w:val="0"/>
        <w:ind w:left="284" w:right="284" w:firstLine="0"/>
        <w:jc w:val="both"/>
        <w:textAlignment w:val="baseline"/>
        <w:rPr>
          <w:rFonts w:ascii="Times New Roman" w:hAnsi="Times New Roman" w:cs="Times New Roman"/>
          <w:sz w:val="24"/>
          <w:szCs w:val="24"/>
        </w:rPr>
      </w:pPr>
      <w:r w:rsidRPr="002C244A">
        <w:rPr>
          <w:rFonts w:ascii="Times New Roman" w:hAnsi="Times New Roman" w:cs="Times New Roman"/>
          <w:sz w:val="24"/>
          <w:szCs w:val="24"/>
        </w:rPr>
        <w:t xml:space="preserve">Anexo </w:t>
      </w:r>
      <w:r w:rsidR="002C244A" w:rsidRPr="002C244A">
        <w:rPr>
          <w:rFonts w:ascii="Times New Roman" w:hAnsi="Times New Roman" w:cs="Times New Roman"/>
          <w:sz w:val="24"/>
          <w:szCs w:val="24"/>
        </w:rPr>
        <w:t>X</w:t>
      </w:r>
      <w:r w:rsidR="001729EB" w:rsidRPr="002C244A">
        <w:rPr>
          <w:rFonts w:ascii="Times New Roman" w:hAnsi="Times New Roman" w:cs="Times New Roman"/>
          <w:sz w:val="24"/>
          <w:szCs w:val="24"/>
        </w:rPr>
        <w:t>X</w:t>
      </w:r>
      <w:r w:rsidRPr="002C244A">
        <w:rPr>
          <w:rFonts w:ascii="Times New Roman" w:hAnsi="Times New Roman" w:cs="Times New Roman"/>
          <w:sz w:val="24"/>
          <w:szCs w:val="24"/>
        </w:rPr>
        <w:t xml:space="preserve"> – Minuta de Contrato.</w:t>
      </w:r>
    </w:p>
    <w:p w:rsidR="002F2D15"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p>
    <w:p w:rsidR="002F2D15" w:rsidRPr="00BA0AF3"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p>
    <w:p w:rsidR="002F2D15" w:rsidRDefault="00E766AC" w:rsidP="00E766AC">
      <w:pPr>
        <w:widowControl w:val="0"/>
        <w:overflowPunct w:val="0"/>
        <w:autoSpaceDE w:val="0"/>
        <w:autoSpaceDN w:val="0"/>
        <w:adjustRightInd w:val="0"/>
        <w:ind w:left="284" w:right="284"/>
        <w:textAlignment w:val="baseline"/>
        <w:rPr>
          <w:rFonts w:ascii="Times New Roman" w:hAnsi="Times New Roman" w:cs="Times New Roman"/>
          <w:sz w:val="24"/>
          <w:szCs w:val="24"/>
        </w:rPr>
      </w:pPr>
      <w:r w:rsidRPr="00BA0AF3">
        <w:rPr>
          <w:rFonts w:ascii="Times New Roman" w:hAnsi="Times New Roman" w:cs="Times New Roman"/>
          <w:sz w:val="24"/>
          <w:szCs w:val="24"/>
        </w:rPr>
        <w:t xml:space="preserve">Rio Bom, </w:t>
      </w:r>
      <w:r w:rsidR="00830468">
        <w:rPr>
          <w:rFonts w:ascii="Times New Roman" w:hAnsi="Times New Roman" w:cs="Times New Roman"/>
          <w:sz w:val="24"/>
          <w:szCs w:val="24"/>
        </w:rPr>
        <w:t>26</w:t>
      </w:r>
      <w:r w:rsidR="00D01149">
        <w:rPr>
          <w:rFonts w:ascii="Times New Roman" w:hAnsi="Times New Roman" w:cs="Times New Roman"/>
          <w:sz w:val="24"/>
          <w:szCs w:val="24"/>
        </w:rPr>
        <w:t xml:space="preserve"> </w:t>
      </w:r>
      <w:r w:rsidR="00CE53C0" w:rsidRPr="00BA0AF3">
        <w:rPr>
          <w:rFonts w:ascii="Times New Roman" w:hAnsi="Times New Roman" w:cs="Times New Roman"/>
          <w:sz w:val="24"/>
          <w:szCs w:val="24"/>
        </w:rPr>
        <w:t xml:space="preserve">de </w:t>
      </w:r>
      <w:r w:rsidR="00830468">
        <w:rPr>
          <w:rFonts w:ascii="Times New Roman" w:hAnsi="Times New Roman" w:cs="Times New Roman"/>
          <w:sz w:val="24"/>
          <w:szCs w:val="24"/>
        </w:rPr>
        <w:t>Janeiro</w:t>
      </w:r>
      <w:r w:rsidR="00D01149">
        <w:rPr>
          <w:rFonts w:ascii="Times New Roman" w:hAnsi="Times New Roman" w:cs="Times New Roman"/>
          <w:sz w:val="24"/>
          <w:szCs w:val="24"/>
        </w:rPr>
        <w:t xml:space="preserve"> </w:t>
      </w:r>
      <w:r w:rsidR="00D20B00" w:rsidRPr="00BA0AF3">
        <w:rPr>
          <w:rFonts w:ascii="Times New Roman" w:hAnsi="Times New Roman" w:cs="Times New Roman"/>
          <w:sz w:val="24"/>
          <w:szCs w:val="24"/>
        </w:rPr>
        <w:t xml:space="preserve">de </w:t>
      </w:r>
      <w:r w:rsidR="00FA6A71">
        <w:rPr>
          <w:rFonts w:ascii="Times New Roman" w:hAnsi="Times New Roman" w:cs="Times New Roman"/>
          <w:sz w:val="24"/>
          <w:szCs w:val="24"/>
        </w:rPr>
        <w:t>2023</w:t>
      </w:r>
      <w:r w:rsidR="002F2D15" w:rsidRPr="00BA0AF3">
        <w:rPr>
          <w:rFonts w:ascii="Times New Roman" w:hAnsi="Times New Roman" w:cs="Times New Roman"/>
          <w:sz w:val="24"/>
          <w:szCs w:val="24"/>
        </w:rPr>
        <w:t>.</w:t>
      </w:r>
    </w:p>
    <w:p w:rsidR="00D01149" w:rsidRPr="001E126C" w:rsidRDefault="00D01149" w:rsidP="00E766AC">
      <w:pPr>
        <w:widowControl w:val="0"/>
        <w:overflowPunct w:val="0"/>
        <w:autoSpaceDE w:val="0"/>
        <w:autoSpaceDN w:val="0"/>
        <w:adjustRightInd w:val="0"/>
        <w:ind w:left="284" w:right="284"/>
        <w:textAlignment w:val="baseline"/>
        <w:rPr>
          <w:rFonts w:ascii="Times New Roman" w:hAnsi="Times New Roman" w:cs="Times New Roman"/>
          <w:sz w:val="24"/>
          <w:szCs w:val="24"/>
        </w:rPr>
      </w:pPr>
    </w:p>
    <w:p w:rsidR="002F2D15" w:rsidRPr="001E126C"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p>
    <w:p w:rsidR="002F2D15" w:rsidRPr="001E126C" w:rsidRDefault="002F2D15"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p>
    <w:p w:rsidR="00F065C8" w:rsidRPr="001E126C" w:rsidRDefault="00F065C8" w:rsidP="00F065C8">
      <w:pPr>
        <w:jc w:val="both"/>
        <w:rPr>
          <w:rFonts w:ascii="Times New Roman" w:hAnsi="Times New Roman" w:cs="Times New Roman"/>
          <w:sz w:val="24"/>
          <w:szCs w:val="24"/>
        </w:rPr>
      </w:pPr>
    </w:p>
    <w:p w:rsidR="00F065C8" w:rsidRPr="001E126C" w:rsidRDefault="00F065C8" w:rsidP="00F065C8">
      <w:pPr>
        <w:rPr>
          <w:rFonts w:ascii="Times New Roman" w:hAnsi="Times New Roman" w:cs="Times New Roman"/>
          <w:sz w:val="24"/>
          <w:szCs w:val="24"/>
        </w:rPr>
      </w:pPr>
      <w:r w:rsidRPr="001E126C">
        <w:rPr>
          <w:rFonts w:ascii="Times New Roman" w:hAnsi="Times New Roman" w:cs="Times New Roman"/>
          <w:sz w:val="24"/>
          <w:szCs w:val="24"/>
        </w:rPr>
        <w:t>_____________________________________</w:t>
      </w:r>
    </w:p>
    <w:p w:rsidR="00F065C8" w:rsidRPr="001E126C" w:rsidRDefault="00F065C8" w:rsidP="00F065C8">
      <w:pPr>
        <w:rPr>
          <w:rFonts w:ascii="Times New Roman" w:hAnsi="Times New Roman" w:cs="Times New Roman"/>
          <w:sz w:val="24"/>
          <w:szCs w:val="24"/>
        </w:rPr>
      </w:pPr>
      <w:r w:rsidRPr="001E126C">
        <w:rPr>
          <w:rFonts w:ascii="Times New Roman" w:hAnsi="Times New Roman" w:cs="Times New Roman"/>
          <w:sz w:val="24"/>
          <w:szCs w:val="24"/>
        </w:rPr>
        <w:t>Moisés José de Andrade</w:t>
      </w:r>
    </w:p>
    <w:p w:rsidR="00F065C8" w:rsidRPr="001E126C" w:rsidRDefault="00F065C8" w:rsidP="00F065C8">
      <w:pPr>
        <w:rPr>
          <w:rFonts w:ascii="Times New Roman" w:hAnsi="Times New Roman" w:cs="Times New Roman"/>
          <w:sz w:val="24"/>
          <w:szCs w:val="24"/>
        </w:rPr>
      </w:pPr>
      <w:r w:rsidRPr="001E126C">
        <w:rPr>
          <w:rFonts w:ascii="Times New Roman" w:hAnsi="Times New Roman" w:cs="Times New Roman"/>
          <w:sz w:val="24"/>
          <w:szCs w:val="24"/>
        </w:rPr>
        <w:t>Prefeito Municipal</w:t>
      </w:r>
    </w:p>
    <w:p w:rsidR="00AE7D08" w:rsidRPr="001E126C" w:rsidRDefault="00AE7D08" w:rsidP="00AE7D08">
      <w:pPr>
        <w:rPr>
          <w:rFonts w:ascii="Times New Roman" w:hAnsi="Times New Roman" w:cs="Times New Roman"/>
          <w:sz w:val="24"/>
          <w:szCs w:val="24"/>
        </w:rPr>
      </w:pPr>
      <w:r w:rsidRPr="001E126C">
        <w:rPr>
          <w:rFonts w:ascii="Times New Roman" w:hAnsi="Times New Roman" w:cs="Times New Roman"/>
          <w:sz w:val="24"/>
          <w:szCs w:val="24"/>
        </w:rPr>
        <w:t>PREFEITURA MUNICIPAL DE RIO BOM</w:t>
      </w:r>
    </w:p>
    <w:p w:rsidR="00F065C8" w:rsidRPr="001E126C" w:rsidRDefault="00F065C8" w:rsidP="00F065C8">
      <w:pPr>
        <w:rPr>
          <w:rFonts w:ascii="Times New Roman" w:hAnsi="Times New Roman" w:cs="Times New Roman"/>
          <w:sz w:val="24"/>
          <w:szCs w:val="24"/>
        </w:rPr>
      </w:pPr>
    </w:p>
    <w:p w:rsidR="00F065C8" w:rsidRPr="001E126C" w:rsidRDefault="00F065C8" w:rsidP="00510F80">
      <w:pPr>
        <w:ind w:left="284" w:right="284"/>
        <w:rPr>
          <w:rFonts w:ascii="Times New Roman" w:hAnsi="Times New Roman" w:cs="Times New Roman"/>
          <w:sz w:val="24"/>
          <w:szCs w:val="24"/>
        </w:rPr>
      </w:pPr>
    </w:p>
    <w:p w:rsidR="00F065C8" w:rsidRPr="001E126C" w:rsidRDefault="00F065C8" w:rsidP="00F065C8">
      <w:pPr>
        <w:jc w:val="both"/>
        <w:rPr>
          <w:rFonts w:ascii="Times New Roman" w:hAnsi="Times New Roman" w:cs="Times New Roman"/>
          <w:sz w:val="24"/>
          <w:szCs w:val="24"/>
        </w:rPr>
      </w:pPr>
    </w:p>
    <w:p w:rsidR="00F065C8" w:rsidRPr="001E126C" w:rsidRDefault="00F065C8" w:rsidP="00F065C8">
      <w:pPr>
        <w:rPr>
          <w:rFonts w:ascii="Times New Roman" w:hAnsi="Times New Roman" w:cs="Times New Roman"/>
          <w:sz w:val="24"/>
          <w:szCs w:val="24"/>
        </w:rPr>
      </w:pPr>
      <w:r w:rsidRPr="001E126C">
        <w:rPr>
          <w:rFonts w:ascii="Times New Roman" w:hAnsi="Times New Roman" w:cs="Times New Roman"/>
          <w:sz w:val="24"/>
          <w:szCs w:val="24"/>
        </w:rPr>
        <w:t>_____________________________________</w:t>
      </w:r>
    </w:p>
    <w:p w:rsidR="00F065C8" w:rsidRPr="001E126C" w:rsidRDefault="00F065C8" w:rsidP="00F065C8">
      <w:pPr>
        <w:rPr>
          <w:rFonts w:ascii="Times New Roman" w:hAnsi="Times New Roman" w:cs="Times New Roman"/>
          <w:sz w:val="24"/>
          <w:szCs w:val="24"/>
        </w:rPr>
      </w:pPr>
      <w:r w:rsidRPr="001E126C">
        <w:rPr>
          <w:rFonts w:ascii="Times New Roman" w:hAnsi="Times New Roman" w:cs="Times New Roman"/>
          <w:sz w:val="24"/>
          <w:szCs w:val="24"/>
        </w:rPr>
        <w:t>José Benedito de Andrade</w:t>
      </w:r>
    </w:p>
    <w:p w:rsidR="00F065C8" w:rsidRPr="001E126C" w:rsidRDefault="00F065C8" w:rsidP="00F065C8">
      <w:pPr>
        <w:rPr>
          <w:rFonts w:ascii="Times New Roman" w:hAnsi="Times New Roman" w:cs="Times New Roman"/>
          <w:sz w:val="24"/>
          <w:szCs w:val="24"/>
        </w:rPr>
      </w:pPr>
      <w:r w:rsidRPr="001E126C">
        <w:rPr>
          <w:rFonts w:ascii="Times New Roman" w:hAnsi="Times New Roman" w:cs="Times New Roman"/>
          <w:sz w:val="24"/>
          <w:szCs w:val="24"/>
        </w:rPr>
        <w:t>Presidente da Autarquia Municipal de Saúde</w:t>
      </w:r>
    </w:p>
    <w:p w:rsidR="00AE7D08" w:rsidRPr="001E126C" w:rsidRDefault="00AE7D08" w:rsidP="00AE7D08">
      <w:pPr>
        <w:rPr>
          <w:rFonts w:ascii="Times New Roman" w:hAnsi="Times New Roman" w:cs="Times New Roman"/>
          <w:sz w:val="24"/>
          <w:szCs w:val="24"/>
        </w:rPr>
      </w:pPr>
      <w:r w:rsidRPr="001E126C">
        <w:rPr>
          <w:rFonts w:ascii="Times New Roman" w:hAnsi="Times New Roman" w:cs="Times New Roman"/>
          <w:sz w:val="24"/>
          <w:szCs w:val="24"/>
        </w:rPr>
        <w:t>AUTARQUIA MUNICIPAL DE SAÚDE DE RIO BOM</w:t>
      </w:r>
    </w:p>
    <w:p w:rsidR="00F065C8" w:rsidRPr="001E126C" w:rsidRDefault="00F065C8" w:rsidP="00F065C8">
      <w:pPr>
        <w:rPr>
          <w:rFonts w:ascii="Times New Roman" w:hAnsi="Times New Roman" w:cs="Times New Roman"/>
          <w:sz w:val="24"/>
          <w:szCs w:val="24"/>
        </w:rPr>
      </w:pPr>
    </w:p>
    <w:p w:rsidR="00F065C8" w:rsidRPr="001E126C" w:rsidRDefault="00F065C8" w:rsidP="00510F80">
      <w:pPr>
        <w:ind w:left="284" w:right="284"/>
        <w:rPr>
          <w:rFonts w:ascii="Times New Roman" w:hAnsi="Times New Roman" w:cs="Times New Roman"/>
          <w:sz w:val="24"/>
          <w:szCs w:val="24"/>
        </w:rPr>
      </w:pPr>
    </w:p>
    <w:p w:rsidR="00F065C8" w:rsidRPr="001E126C" w:rsidRDefault="00F065C8" w:rsidP="00510F80">
      <w:pPr>
        <w:ind w:left="284" w:right="284"/>
        <w:rPr>
          <w:rFonts w:ascii="Times New Roman" w:hAnsi="Times New Roman" w:cs="Times New Roman"/>
          <w:sz w:val="24"/>
          <w:szCs w:val="24"/>
        </w:rPr>
      </w:pPr>
    </w:p>
    <w:p w:rsidR="00F065C8" w:rsidRPr="001E126C" w:rsidRDefault="00F065C8" w:rsidP="00F065C8">
      <w:pPr>
        <w:jc w:val="both"/>
        <w:rPr>
          <w:rFonts w:ascii="Times New Roman" w:hAnsi="Times New Roman" w:cs="Times New Roman"/>
          <w:sz w:val="24"/>
          <w:szCs w:val="24"/>
        </w:rPr>
      </w:pPr>
    </w:p>
    <w:p w:rsidR="00F065C8" w:rsidRPr="001E126C" w:rsidRDefault="00F065C8" w:rsidP="00F065C8">
      <w:pPr>
        <w:jc w:val="both"/>
        <w:rPr>
          <w:rFonts w:ascii="Times New Roman" w:hAnsi="Times New Roman" w:cs="Times New Roman"/>
          <w:sz w:val="24"/>
          <w:szCs w:val="24"/>
        </w:rPr>
      </w:pPr>
    </w:p>
    <w:p w:rsidR="00F065C8" w:rsidRPr="001E126C" w:rsidRDefault="00F065C8" w:rsidP="00F065C8">
      <w:pPr>
        <w:rPr>
          <w:rFonts w:ascii="Times New Roman" w:hAnsi="Times New Roman" w:cs="Times New Roman"/>
          <w:sz w:val="24"/>
          <w:szCs w:val="24"/>
        </w:rPr>
      </w:pPr>
      <w:r w:rsidRPr="001E126C">
        <w:rPr>
          <w:rFonts w:ascii="Times New Roman" w:hAnsi="Times New Roman" w:cs="Times New Roman"/>
          <w:sz w:val="24"/>
          <w:szCs w:val="24"/>
        </w:rPr>
        <w:t>_____________________________________</w:t>
      </w:r>
    </w:p>
    <w:p w:rsidR="00F065C8" w:rsidRPr="001E126C" w:rsidRDefault="001E126C" w:rsidP="00F065C8">
      <w:pPr>
        <w:rPr>
          <w:rFonts w:ascii="Times New Roman" w:hAnsi="Times New Roman" w:cs="Times New Roman"/>
          <w:sz w:val="24"/>
          <w:szCs w:val="24"/>
        </w:rPr>
      </w:pPr>
      <w:proofErr w:type="spellStart"/>
      <w:r w:rsidRPr="001E126C">
        <w:rPr>
          <w:rFonts w:ascii="Times New Roman" w:hAnsi="Times New Roman" w:cs="Times New Roman"/>
          <w:sz w:val="24"/>
          <w:szCs w:val="24"/>
        </w:rPr>
        <w:t>Claudius</w:t>
      </w:r>
      <w:proofErr w:type="spellEnd"/>
      <w:r w:rsidRPr="001E126C">
        <w:rPr>
          <w:rFonts w:ascii="Times New Roman" w:hAnsi="Times New Roman" w:cs="Times New Roman"/>
          <w:sz w:val="24"/>
          <w:szCs w:val="24"/>
        </w:rPr>
        <w:t xml:space="preserve"> Salomão Prestes Souto</w:t>
      </w:r>
    </w:p>
    <w:p w:rsidR="00F065C8" w:rsidRPr="001E126C" w:rsidRDefault="00F065C8" w:rsidP="00F065C8">
      <w:pPr>
        <w:rPr>
          <w:rFonts w:ascii="Times New Roman" w:hAnsi="Times New Roman" w:cs="Times New Roman"/>
          <w:sz w:val="24"/>
          <w:szCs w:val="24"/>
        </w:rPr>
      </w:pPr>
      <w:r w:rsidRPr="001E126C">
        <w:rPr>
          <w:rFonts w:ascii="Times New Roman" w:hAnsi="Times New Roman" w:cs="Times New Roman"/>
          <w:sz w:val="24"/>
          <w:szCs w:val="24"/>
        </w:rPr>
        <w:t>Presidente da Autarquia Municipal de Educação</w:t>
      </w:r>
    </w:p>
    <w:p w:rsidR="00AE7D08" w:rsidRPr="001E126C" w:rsidRDefault="00AE7D08" w:rsidP="00AE7D08">
      <w:pPr>
        <w:rPr>
          <w:rFonts w:ascii="Times New Roman" w:hAnsi="Times New Roman" w:cs="Times New Roman"/>
          <w:sz w:val="24"/>
          <w:szCs w:val="24"/>
        </w:rPr>
      </w:pPr>
      <w:r w:rsidRPr="001E126C">
        <w:rPr>
          <w:rFonts w:ascii="Times New Roman" w:hAnsi="Times New Roman" w:cs="Times New Roman"/>
          <w:sz w:val="24"/>
          <w:szCs w:val="24"/>
        </w:rPr>
        <w:t>AUTARQUIA MUNICIPAL DE EDUCAÇÃO DE RIO BOM</w:t>
      </w:r>
    </w:p>
    <w:p w:rsidR="00F065C8" w:rsidRPr="00726F99" w:rsidRDefault="00F065C8" w:rsidP="00F065C8">
      <w:pPr>
        <w:rPr>
          <w:sz w:val="24"/>
          <w:szCs w:val="24"/>
        </w:rPr>
      </w:pPr>
    </w:p>
    <w:p w:rsidR="00F065C8" w:rsidRDefault="00F065C8" w:rsidP="00510F80">
      <w:pPr>
        <w:ind w:left="284" w:right="284"/>
        <w:rPr>
          <w:rFonts w:ascii="Times New Roman" w:hAnsi="Times New Roman" w:cs="Times New Roman"/>
          <w:sz w:val="24"/>
          <w:szCs w:val="24"/>
        </w:rPr>
      </w:pPr>
    </w:p>
    <w:p w:rsidR="00F065C8" w:rsidRDefault="00F065C8" w:rsidP="00510F80">
      <w:pPr>
        <w:ind w:left="284" w:right="284"/>
        <w:rPr>
          <w:rFonts w:ascii="Times New Roman" w:hAnsi="Times New Roman" w:cs="Times New Roman"/>
          <w:sz w:val="24"/>
          <w:szCs w:val="24"/>
        </w:rPr>
      </w:pPr>
    </w:p>
    <w:p w:rsidR="00F065C8" w:rsidRDefault="00F065C8" w:rsidP="00510F80">
      <w:pPr>
        <w:ind w:left="284" w:right="284"/>
        <w:rPr>
          <w:rFonts w:ascii="Times New Roman" w:hAnsi="Times New Roman" w:cs="Times New Roman"/>
          <w:sz w:val="24"/>
          <w:szCs w:val="24"/>
        </w:rPr>
      </w:pPr>
    </w:p>
    <w:p w:rsidR="00F065C8" w:rsidRPr="00A12610" w:rsidRDefault="00F065C8" w:rsidP="00F065C8">
      <w:pPr>
        <w:jc w:val="both"/>
        <w:rPr>
          <w:rFonts w:ascii="Times New Roman" w:hAnsi="Times New Roman" w:cs="Times New Roman"/>
          <w:sz w:val="24"/>
          <w:szCs w:val="24"/>
        </w:rPr>
      </w:pPr>
    </w:p>
    <w:p w:rsidR="00F065C8" w:rsidRPr="00A12610" w:rsidRDefault="00F065C8" w:rsidP="00F065C8">
      <w:pPr>
        <w:rPr>
          <w:rFonts w:ascii="Times New Roman" w:hAnsi="Times New Roman" w:cs="Times New Roman"/>
          <w:sz w:val="24"/>
          <w:szCs w:val="24"/>
        </w:rPr>
      </w:pPr>
      <w:r w:rsidRPr="00A12610">
        <w:rPr>
          <w:rFonts w:ascii="Times New Roman" w:hAnsi="Times New Roman" w:cs="Times New Roman"/>
          <w:sz w:val="24"/>
          <w:szCs w:val="24"/>
        </w:rPr>
        <w:t>_____________________________________</w:t>
      </w:r>
    </w:p>
    <w:p w:rsidR="00F065C8" w:rsidRPr="00A12610" w:rsidRDefault="00F065C8" w:rsidP="00F065C8">
      <w:pPr>
        <w:rPr>
          <w:rFonts w:ascii="Times New Roman" w:hAnsi="Times New Roman" w:cs="Times New Roman"/>
          <w:sz w:val="24"/>
          <w:szCs w:val="24"/>
        </w:rPr>
      </w:pPr>
      <w:r w:rsidRPr="00A12610">
        <w:rPr>
          <w:rFonts w:ascii="Times New Roman" w:hAnsi="Times New Roman" w:cs="Times New Roman"/>
          <w:sz w:val="24"/>
          <w:szCs w:val="24"/>
        </w:rPr>
        <w:t>José Carlos de Paula</w:t>
      </w:r>
    </w:p>
    <w:p w:rsidR="00F065C8" w:rsidRPr="00A12610" w:rsidRDefault="00F065C8" w:rsidP="00F065C8">
      <w:pPr>
        <w:rPr>
          <w:rFonts w:ascii="Times New Roman" w:hAnsi="Times New Roman" w:cs="Times New Roman"/>
          <w:sz w:val="24"/>
          <w:szCs w:val="24"/>
        </w:rPr>
      </w:pPr>
      <w:r w:rsidRPr="00A12610">
        <w:rPr>
          <w:rFonts w:ascii="Times New Roman" w:hAnsi="Times New Roman" w:cs="Times New Roman"/>
          <w:sz w:val="24"/>
          <w:szCs w:val="24"/>
        </w:rPr>
        <w:t>Pregoeiro Municipal</w:t>
      </w:r>
    </w:p>
    <w:p w:rsidR="00AE7D08" w:rsidRPr="00A12610" w:rsidRDefault="00AE7D08" w:rsidP="00AE7D08">
      <w:pPr>
        <w:rPr>
          <w:rFonts w:ascii="Times New Roman" w:hAnsi="Times New Roman" w:cs="Times New Roman"/>
          <w:sz w:val="24"/>
          <w:szCs w:val="24"/>
        </w:rPr>
      </w:pPr>
      <w:r w:rsidRPr="00A12610">
        <w:rPr>
          <w:rFonts w:ascii="Times New Roman" w:hAnsi="Times New Roman" w:cs="Times New Roman"/>
          <w:sz w:val="24"/>
          <w:szCs w:val="24"/>
        </w:rPr>
        <w:t>SECRETARIA DE LICITAÇÃO</w:t>
      </w:r>
    </w:p>
    <w:p w:rsidR="00F065C8" w:rsidRPr="00A12610" w:rsidRDefault="00F065C8" w:rsidP="00F065C8">
      <w:pPr>
        <w:rPr>
          <w:rFonts w:ascii="Times New Roman" w:hAnsi="Times New Roman" w:cs="Times New Roman"/>
          <w:sz w:val="24"/>
          <w:szCs w:val="24"/>
        </w:rPr>
      </w:pPr>
    </w:p>
    <w:p w:rsidR="00307514" w:rsidRPr="00BA0AF3" w:rsidRDefault="002F2D15" w:rsidP="00510F80">
      <w:pPr>
        <w:ind w:left="284" w:right="284"/>
        <w:rPr>
          <w:rFonts w:ascii="Times New Roman" w:hAnsi="Times New Roman" w:cs="Times New Roman"/>
          <w:sz w:val="24"/>
          <w:szCs w:val="24"/>
        </w:rPr>
      </w:pPr>
      <w:r w:rsidRPr="00BA0AF3">
        <w:rPr>
          <w:rFonts w:ascii="Times New Roman" w:hAnsi="Times New Roman" w:cs="Times New Roman"/>
          <w:sz w:val="24"/>
          <w:szCs w:val="24"/>
        </w:rPr>
        <w:br w:type="page"/>
      </w:r>
    </w:p>
    <w:p w:rsidR="004F6577" w:rsidRPr="004F6577" w:rsidRDefault="004F6577" w:rsidP="004F6577">
      <w:pPr>
        <w:ind w:left="284" w:right="284"/>
        <w:rPr>
          <w:rFonts w:ascii="Times New Roman" w:hAnsi="Times New Roman" w:cs="Times New Roman"/>
          <w:b/>
          <w:sz w:val="24"/>
          <w:szCs w:val="24"/>
          <w:u w:val="single"/>
          <w:lang w:eastAsia="pt-BR"/>
        </w:rPr>
      </w:pPr>
      <w:r w:rsidRPr="004F6577">
        <w:rPr>
          <w:rFonts w:ascii="Times New Roman" w:hAnsi="Times New Roman" w:cs="Times New Roman"/>
          <w:b/>
          <w:sz w:val="24"/>
          <w:szCs w:val="24"/>
          <w:u w:val="single"/>
          <w:lang w:eastAsia="pt-BR"/>
        </w:rPr>
        <w:lastRenderedPageBreak/>
        <w:t>ANEXO I</w:t>
      </w:r>
    </w:p>
    <w:p w:rsidR="004F6577" w:rsidRDefault="004F6577" w:rsidP="00E766AC">
      <w:pPr>
        <w:ind w:left="284" w:right="284"/>
        <w:rPr>
          <w:rFonts w:ascii="Times New Roman" w:hAnsi="Times New Roman" w:cs="Times New Roman"/>
          <w:b/>
          <w:sz w:val="24"/>
          <w:szCs w:val="24"/>
          <w:lang w:eastAsia="pt-BR"/>
        </w:rPr>
      </w:pPr>
    </w:p>
    <w:p w:rsidR="002F2D15" w:rsidRPr="00BA0AF3" w:rsidRDefault="002F2D15" w:rsidP="004F6577">
      <w:pPr>
        <w:ind w:left="284" w:right="284"/>
        <w:jc w:val="left"/>
        <w:rPr>
          <w:rFonts w:ascii="Times New Roman" w:hAnsi="Times New Roman" w:cs="Times New Roman"/>
          <w:b/>
          <w:sz w:val="24"/>
          <w:szCs w:val="24"/>
          <w:lang w:eastAsia="pt-BR"/>
        </w:rPr>
      </w:pPr>
      <w:r w:rsidRPr="00BA0AF3">
        <w:rPr>
          <w:rFonts w:ascii="Times New Roman" w:hAnsi="Times New Roman" w:cs="Times New Roman"/>
          <w:b/>
          <w:sz w:val="24"/>
          <w:szCs w:val="24"/>
          <w:lang w:eastAsia="pt-BR"/>
        </w:rPr>
        <w:t>PREGÃO PRESENCIAL Nº</w:t>
      </w:r>
      <w:r w:rsidR="00E01C37">
        <w:rPr>
          <w:rFonts w:ascii="Times New Roman" w:hAnsi="Times New Roman" w:cs="Times New Roman"/>
          <w:b/>
          <w:sz w:val="24"/>
          <w:szCs w:val="24"/>
          <w:lang w:eastAsia="pt-BR"/>
        </w:rPr>
        <w:t xml:space="preserve"> 005</w:t>
      </w:r>
      <w:r w:rsidR="00F17975">
        <w:rPr>
          <w:rFonts w:ascii="Times New Roman" w:hAnsi="Times New Roman" w:cs="Times New Roman"/>
          <w:b/>
          <w:sz w:val="24"/>
          <w:szCs w:val="24"/>
          <w:lang w:eastAsia="pt-BR"/>
        </w:rPr>
        <w:t>/</w:t>
      </w:r>
      <w:r w:rsidR="00FA6A71">
        <w:rPr>
          <w:rFonts w:ascii="Times New Roman" w:hAnsi="Times New Roman" w:cs="Times New Roman"/>
          <w:b/>
          <w:sz w:val="24"/>
          <w:szCs w:val="24"/>
          <w:lang w:eastAsia="pt-BR"/>
        </w:rPr>
        <w:t>2023</w:t>
      </w:r>
    </w:p>
    <w:p w:rsidR="002F2D15" w:rsidRPr="00BA0AF3" w:rsidRDefault="002F2D15" w:rsidP="00E766AC">
      <w:pPr>
        <w:ind w:left="284" w:right="284"/>
        <w:rPr>
          <w:rFonts w:ascii="Times New Roman" w:hAnsi="Times New Roman" w:cs="Times New Roman"/>
          <w:b/>
          <w:sz w:val="24"/>
          <w:szCs w:val="24"/>
          <w:u w:val="single"/>
          <w:lang w:eastAsia="pt-BR"/>
        </w:rPr>
      </w:pPr>
    </w:p>
    <w:p w:rsidR="002F2D15" w:rsidRPr="00BA0AF3" w:rsidRDefault="002F2D15" w:rsidP="00E766AC">
      <w:pPr>
        <w:ind w:left="284" w:right="284"/>
        <w:rPr>
          <w:rFonts w:ascii="Times New Roman" w:hAnsi="Times New Roman" w:cs="Times New Roman"/>
          <w:b/>
          <w:sz w:val="24"/>
          <w:szCs w:val="24"/>
          <w:u w:val="single"/>
          <w:lang w:eastAsia="pt-BR"/>
        </w:rPr>
      </w:pPr>
    </w:p>
    <w:p w:rsidR="00407609" w:rsidRPr="00BA0AF3" w:rsidRDefault="002F2D15" w:rsidP="00E766AC">
      <w:pPr>
        <w:ind w:left="284" w:right="284"/>
        <w:rPr>
          <w:rFonts w:ascii="Times New Roman" w:hAnsi="Times New Roman" w:cs="Times New Roman"/>
          <w:b/>
          <w:sz w:val="24"/>
          <w:szCs w:val="24"/>
          <w:lang w:eastAsia="pt-BR"/>
        </w:rPr>
      </w:pPr>
      <w:r w:rsidRPr="00BA0AF3">
        <w:rPr>
          <w:rFonts w:ascii="Times New Roman" w:hAnsi="Times New Roman" w:cs="Times New Roman"/>
          <w:b/>
          <w:sz w:val="24"/>
          <w:szCs w:val="24"/>
          <w:lang w:eastAsia="pt-BR"/>
        </w:rPr>
        <w:t>TERMO DE REFERÊNCIA</w:t>
      </w:r>
    </w:p>
    <w:p w:rsidR="002F2D15" w:rsidRPr="00BA0AF3" w:rsidRDefault="002F2D15" w:rsidP="00E766AC">
      <w:pPr>
        <w:ind w:left="284" w:right="284"/>
        <w:rPr>
          <w:rFonts w:ascii="Times New Roman" w:hAnsi="Times New Roman" w:cs="Times New Roman"/>
          <w:b/>
          <w:sz w:val="24"/>
          <w:szCs w:val="24"/>
          <w:lang w:eastAsia="pt-BR"/>
        </w:rPr>
      </w:pPr>
    </w:p>
    <w:tbl>
      <w:tblPr>
        <w:tblW w:w="5000" w:type="pct"/>
        <w:tblCellMar>
          <w:left w:w="70" w:type="dxa"/>
          <w:right w:w="70" w:type="dxa"/>
        </w:tblCellMar>
        <w:tblLook w:val="04A0" w:firstRow="1" w:lastRow="0" w:firstColumn="1" w:lastColumn="0" w:noHBand="0" w:noVBand="1"/>
      </w:tblPr>
      <w:tblGrid>
        <w:gridCol w:w="963"/>
        <w:gridCol w:w="2887"/>
        <w:gridCol w:w="1143"/>
        <w:gridCol w:w="1595"/>
        <w:gridCol w:w="1145"/>
        <w:gridCol w:w="1204"/>
        <w:gridCol w:w="1684"/>
      </w:tblGrid>
      <w:tr w:rsidR="00F24055" w:rsidRPr="00F24055" w:rsidTr="00CA7661">
        <w:trPr>
          <w:trHeight w:val="900"/>
        </w:trPr>
        <w:tc>
          <w:tcPr>
            <w:tcW w:w="453"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ITEM</w:t>
            </w:r>
          </w:p>
        </w:tc>
        <w:tc>
          <w:tcPr>
            <w:tcW w:w="1359" w:type="pct"/>
            <w:tcBorders>
              <w:top w:val="single" w:sz="4" w:space="0" w:color="auto"/>
              <w:left w:val="nil"/>
              <w:bottom w:val="single" w:sz="4" w:space="0" w:color="auto"/>
              <w:right w:val="single" w:sz="4" w:space="0" w:color="auto"/>
            </w:tcBorders>
            <w:shd w:val="clear" w:color="000000" w:fill="BFBFB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DESCRIÇÃO</w:t>
            </w:r>
          </w:p>
        </w:tc>
        <w:tc>
          <w:tcPr>
            <w:tcW w:w="538" w:type="pct"/>
            <w:tcBorders>
              <w:top w:val="single" w:sz="4" w:space="0" w:color="auto"/>
              <w:left w:val="nil"/>
              <w:bottom w:val="single" w:sz="4" w:space="0" w:color="auto"/>
              <w:right w:val="single" w:sz="4" w:space="0" w:color="auto"/>
            </w:tcBorders>
            <w:shd w:val="clear" w:color="000000" w:fill="BFBFB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UNIDADE DE MEDIDA</w:t>
            </w:r>
          </w:p>
        </w:tc>
        <w:tc>
          <w:tcPr>
            <w:tcW w:w="751" w:type="pct"/>
            <w:tcBorders>
              <w:top w:val="single" w:sz="4" w:space="0" w:color="auto"/>
              <w:left w:val="nil"/>
              <w:bottom w:val="single" w:sz="4" w:space="0" w:color="auto"/>
              <w:right w:val="single" w:sz="4" w:space="0" w:color="auto"/>
            </w:tcBorders>
            <w:shd w:val="clear" w:color="000000" w:fill="BFBFB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QUANTIDADE</w:t>
            </w:r>
          </w:p>
        </w:tc>
        <w:tc>
          <w:tcPr>
            <w:tcW w:w="539" w:type="pct"/>
            <w:tcBorders>
              <w:top w:val="single" w:sz="4" w:space="0" w:color="auto"/>
              <w:left w:val="nil"/>
              <w:bottom w:val="single" w:sz="4" w:space="0" w:color="auto"/>
              <w:right w:val="single" w:sz="4" w:space="0" w:color="auto"/>
            </w:tcBorders>
            <w:shd w:val="clear" w:color="000000" w:fill="BFBFB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MARCA</w:t>
            </w:r>
          </w:p>
        </w:tc>
        <w:tc>
          <w:tcPr>
            <w:tcW w:w="567" w:type="pct"/>
            <w:tcBorders>
              <w:top w:val="single" w:sz="4" w:space="0" w:color="auto"/>
              <w:left w:val="nil"/>
              <w:bottom w:val="single" w:sz="4" w:space="0" w:color="auto"/>
              <w:right w:val="single" w:sz="4" w:space="0" w:color="auto"/>
            </w:tcBorders>
            <w:shd w:val="clear" w:color="000000" w:fill="BFBFB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VALOR UNITÁRIO</w:t>
            </w:r>
          </w:p>
        </w:tc>
        <w:tc>
          <w:tcPr>
            <w:tcW w:w="794" w:type="pct"/>
            <w:tcBorders>
              <w:top w:val="single" w:sz="4" w:space="0" w:color="auto"/>
              <w:left w:val="nil"/>
              <w:bottom w:val="single" w:sz="4" w:space="0" w:color="auto"/>
              <w:right w:val="single" w:sz="4" w:space="0" w:color="auto"/>
            </w:tcBorders>
            <w:shd w:val="clear" w:color="000000" w:fill="BFBFB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VALOR TOTAL DO ITEM</w:t>
            </w:r>
          </w:p>
        </w:tc>
      </w:tr>
      <w:tr w:rsidR="00F24055" w:rsidRPr="00F24055" w:rsidTr="00CA7661">
        <w:trPr>
          <w:trHeight w:val="1905"/>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1</w:t>
            </w:r>
          </w:p>
        </w:tc>
        <w:tc>
          <w:tcPr>
            <w:tcW w:w="1359" w:type="pct"/>
            <w:tcBorders>
              <w:top w:val="nil"/>
              <w:left w:val="nil"/>
              <w:bottom w:val="single" w:sz="4" w:space="0" w:color="auto"/>
              <w:right w:val="single" w:sz="4" w:space="0" w:color="auto"/>
            </w:tcBorders>
            <w:shd w:val="clear" w:color="000000" w:fill="FFFFFF"/>
            <w:hideMark/>
          </w:tcPr>
          <w:p w:rsidR="00F24055" w:rsidRPr="00F24055" w:rsidRDefault="00F24055" w:rsidP="00F24055">
            <w:pPr>
              <w:jc w:val="left"/>
              <w:rPr>
                <w:rFonts w:ascii="Times New Roman" w:eastAsia="Times New Roman" w:hAnsi="Times New Roman" w:cs="Times New Roman"/>
                <w:color w:val="000000"/>
                <w:lang w:eastAsia="pt-BR"/>
              </w:rPr>
            </w:pPr>
            <w:r w:rsidRPr="00F24055">
              <w:rPr>
                <w:rFonts w:ascii="Times New Roman" w:eastAsia="Times New Roman" w:hAnsi="Times New Roman" w:cs="Times New Roman"/>
                <w:b/>
                <w:bCs/>
                <w:color w:val="000000"/>
                <w:lang w:eastAsia="pt-BR"/>
              </w:rPr>
              <w:t xml:space="preserve"> APAGADOR DE </w:t>
            </w:r>
            <w:proofErr w:type="gramStart"/>
            <w:r w:rsidRPr="00F24055">
              <w:rPr>
                <w:rFonts w:ascii="Times New Roman" w:eastAsia="Times New Roman" w:hAnsi="Times New Roman" w:cs="Times New Roman"/>
                <w:b/>
                <w:bCs/>
                <w:color w:val="000000"/>
                <w:lang w:eastAsia="pt-BR"/>
              </w:rPr>
              <w:t>QUADRO  -</w:t>
            </w:r>
            <w:proofErr w:type="gramEnd"/>
            <w:r w:rsidRPr="00F24055">
              <w:rPr>
                <w:rFonts w:ascii="Times New Roman" w:eastAsia="Times New Roman" w:hAnsi="Times New Roman" w:cs="Times New Roman"/>
                <w:b/>
                <w:bCs/>
                <w:color w:val="000000"/>
                <w:lang w:eastAsia="pt-BR"/>
              </w:rPr>
              <w:t xml:space="preserve"> </w:t>
            </w:r>
            <w:r w:rsidRPr="00F24055">
              <w:rPr>
                <w:rFonts w:ascii="Times New Roman" w:eastAsia="Times New Roman" w:hAnsi="Times New Roman" w:cs="Times New Roman"/>
                <w:color w:val="000000"/>
                <w:lang w:eastAsia="pt-BR"/>
              </w:rPr>
              <w:t>Características Gerais: ● Apresentação: caixa com depósito para giz; ● Composição: caixa em madeira e apagador em feltro de 4mm.</w:t>
            </w:r>
          </w:p>
        </w:tc>
        <w:tc>
          <w:tcPr>
            <w:tcW w:w="538" w:type="pct"/>
            <w:tcBorders>
              <w:top w:val="nil"/>
              <w:left w:val="nil"/>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UND</w:t>
            </w:r>
          </w:p>
        </w:tc>
        <w:tc>
          <w:tcPr>
            <w:tcW w:w="751" w:type="pct"/>
            <w:tcBorders>
              <w:top w:val="nil"/>
              <w:left w:val="nil"/>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20</w:t>
            </w:r>
          </w:p>
        </w:tc>
        <w:tc>
          <w:tcPr>
            <w:tcW w:w="539" w:type="pct"/>
            <w:tcBorders>
              <w:top w:val="nil"/>
              <w:left w:val="single" w:sz="4" w:space="0" w:color="auto"/>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 </w:t>
            </w:r>
          </w:p>
        </w:tc>
        <w:tc>
          <w:tcPr>
            <w:tcW w:w="567" w:type="pct"/>
            <w:tcBorders>
              <w:top w:val="nil"/>
              <w:left w:val="single" w:sz="4" w:space="0" w:color="auto"/>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R$ 18,75</w:t>
            </w:r>
          </w:p>
        </w:tc>
        <w:tc>
          <w:tcPr>
            <w:tcW w:w="794" w:type="pct"/>
            <w:tcBorders>
              <w:top w:val="nil"/>
              <w:left w:val="nil"/>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R$ 375,00</w:t>
            </w:r>
          </w:p>
        </w:tc>
      </w:tr>
      <w:tr w:rsidR="00F24055" w:rsidRPr="00F24055" w:rsidTr="00CA7661">
        <w:trPr>
          <w:trHeight w:val="3045"/>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2</w:t>
            </w:r>
          </w:p>
        </w:tc>
        <w:tc>
          <w:tcPr>
            <w:tcW w:w="1359" w:type="pct"/>
            <w:tcBorders>
              <w:top w:val="nil"/>
              <w:left w:val="nil"/>
              <w:bottom w:val="single" w:sz="4" w:space="0" w:color="auto"/>
              <w:right w:val="single" w:sz="4" w:space="0" w:color="auto"/>
            </w:tcBorders>
            <w:shd w:val="clear" w:color="000000" w:fill="FFFFFF"/>
            <w:hideMark/>
          </w:tcPr>
          <w:p w:rsidR="00F24055" w:rsidRPr="00F24055" w:rsidRDefault="00F24055" w:rsidP="00F24055">
            <w:pPr>
              <w:jc w:val="left"/>
              <w:rPr>
                <w:rFonts w:ascii="Times New Roman" w:eastAsia="Times New Roman" w:hAnsi="Times New Roman" w:cs="Times New Roman"/>
                <w:color w:val="000000"/>
                <w:lang w:eastAsia="pt-BR"/>
              </w:rPr>
            </w:pPr>
            <w:r w:rsidRPr="00F24055">
              <w:rPr>
                <w:rFonts w:ascii="Times New Roman" w:eastAsia="Times New Roman" w:hAnsi="Times New Roman" w:cs="Times New Roman"/>
                <w:b/>
                <w:bCs/>
                <w:color w:val="000000"/>
                <w:lang w:eastAsia="pt-BR"/>
              </w:rPr>
              <w:t xml:space="preserve">AGENDA PERMANENTE 192 FOLHAS: </w:t>
            </w:r>
            <w:proofErr w:type="spellStart"/>
            <w:r w:rsidRPr="00F24055">
              <w:rPr>
                <w:rFonts w:ascii="Times New Roman" w:eastAsia="Times New Roman" w:hAnsi="Times New Roman" w:cs="Times New Roman"/>
                <w:color w:val="000000"/>
                <w:lang w:eastAsia="pt-BR"/>
              </w:rPr>
              <w:t>encardenada</w:t>
            </w:r>
            <w:proofErr w:type="spellEnd"/>
            <w:r w:rsidRPr="00F24055">
              <w:rPr>
                <w:rFonts w:ascii="Times New Roman" w:eastAsia="Times New Roman" w:hAnsi="Times New Roman" w:cs="Times New Roman"/>
                <w:color w:val="000000"/>
                <w:lang w:eastAsia="pt-BR"/>
              </w:rPr>
              <w:t xml:space="preserve">, calendários consecutivos, papel branco; Dimensões aproximadamente 14,5 x 20,5. Apresentação deverá ser </w:t>
            </w:r>
            <w:proofErr w:type="gramStart"/>
            <w:r w:rsidRPr="00F24055">
              <w:rPr>
                <w:rFonts w:ascii="Times New Roman" w:eastAsia="Times New Roman" w:hAnsi="Times New Roman" w:cs="Times New Roman"/>
                <w:color w:val="000000"/>
                <w:lang w:eastAsia="pt-BR"/>
              </w:rPr>
              <w:t>fornecido  2020</w:t>
            </w:r>
            <w:proofErr w:type="gramEnd"/>
            <w:r w:rsidRPr="00F24055">
              <w:rPr>
                <w:rFonts w:ascii="Times New Roman" w:eastAsia="Times New Roman" w:hAnsi="Times New Roman" w:cs="Times New Roman"/>
                <w:color w:val="000000"/>
                <w:lang w:eastAsia="pt-BR"/>
              </w:rPr>
              <w:t>/2021, conforme demanda do setor requisitante. Volume: 01 unidade.</w:t>
            </w:r>
          </w:p>
        </w:tc>
        <w:tc>
          <w:tcPr>
            <w:tcW w:w="538" w:type="pct"/>
            <w:tcBorders>
              <w:top w:val="nil"/>
              <w:left w:val="nil"/>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UND</w:t>
            </w:r>
          </w:p>
        </w:tc>
        <w:tc>
          <w:tcPr>
            <w:tcW w:w="751" w:type="pct"/>
            <w:tcBorders>
              <w:top w:val="nil"/>
              <w:left w:val="nil"/>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50</w:t>
            </w:r>
          </w:p>
        </w:tc>
        <w:tc>
          <w:tcPr>
            <w:tcW w:w="539" w:type="pct"/>
            <w:tcBorders>
              <w:top w:val="nil"/>
              <w:left w:val="single" w:sz="4" w:space="0" w:color="auto"/>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 </w:t>
            </w:r>
          </w:p>
        </w:tc>
        <w:tc>
          <w:tcPr>
            <w:tcW w:w="567" w:type="pct"/>
            <w:tcBorders>
              <w:top w:val="nil"/>
              <w:left w:val="single" w:sz="4" w:space="0" w:color="auto"/>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R$ 47,27</w:t>
            </w:r>
          </w:p>
        </w:tc>
        <w:tc>
          <w:tcPr>
            <w:tcW w:w="794" w:type="pct"/>
            <w:tcBorders>
              <w:top w:val="nil"/>
              <w:left w:val="nil"/>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R$ 2.363,50</w:t>
            </w:r>
          </w:p>
        </w:tc>
      </w:tr>
      <w:tr w:rsidR="00F24055" w:rsidRPr="00F24055" w:rsidTr="00CA7661">
        <w:trPr>
          <w:trHeight w:val="3435"/>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3</w:t>
            </w:r>
          </w:p>
        </w:tc>
        <w:tc>
          <w:tcPr>
            <w:tcW w:w="1359" w:type="pct"/>
            <w:tcBorders>
              <w:top w:val="nil"/>
              <w:left w:val="nil"/>
              <w:bottom w:val="single" w:sz="4" w:space="0" w:color="auto"/>
              <w:right w:val="single" w:sz="4" w:space="0" w:color="auto"/>
            </w:tcBorders>
            <w:shd w:val="clear" w:color="000000" w:fill="FFFFFF"/>
            <w:hideMark/>
          </w:tcPr>
          <w:p w:rsidR="00F24055" w:rsidRPr="00F24055" w:rsidRDefault="00F24055" w:rsidP="00F24055">
            <w:pPr>
              <w:jc w:val="left"/>
              <w:rPr>
                <w:rFonts w:ascii="Times New Roman" w:eastAsia="Times New Roman" w:hAnsi="Times New Roman" w:cs="Times New Roman"/>
                <w:color w:val="000000"/>
                <w:lang w:eastAsia="pt-BR"/>
              </w:rPr>
            </w:pPr>
            <w:r w:rsidRPr="00F24055">
              <w:rPr>
                <w:rFonts w:ascii="Times New Roman" w:eastAsia="Times New Roman" w:hAnsi="Times New Roman" w:cs="Times New Roman"/>
                <w:b/>
                <w:bCs/>
                <w:color w:val="000000"/>
                <w:lang w:eastAsia="pt-BR"/>
              </w:rPr>
              <w:t xml:space="preserve">ALMOFADA PARA CARIMBO </w:t>
            </w:r>
            <w:proofErr w:type="gramStart"/>
            <w:r w:rsidRPr="00F24055">
              <w:rPr>
                <w:rFonts w:ascii="Times New Roman" w:eastAsia="Times New Roman" w:hAnsi="Times New Roman" w:cs="Times New Roman"/>
                <w:b/>
                <w:bCs/>
                <w:color w:val="000000"/>
                <w:lang w:eastAsia="pt-BR"/>
              </w:rPr>
              <w:t>-  N.</w:t>
            </w:r>
            <w:proofErr w:type="gramEnd"/>
            <w:r w:rsidRPr="00F24055">
              <w:rPr>
                <w:rFonts w:ascii="Times New Roman" w:eastAsia="Times New Roman" w:hAnsi="Times New Roman" w:cs="Times New Roman"/>
                <w:b/>
                <w:bCs/>
                <w:color w:val="000000"/>
                <w:lang w:eastAsia="pt-BR"/>
              </w:rPr>
              <w:t xml:space="preserve"> 03 CORES DIVERSAS, </w:t>
            </w:r>
            <w:r w:rsidRPr="00F24055">
              <w:rPr>
                <w:rFonts w:ascii="Times New Roman" w:eastAsia="Times New Roman" w:hAnsi="Times New Roman" w:cs="Times New Roman"/>
                <w:color w:val="000000"/>
                <w:lang w:eastAsia="pt-BR"/>
              </w:rPr>
              <w:t xml:space="preserve">Características Gerais: ● Apresentação: estojo com tampa metálica não automática, almofada de feltro absorvente, com </w:t>
            </w:r>
            <w:proofErr w:type="spellStart"/>
            <w:r w:rsidRPr="00F24055">
              <w:rPr>
                <w:rFonts w:ascii="Times New Roman" w:eastAsia="Times New Roman" w:hAnsi="Times New Roman" w:cs="Times New Roman"/>
                <w:color w:val="000000"/>
                <w:lang w:eastAsia="pt-BR"/>
              </w:rPr>
              <w:t>entintamento</w:t>
            </w:r>
            <w:proofErr w:type="spellEnd"/>
            <w:r w:rsidRPr="00F24055">
              <w:rPr>
                <w:rFonts w:ascii="Times New Roman" w:eastAsia="Times New Roman" w:hAnsi="Times New Roman" w:cs="Times New Roman"/>
                <w:color w:val="000000"/>
                <w:lang w:eastAsia="pt-BR"/>
              </w:rPr>
              <w:t xml:space="preserve"> permanente ou na cor azul, ou cor preta ou cor vermelha, conforme demanda do setor requisitante. Volume: 01 unidade.</w:t>
            </w:r>
          </w:p>
        </w:tc>
        <w:tc>
          <w:tcPr>
            <w:tcW w:w="538" w:type="pct"/>
            <w:tcBorders>
              <w:top w:val="nil"/>
              <w:left w:val="nil"/>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UND</w:t>
            </w:r>
          </w:p>
        </w:tc>
        <w:tc>
          <w:tcPr>
            <w:tcW w:w="751" w:type="pct"/>
            <w:tcBorders>
              <w:top w:val="nil"/>
              <w:left w:val="nil"/>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30</w:t>
            </w:r>
          </w:p>
        </w:tc>
        <w:tc>
          <w:tcPr>
            <w:tcW w:w="539" w:type="pct"/>
            <w:tcBorders>
              <w:top w:val="nil"/>
              <w:left w:val="single" w:sz="4" w:space="0" w:color="auto"/>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 </w:t>
            </w:r>
          </w:p>
        </w:tc>
        <w:tc>
          <w:tcPr>
            <w:tcW w:w="567" w:type="pct"/>
            <w:tcBorders>
              <w:top w:val="nil"/>
              <w:left w:val="single" w:sz="4" w:space="0" w:color="auto"/>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R$ 18,30</w:t>
            </w:r>
          </w:p>
        </w:tc>
        <w:tc>
          <w:tcPr>
            <w:tcW w:w="794" w:type="pct"/>
            <w:tcBorders>
              <w:top w:val="nil"/>
              <w:left w:val="nil"/>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R$ 549,00</w:t>
            </w:r>
          </w:p>
        </w:tc>
      </w:tr>
      <w:tr w:rsidR="00F24055" w:rsidRPr="00F24055" w:rsidTr="00CA7661">
        <w:trPr>
          <w:trHeight w:val="1995"/>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4</w:t>
            </w:r>
          </w:p>
        </w:tc>
        <w:tc>
          <w:tcPr>
            <w:tcW w:w="1359" w:type="pct"/>
            <w:tcBorders>
              <w:top w:val="nil"/>
              <w:left w:val="nil"/>
              <w:bottom w:val="single" w:sz="4" w:space="0" w:color="auto"/>
              <w:right w:val="single" w:sz="4" w:space="0" w:color="auto"/>
            </w:tcBorders>
            <w:shd w:val="clear" w:color="000000" w:fill="FFFFFF"/>
            <w:hideMark/>
          </w:tcPr>
          <w:p w:rsidR="00F24055" w:rsidRPr="00F24055" w:rsidRDefault="00F24055" w:rsidP="00F24055">
            <w:pPr>
              <w:jc w:val="left"/>
              <w:rPr>
                <w:rFonts w:ascii="Times New Roman" w:eastAsia="Times New Roman" w:hAnsi="Times New Roman" w:cs="Times New Roman"/>
                <w:color w:val="000000"/>
                <w:lang w:eastAsia="pt-BR"/>
              </w:rPr>
            </w:pPr>
            <w:r w:rsidRPr="00F24055">
              <w:rPr>
                <w:rFonts w:ascii="Times New Roman" w:eastAsia="Times New Roman" w:hAnsi="Times New Roman" w:cs="Times New Roman"/>
                <w:b/>
                <w:bCs/>
                <w:color w:val="000000"/>
                <w:lang w:eastAsia="pt-BR"/>
              </w:rPr>
              <w:t xml:space="preserve">APONTADOR DE LÁPIS: </w:t>
            </w:r>
            <w:r w:rsidRPr="00F24055">
              <w:rPr>
                <w:rFonts w:ascii="Times New Roman" w:eastAsia="Times New Roman" w:hAnsi="Times New Roman" w:cs="Times New Roman"/>
                <w:color w:val="000000"/>
                <w:lang w:eastAsia="pt-BR"/>
              </w:rPr>
              <w:t xml:space="preserve">Características Gerais:  Apresentação: formato retangular, 01 furo, sem depósito; Composição:  lâmina em aço inox; Dimensões:  tamanho pequeno. </w:t>
            </w:r>
          </w:p>
        </w:tc>
        <w:tc>
          <w:tcPr>
            <w:tcW w:w="538" w:type="pct"/>
            <w:tcBorders>
              <w:top w:val="nil"/>
              <w:left w:val="nil"/>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UND</w:t>
            </w:r>
          </w:p>
        </w:tc>
        <w:tc>
          <w:tcPr>
            <w:tcW w:w="751" w:type="pct"/>
            <w:tcBorders>
              <w:top w:val="nil"/>
              <w:left w:val="nil"/>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200</w:t>
            </w:r>
          </w:p>
        </w:tc>
        <w:tc>
          <w:tcPr>
            <w:tcW w:w="539" w:type="pct"/>
            <w:tcBorders>
              <w:top w:val="nil"/>
              <w:left w:val="single" w:sz="4" w:space="0" w:color="auto"/>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 </w:t>
            </w:r>
          </w:p>
        </w:tc>
        <w:tc>
          <w:tcPr>
            <w:tcW w:w="567" w:type="pct"/>
            <w:tcBorders>
              <w:top w:val="nil"/>
              <w:left w:val="single" w:sz="4" w:space="0" w:color="auto"/>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R$ 0,98</w:t>
            </w:r>
          </w:p>
        </w:tc>
        <w:tc>
          <w:tcPr>
            <w:tcW w:w="794" w:type="pct"/>
            <w:tcBorders>
              <w:top w:val="nil"/>
              <w:left w:val="nil"/>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R$ 196,00</w:t>
            </w:r>
          </w:p>
        </w:tc>
      </w:tr>
      <w:tr w:rsidR="00F24055" w:rsidRPr="00F24055" w:rsidTr="00CA7661">
        <w:trPr>
          <w:trHeight w:val="3900"/>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lastRenderedPageBreak/>
              <w:t>5</w:t>
            </w:r>
          </w:p>
        </w:tc>
        <w:tc>
          <w:tcPr>
            <w:tcW w:w="1359" w:type="pct"/>
            <w:tcBorders>
              <w:top w:val="nil"/>
              <w:left w:val="nil"/>
              <w:bottom w:val="single" w:sz="4" w:space="0" w:color="auto"/>
              <w:right w:val="single" w:sz="4" w:space="0" w:color="auto"/>
            </w:tcBorders>
            <w:shd w:val="clear" w:color="000000" w:fill="FFFFFF"/>
            <w:hideMark/>
          </w:tcPr>
          <w:p w:rsidR="00F24055" w:rsidRPr="00F24055" w:rsidRDefault="00F24055" w:rsidP="00F24055">
            <w:pPr>
              <w:jc w:val="left"/>
              <w:rPr>
                <w:rFonts w:ascii="Times New Roman" w:eastAsia="Times New Roman" w:hAnsi="Times New Roman" w:cs="Times New Roman"/>
                <w:color w:val="000000"/>
                <w:lang w:eastAsia="pt-BR"/>
              </w:rPr>
            </w:pPr>
            <w:r w:rsidRPr="00F24055">
              <w:rPr>
                <w:rFonts w:ascii="Times New Roman" w:eastAsia="Times New Roman" w:hAnsi="Times New Roman" w:cs="Times New Roman"/>
                <w:b/>
                <w:bCs/>
                <w:color w:val="000000"/>
                <w:lang w:eastAsia="pt-BR"/>
              </w:rPr>
              <w:t>ARQUIVO MORTO OFÍCIO:</w:t>
            </w:r>
            <w:r w:rsidRPr="00F24055">
              <w:rPr>
                <w:rFonts w:ascii="Times New Roman" w:eastAsia="Times New Roman" w:hAnsi="Times New Roman" w:cs="Times New Roman"/>
                <w:color w:val="000000"/>
                <w:lang w:eastAsia="pt-BR"/>
              </w:rPr>
              <w:t xml:space="preserve"> Características Gerais: ● Apresentação: desmontável, com furos nas laterais para ventilação, uso vertical ou horizontal, tampa com travamento; ● Composição: </w:t>
            </w:r>
            <w:r w:rsidRPr="00F24055">
              <w:rPr>
                <w:rFonts w:ascii="Times New Roman" w:eastAsia="Times New Roman" w:hAnsi="Times New Roman" w:cs="Times New Roman"/>
                <w:b/>
                <w:bCs/>
                <w:color w:val="000000"/>
                <w:lang w:eastAsia="pt-BR"/>
              </w:rPr>
              <w:t>papelão ondulado de 1.ª qualidade</w:t>
            </w:r>
            <w:r w:rsidRPr="00F24055">
              <w:rPr>
                <w:rFonts w:ascii="Times New Roman" w:eastAsia="Times New Roman" w:hAnsi="Times New Roman" w:cs="Times New Roman"/>
                <w:color w:val="000000"/>
                <w:lang w:eastAsia="pt-BR"/>
              </w:rPr>
              <w:t>, gramatura mínima de 560 g/m², espessura mínima 2,8 mm; ● Dimensões (</w:t>
            </w:r>
            <w:proofErr w:type="spellStart"/>
            <w:r w:rsidRPr="00F24055">
              <w:rPr>
                <w:rFonts w:ascii="Times New Roman" w:eastAsia="Times New Roman" w:hAnsi="Times New Roman" w:cs="Times New Roman"/>
                <w:color w:val="000000"/>
                <w:lang w:eastAsia="pt-BR"/>
              </w:rPr>
              <w:t>LxAxP</w:t>
            </w:r>
            <w:proofErr w:type="spellEnd"/>
            <w:r w:rsidRPr="00F24055">
              <w:rPr>
                <w:rFonts w:ascii="Times New Roman" w:eastAsia="Times New Roman" w:hAnsi="Times New Roman" w:cs="Times New Roman"/>
                <w:color w:val="000000"/>
                <w:lang w:eastAsia="pt-BR"/>
              </w:rPr>
              <w:t>): 135 x 250 x 360 mm (variação +/- 5%) (produto montado). Volume: fardo com 25 unidades.</w:t>
            </w:r>
          </w:p>
        </w:tc>
        <w:tc>
          <w:tcPr>
            <w:tcW w:w="538" w:type="pct"/>
            <w:tcBorders>
              <w:top w:val="nil"/>
              <w:left w:val="nil"/>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PCT</w:t>
            </w:r>
          </w:p>
        </w:tc>
        <w:tc>
          <w:tcPr>
            <w:tcW w:w="751" w:type="pct"/>
            <w:tcBorders>
              <w:top w:val="nil"/>
              <w:left w:val="nil"/>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100</w:t>
            </w:r>
          </w:p>
        </w:tc>
        <w:tc>
          <w:tcPr>
            <w:tcW w:w="539" w:type="pct"/>
            <w:tcBorders>
              <w:top w:val="nil"/>
              <w:left w:val="single" w:sz="4" w:space="0" w:color="auto"/>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 </w:t>
            </w:r>
          </w:p>
        </w:tc>
        <w:tc>
          <w:tcPr>
            <w:tcW w:w="567" w:type="pct"/>
            <w:tcBorders>
              <w:top w:val="nil"/>
              <w:left w:val="single" w:sz="4" w:space="0" w:color="auto"/>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R$ 69,11</w:t>
            </w:r>
          </w:p>
        </w:tc>
        <w:tc>
          <w:tcPr>
            <w:tcW w:w="794" w:type="pct"/>
            <w:tcBorders>
              <w:top w:val="nil"/>
              <w:left w:val="nil"/>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R$ 6.911,00</w:t>
            </w:r>
          </w:p>
        </w:tc>
      </w:tr>
      <w:tr w:rsidR="00F24055" w:rsidRPr="00F24055" w:rsidTr="00CA7661">
        <w:trPr>
          <w:trHeight w:val="4440"/>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6</w:t>
            </w:r>
          </w:p>
        </w:tc>
        <w:tc>
          <w:tcPr>
            <w:tcW w:w="1359" w:type="pct"/>
            <w:tcBorders>
              <w:top w:val="nil"/>
              <w:left w:val="nil"/>
              <w:bottom w:val="single" w:sz="4" w:space="0" w:color="auto"/>
              <w:right w:val="single" w:sz="4" w:space="0" w:color="auto"/>
            </w:tcBorders>
            <w:shd w:val="clear" w:color="000000" w:fill="FFFFFF"/>
            <w:hideMark/>
          </w:tcPr>
          <w:p w:rsidR="00F24055" w:rsidRPr="00F24055" w:rsidRDefault="00F24055" w:rsidP="00F24055">
            <w:pPr>
              <w:jc w:val="left"/>
              <w:rPr>
                <w:rFonts w:ascii="Times New Roman" w:eastAsia="Times New Roman" w:hAnsi="Times New Roman" w:cs="Times New Roman"/>
                <w:color w:val="000000"/>
                <w:lang w:eastAsia="pt-BR"/>
              </w:rPr>
            </w:pPr>
            <w:r w:rsidRPr="00F24055">
              <w:rPr>
                <w:rFonts w:ascii="Times New Roman" w:eastAsia="Times New Roman" w:hAnsi="Times New Roman" w:cs="Times New Roman"/>
                <w:b/>
                <w:bCs/>
                <w:color w:val="000000"/>
                <w:lang w:eastAsia="pt-BR"/>
              </w:rPr>
              <w:t>ARQUIVO MORTO POLIONDA OFÍCIO:</w:t>
            </w:r>
            <w:r w:rsidRPr="00F24055">
              <w:rPr>
                <w:rFonts w:ascii="Times New Roman" w:eastAsia="Times New Roman" w:hAnsi="Times New Roman" w:cs="Times New Roman"/>
                <w:color w:val="000000"/>
                <w:lang w:eastAsia="pt-BR"/>
              </w:rPr>
              <w:t xml:space="preserve"> Características Gerais: q Apresentação: desmontável, com furos nas laterais para ventilação, cabeçalho para informações, uso vertical ou horizontal, tampa com travamento; ● Composição: </w:t>
            </w:r>
            <w:proofErr w:type="spellStart"/>
            <w:r w:rsidRPr="00F24055">
              <w:rPr>
                <w:rFonts w:ascii="Times New Roman" w:eastAsia="Times New Roman" w:hAnsi="Times New Roman" w:cs="Times New Roman"/>
                <w:b/>
                <w:bCs/>
                <w:color w:val="000000"/>
                <w:lang w:eastAsia="pt-BR"/>
              </w:rPr>
              <w:t>Plastico</w:t>
            </w:r>
            <w:proofErr w:type="spellEnd"/>
            <w:r w:rsidRPr="00F24055">
              <w:rPr>
                <w:rFonts w:ascii="Times New Roman" w:eastAsia="Times New Roman" w:hAnsi="Times New Roman" w:cs="Times New Roman"/>
                <w:b/>
                <w:bCs/>
                <w:color w:val="000000"/>
                <w:lang w:eastAsia="pt-BR"/>
              </w:rPr>
              <w:t xml:space="preserve"> resistente de boa qualidade</w:t>
            </w:r>
            <w:r w:rsidRPr="00F24055">
              <w:rPr>
                <w:rFonts w:ascii="Times New Roman" w:eastAsia="Times New Roman" w:hAnsi="Times New Roman" w:cs="Times New Roman"/>
                <w:color w:val="000000"/>
                <w:lang w:eastAsia="pt-BR"/>
              </w:rPr>
              <w:t xml:space="preserve"> ● Dimensões </w:t>
            </w:r>
            <w:proofErr w:type="spellStart"/>
            <w:r w:rsidRPr="00F24055">
              <w:rPr>
                <w:rFonts w:ascii="Times New Roman" w:eastAsia="Times New Roman" w:hAnsi="Times New Roman" w:cs="Times New Roman"/>
                <w:color w:val="000000"/>
                <w:lang w:eastAsia="pt-BR"/>
              </w:rPr>
              <w:t>minimas</w:t>
            </w:r>
            <w:proofErr w:type="spellEnd"/>
            <w:r w:rsidRPr="00F24055">
              <w:rPr>
                <w:rFonts w:ascii="Times New Roman" w:eastAsia="Times New Roman" w:hAnsi="Times New Roman" w:cs="Times New Roman"/>
                <w:color w:val="000000"/>
                <w:lang w:eastAsia="pt-BR"/>
              </w:rPr>
              <w:t xml:space="preserve"> (</w:t>
            </w:r>
            <w:proofErr w:type="spellStart"/>
            <w:r w:rsidRPr="00F24055">
              <w:rPr>
                <w:rFonts w:ascii="Times New Roman" w:eastAsia="Times New Roman" w:hAnsi="Times New Roman" w:cs="Times New Roman"/>
                <w:color w:val="000000"/>
                <w:lang w:eastAsia="pt-BR"/>
              </w:rPr>
              <w:t>LxAxP</w:t>
            </w:r>
            <w:proofErr w:type="spellEnd"/>
            <w:r w:rsidRPr="00F24055">
              <w:rPr>
                <w:rFonts w:ascii="Times New Roman" w:eastAsia="Times New Roman" w:hAnsi="Times New Roman" w:cs="Times New Roman"/>
                <w:color w:val="000000"/>
                <w:lang w:eastAsia="pt-BR"/>
              </w:rPr>
              <w:t>): 135 x 250 x 360 mm (variação +/- 5%) (produto montado). Volume: fardo com 25 unidades.</w:t>
            </w:r>
          </w:p>
        </w:tc>
        <w:tc>
          <w:tcPr>
            <w:tcW w:w="538" w:type="pct"/>
            <w:tcBorders>
              <w:top w:val="nil"/>
              <w:left w:val="nil"/>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PCT</w:t>
            </w:r>
          </w:p>
        </w:tc>
        <w:tc>
          <w:tcPr>
            <w:tcW w:w="751" w:type="pct"/>
            <w:tcBorders>
              <w:top w:val="nil"/>
              <w:left w:val="nil"/>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100</w:t>
            </w:r>
          </w:p>
        </w:tc>
        <w:tc>
          <w:tcPr>
            <w:tcW w:w="539" w:type="pct"/>
            <w:tcBorders>
              <w:top w:val="nil"/>
              <w:left w:val="single" w:sz="4" w:space="0" w:color="auto"/>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 </w:t>
            </w:r>
          </w:p>
        </w:tc>
        <w:tc>
          <w:tcPr>
            <w:tcW w:w="567" w:type="pct"/>
            <w:tcBorders>
              <w:top w:val="nil"/>
              <w:left w:val="single" w:sz="4" w:space="0" w:color="auto"/>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R$ 65,75</w:t>
            </w:r>
          </w:p>
        </w:tc>
        <w:tc>
          <w:tcPr>
            <w:tcW w:w="794" w:type="pct"/>
            <w:tcBorders>
              <w:top w:val="nil"/>
              <w:left w:val="nil"/>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R$ 6.575,00</w:t>
            </w:r>
          </w:p>
        </w:tc>
      </w:tr>
      <w:tr w:rsidR="00F24055" w:rsidRPr="00F24055" w:rsidTr="00CA7661">
        <w:trPr>
          <w:trHeight w:val="3435"/>
        </w:trPr>
        <w:tc>
          <w:tcPr>
            <w:tcW w:w="453" w:type="pct"/>
            <w:tcBorders>
              <w:top w:val="nil"/>
              <w:left w:val="single" w:sz="4" w:space="0" w:color="auto"/>
              <w:bottom w:val="single" w:sz="4" w:space="0" w:color="auto"/>
              <w:right w:val="single" w:sz="4" w:space="0" w:color="auto"/>
            </w:tcBorders>
            <w:shd w:val="clear" w:color="auto" w:fill="auto"/>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7</w:t>
            </w:r>
          </w:p>
        </w:tc>
        <w:tc>
          <w:tcPr>
            <w:tcW w:w="1359" w:type="pct"/>
            <w:tcBorders>
              <w:top w:val="nil"/>
              <w:left w:val="nil"/>
              <w:bottom w:val="single" w:sz="4" w:space="0" w:color="auto"/>
              <w:right w:val="single" w:sz="4" w:space="0" w:color="auto"/>
            </w:tcBorders>
            <w:shd w:val="clear" w:color="auto" w:fill="auto"/>
            <w:hideMark/>
          </w:tcPr>
          <w:p w:rsidR="00F24055" w:rsidRPr="00F24055" w:rsidRDefault="00F24055" w:rsidP="00F24055">
            <w:pPr>
              <w:jc w:val="left"/>
              <w:rPr>
                <w:rFonts w:ascii="Times New Roman" w:eastAsia="Times New Roman" w:hAnsi="Times New Roman" w:cs="Times New Roman"/>
                <w:color w:val="000000"/>
                <w:lang w:eastAsia="pt-BR"/>
              </w:rPr>
            </w:pPr>
            <w:r w:rsidRPr="00F24055">
              <w:rPr>
                <w:rFonts w:ascii="Times New Roman" w:eastAsia="Times New Roman" w:hAnsi="Times New Roman" w:cs="Times New Roman"/>
                <w:b/>
                <w:bCs/>
                <w:color w:val="000000"/>
                <w:lang w:eastAsia="pt-BR"/>
              </w:rPr>
              <w:t>AVENTAL ESCOLAR:</w:t>
            </w:r>
            <w:r w:rsidRPr="00F24055">
              <w:rPr>
                <w:rFonts w:ascii="Times New Roman" w:eastAsia="Times New Roman" w:hAnsi="Times New Roman" w:cs="Times New Roman"/>
                <w:color w:val="000000"/>
                <w:lang w:eastAsia="pt-BR"/>
              </w:rPr>
              <w:t xml:space="preserve"> Características Gerais: ● Apresentação: bolso frontal transparente, tiras laterais para amarrar, lavável, gola em V, costurado na cor azul ou rosa conforme demanda do setor requisitante; ● Composição: PVC maleável; ● Dimensões: aproximadamente 390 x 760 mm. </w:t>
            </w:r>
          </w:p>
        </w:tc>
        <w:tc>
          <w:tcPr>
            <w:tcW w:w="538" w:type="pct"/>
            <w:tcBorders>
              <w:top w:val="nil"/>
              <w:left w:val="nil"/>
              <w:bottom w:val="single" w:sz="4" w:space="0" w:color="auto"/>
              <w:right w:val="single" w:sz="4" w:space="0" w:color="auto"/>
            </w:tcBorders>
            <w:shd w:val="clear" w:color="auto" w:fill="auto"/>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UND</w:t>
            </w:r>
          </w:p>
        </w:tc>
        <w:tc>
          <w:tcPr>
            <w:tcW w:w="751" w:type="pct"/>
            <w:tcBorders>
              <w:top w:val="nil"/>
              <w:left w:val="nil"/>
              <w:bottom w:val="single" w:sz="4" w:space="0" w:color="auto"/>
              <w:right w:val="nil"/>
            </w:tcBorders>
            <w:shd w:val="clear" w:color="auto" w:fill="auto"/>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50</w:t>
            </w:r>
          </w:p>
        </w:tc>
        <w:tc>
          <w:tcPr>
            <w:tcW w:w="539" w:type="pct"/>
            <w:tcBorders>
              <w:top w:val="nil"/>
              <w:left w:val="single" w:sz="4" w:space="0" w:color="auto"/>
              <w:bottom w:val="single" w:sz="4" w:space="0" w:color="auto"/>
              <w:right w:val="nil"/>
            </w:tcBorders>
            <w:shd w:val="clear" w:color="auto" w:fill="auto"/>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 </w:t>
            </w:r>
          </w:p>
        </w:tc>
        <w:tc>
          <w:tcPr>
            <w:tcW w:w="567" w:type="pct"/>
            <w:tcBorders>
              <w:top w:val="nil"/>
              <w:left w:val="single" w:sz="4" w:space="0" w:color="auto"/>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R$ 35,95</w:t>
            </w:r>
          </w:p>
        </w:tc>
        <w:tc>
          <w:tcPr>
            <w:tcW w:w="794" w:type="pct"/>
            <w:tcBorders>
              <w:top w:val="nil"/>
              <w:left w:val="nil"/>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R$ 1.797,50</w:t>
            </w:r>
          </w:p>
        </w:tc>
      </w:tr>
      <w:tr w:rsidR="00F24055" w:rsidRPr="00F24055" w:rsidTr="00CA7661">
        <w:trPr>
          <w:trHeight w:val="1695"/>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8</w:t>
            </w:r>
          </w:p>
        </w:tc>
        <w:tc>
          <w:tcPr>
            <w:tcW w:w="1359" w:type="pct"/>
            <w:tcBorders>
              <w:top w:val="nil"/>
              <w:left w:val="nil"/>
              <w:bottom w:val="single" w:sz="4" w:space="0" w:color="auto"/>
              <w:right w:val="single" w:sz="4" w:space="0" w:color="auto"/>
            </w:tcBorders>
            <w:shd w:val="clear" w:color="000000" w:fill="FFFFFF"/>
            <w:hideMark/>
          </w:tcPr>
          <w:p w:rsidR="00F24055" w:rsidRPr="00F24055" w:rsidRDefault="00F24055" w:rsidP="00F24055">
            <w:pPr>
              <w:jc w:val="left"/>
              <w:rPr>
                <w:rFonts w:ascii="Times New Roman" w:eastAsia="Times New Roman" w:hAnsi="Times New Roman" w:cs="Times New Roman"/>
                <w:color w:val="000000"/>
                <w:lang w:eastAsia="pt-BR"/>
              </w:rPr>
            </w:pPr>
            <w:r w:rsidRPr="00F24055">
              <w:rPr>
                <w:rFonts w:ascii="Times New Roman" w:eastAsia="Times New Roman" w:hAnsi="Times New Roman" w:cs="Times New Roman"/>
                <w:b/>
                <w:bCs/>
                <w:color w:val="000000"/>
                <w:lang w:eastAsia="pt-BR"/>
              </w:rPr>
              <w:t>BARBANTE 6 FIOS 100% ALGODÃO 185 METROS:</w:t>
            </w:r>
            <w:r w:rsidRPr="00F24055">
              <w:rPr>
                <w:rFonts w:ascii="Times New Roman" w:eastAsia="Times New Roman" w:hAnsi="Times New Roman" w:cs="Times New Roman"/>
                <w:color w:val="000000"/>
                <w:lang w:eastAsia="pt-BR"/>
              </w:rPr>
              <w:t xml:space="preserve"> Características Gerais: ● Apresentação: cone 101 metros 100% algodão.</w:t>
            </w:r>
          </w:p>
        </w:tc>
        <w:tc>
          <w:tcPr>
            <w:tcW w:w="538" w:type="pct"/>
            <w:tcBorders>
              <w:top w:val="nil"/>
              <w:left w:val="nil"/>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UND</w:t>
            </w:r>
          </w:p>
        </w:tc>
        <w:tc>
          <w:tcPr>
            <w:tcW w:w="751" w:type="pct"/>
            <w:tcBorders>
              <w:top w:val="nil"/>
              <w:left w:val="nil"/>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50</w:t>
            </w:r>
          </w:p>
        </w:tc>
        <w:tc>
          <w:tcPr>
            <w:tcW w:w="539" w:type="pct"/>
            <w:tcBorders>
              <w:top w:val="nil"/>
              <w:left w:val="single" w:sz="4" w:space="0" w:color="auto"/>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 </w:t>
            </w:r>
          </w:p>
        </w:tc>
        <w:tc>
          <w:tcPr>
            <w:tcW w:w="567" w:type="pct"/>
            <w:tcBorders>
              <w:top w:val="nil"/>
              <w:left w:val="single" w:sz="4" w:space="0" w:color="auto"/>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R$ 12,74</w:t>
            </w:r>
          </w:p>
        </w:tc>
        <w:tc>
          <w:tcPr>
            <w:tcW w:w="794" w:type="pct"/>
            <w:tcBorders>
              <w:top w:val="nil"/>
              <w:left w:val="nil"/>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R$ 637,00</w:t>
            </w:r>
          </w:p>
        </w:tc>
      </w:tr>
      <w:tr w:rsidR="00F24055" w:rsidRPr="00F24055" w:rsidTr="00CA7661">
        <w:trPr>
          <w:trHeight w:val="2565"/>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lastRenderedPageBreak/>
              <w:t>9</w:t>
            </w:r>
          </w:p>
        </w:tc>
        <w:tc>
          <w:tcPr>
            <w:tcW w:w="1359" w:type="pct"/>
            <w:tcBorders>
              <w:top w:val="nil"/>
              <w:left w:val="nil"/>
              <w:bottom w:val="single" w:sz="4" w:space="0" w:color="auto"/>
              <w:right w:val="single" w:sz="4" w:space="0" w:color="auto"/>
            </w:tcBorders>
            <w:shd w:val="clear" w:color="000000" w:fill="FFFFFF"/>
            <w:hideMark/>
          </w:tcPr>
          <w:p w:rsidR="00F24055" w:rsidRPr="00F24055" w:rsidRDefault="00F24055" w:rsidP="00F24055">
            <w:pPr>
              <w:jc w:val="left"/>
              <w:rPr>
                <w:rFonts w:ascii="Times New Roman" w:eastAsia="Times New Roman" w:hAnsi="Times New Roman" w:cs="Times New Roman"/>
                <w:color w:val="000000"/>
                <w:lang w:eastAsia="pt-BR"/>
              </w:rPr>
            </w:pPr>
            <w:r w:rsidRPr="00F24055">
              <w:rPr>
                <w:rFonts w:ascii="Times New Roman" w:eastAsia="Times New Roman" w:hAnsi="Times New Roman" w:cs="Times New Roman"/>
                <w:b/>
                <w:bCs/>
                <w:color w:val="000000"/>
                <w:lang w:eastAsia="pt-BR"/>
              </w:rPr>
              <w:t xml:space="preserve">BLOCO DE RECADOS AUTOADESIVO GRANDE: </w:t>
            </w:r>
            <w:r w:rsidRPr="00F24055">
              <w:rPr>
                <w:rFonts w:ascii="Times New Roman" w:eastAsia="Times New Roman" w:hAnsi="Times New Roman" w:cs="Times New Roman"/>
                <w:color w:val="000000"/>
                <w:lang w:eastAsia="pt-BR"/>
              </w:rPr>
              <w:t>Características Gerais: ● Apresentação: papel removível, amarelo, 100 folhas; ● Dimensões do bloco: aproximadamente 76 x76 mm. Volume: 01 pacote contendo 01 bloco.</w:t>
            </w:r>
          </w:p>
        </w:tc>
        <w:tc>
          <w:tcPr>
            <w:tcW w:w="538" w:type="pct"/>
            <w:tcBorders>
              <w:top w:val="nil"/>
              <w:left w:val="nil"/>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UND</w:t>
            </w:r>
          </w:p>
        </w:tc>
        <w:tc>
          <w:tcPr>
            <w:tcW w:w="751" w:type="pct"/>
            <w:tcBorders>
              <w:top w:val="nil"/>
              <w:left w:val="nil"/>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100</w:t>
            </w:r>
          </w:p>
        </w:tc>
        <w:tc>
          <w:tcPr>
            <w:tcW w:w="539" w:type="pct"/>
            <w:tcBorders>
              <w:top w:val="nil"/>
              <w:left w:val="single" w:sz="4" w:space="0" w:color="auto"/>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 </w:t>
            </w:r>
          </w:p>
        </w:tc>
        <w:tc>
          <w:tcPr>
            <w:tcW w:w="567" w:type="pct"/>
            <w:tcBorders>
              <w:top w:val="nil"/>
              <w:left w:val="single" w:sz="4" w:space="0" w:color="auto"/>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R$ 6,64</w:t>
            </w:r>
          </w:p>
        </w:tc>
        <w:tc>
          <w:tcPr>
            <w:tcW w:w="794" w:type="pct"/>
            <w:tcBorders>
              <w:top w:val="nil"/>
              <w:left w:val="nil"/>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R$ 664,00</w:t>
            </w:r>
          </w:p>
        </w:tc>
      </w:tr>
      <w:tr w:rsidR="00F24055" w:rsidRPr="00F24055" w:rsidTr="00CA7661">
        <w:trPr>
          <w:trHeight w:val="2640"/>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10</w:t>
            </w:r>
          </w:p>
        </w:tc>
        <w:tc>
          <w:tcPr>
            <w:tcW w:w="1359" w:type="pct"/>
            <w:tcBorders>
              <w:top w:val="nil"/>
              <w:left w:val="nil"/>
              <w:bottom w:val="single" w:sz="4" w:space="0" w:color="auto"/>
              <w:right w:val="single" w:sz="4" w:space="0" w:color="auto"/>
            </w:tcBorders>
            <w:shd w:val="clear" w:color="000000" w:fill="FFFFFF"/>
            <w:hideMark/>
          </w:tcPr>
          <w:p w:rsidR="00F24055" w:rsidRPr="00F24055" w:rsidRDefault="00F24055" w:rsidP="00F24055">
            <w:pPr>
              <w:jc w:val="left"/>
              <w:rPr>
                <w:rFonts w:ascii="Times New Roman" w:eastAsia="Times New Roman" w:hAnsi="Times New Roman" w:cs="Times New Roman"/>
                <w:color w:val="000000"/>
                <w:lang w:eastAsia="pt-BR"/>
              </w:rPr>
            </w:pPr>
            <w:r w:rsidRPr="00F24055">
              <w:rPr>
                <w:rFonts w:ascii="Times New Roman" w:eastAsia="Times New Roman" w:hAnsi="Times New Roman" w:cs="Times New Roman"/>
                <w:b/>
                <w:bCs/>
                <w:color w:val="000000"/>
                <w:lang w:eastAsia="pt-BR"/>
              </w:rPr>
              <w:t xml:space="preserve">BLOCO DE RECADOS AUTOADESIVO PEQUENO: </w:t>
            </w:r>
            <w:r w:rsidRPr="00F24055">
              <w:rPr>
                <w:rFonts w:ascii="Times New Roman" w:eastAsia="Times New Roman" w:hAnsi="Times New Roman" w:cs="Times New Roman"/>
                <w:color w:val="000000"/>
                <w:lang w:eastAsia="pt-BR"/>
              </w:rPr>
              <w:t>Características Gerais: ● Apresentação: papel removível, amarelo, 100 folhas; ● Dimensões do bloco: aproximadamente 38 x 50 mm. Volume: 01 pacote contendo 04 blocos.</w:t>
            </w:r>
          </w:p>
        </w:tc>
        <w:tc>
          <w:tcPr>
            <w:tcW w:w="538" w:type="pct"/>
            <w:tcBorders>
              <w:top w:val="nil"/>
              <w:left w:val="nil"/>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PCT</w:t>
            </w:r>
          </w:p>
        </w:tc>
        <w:tc>
          <w:tcPr>
            <w:tcW w:w="751" w:type="pct"/>
            <w:tcBorders>
              <w:top w:val="nil"/>
              <w:left w:val="nil"/>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100</w:t>
            </w:r>
          </w:p>
        </w:tc>
        <w:tc>
          <w:tcPr>
            <w:tcW w:w="539" w:type="pct"/>
            <w:tcBorders>
              <w:top w:val="nil"/>
              <w:left w:val="single" w:sz="4" w:space="0" w:color="auto"/>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 </w:t>
            </w:r>
          </w:p>
        </w:tc>
        <w:tc>
          <w:tcPr>
            <w:tcW w:w="567" w:type="pct"/>
            <w:tcBorders>
              <w:top w:val="nil"/>
              <w:left w:val="single" w:sz="4" w:space="0" w:color="auto"/>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R$ 6,50</w:t>
            </w:r>
          </w:p>
        </w:tc>
        <w:tc>
          <w:tcPr>
            <w:tcW w:w="794" w:type="pct"/>
            <w:tcBorders>
              <w:top w:val="nil"/>
              <w:left w:val="nil"/>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R$ 650,00</w:t>
            </w:r>
          </w:p>
        </w:tc>
      </w:tr>
      <w:tr w:rsidR="00F24055" w:rsidRPr="00F24055" w:rsidTr="00CA7661">
        <w:trPr>
          <w:trHeight w:val="2445"/>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11</w:t>
            </w:r>
          </w:p>
        </w:tc>
        <w:tc>
          <w:tcPr>
            <w:tcW w:w="1359" w:type="pct"/>
            <w:tcBorders>
              <w:top w:val="nil"/>
              <w:left w:val="nil"/>
              <w:bottom w:val="single" w:sz="4" w:space="0" w:color="auto"/>
              <w:right w:val="single" w:sz="4" w:space="0" w:color="auto"/>
            </w:tcBorders>
            <w:shd w:val="clear" w:color="000000" w:fill="FFFFFF"/>
            <w:hideMark/>
          </w:tcPr>
          <w:p w:rsidR="00F24055" w:rsidRPr="00F24055" w:rsidRDefault="00F24055" w:rsidP="00F24055">
            <w:pPr>
              <w:jc w:val="left"/>
              <w:rPr>
                <w:rFonts w:ascii="Times New Roman" w:eastAsia="Times New Roman" w:hAnsi="Times New Roman" w:cs="Times New Roman"/>
                <w:color w:val="000000"/>
                <w:lang w:eastAsia="pt-BR"/>
              </w:rPr>
            </w:pPr>
            <w:r w:rsidRPr="00F24055">
              <w:rPr>
                <w:rFonts w:ascii="Times New Roman" w:eastAsia="Times New Roman" w:hAnsi="Times New Roman" w:cs="Times New Roman"/>
                <w:b/>
                <w:bCs/>
                <w:color w:val="000000"/>
                <w:lang w:eastAsia="pt-BR"/>
              </w:rPr>
              <w:t xml:space="preserve">BORRACHA BRANCA: </w:t>
            </w:r>
            <w:r w:rsidRPr="00F24055">
              <w:rPr>
                <w:rFonts w:ascii="Times New Roman" w:eastAsia="Times New Roman" w:hAnsi="Times New Roman" w:cs="Times New Roman"/>
                <w:color w:val="000000"/>
                <w:lang w:eastAsia="pt-BR"/>
              </w:rPr>
              <w:t>Características Gerais: ● Apresentação: fórmula livre de PVC, cor branca; ● Dimensões (</w:t>
            </w:r>
            <w:proofErr w:type="spellStart"/>
            <w:r w:rsidRPr="00F24055">
              <w:rPr>
                <w:rFonts w:ascii="Times New Roman" w:eastAsia="Times New Roman" w:hAnsi="Times New Roman" w:cs="Times New Roman"/>
                <w:color w:val="000000"/>
                <w:lang w:eastAsia="pt-BR"/>
              </w:rPr>
              <w:t>LxAxP</w:t>
            </w:r>
            <w:proofErr w:type="spellEnd"/>
            <w:r w:rsidRPr="00F24055">
              <w:rPr>
                <w:rFonts w:ascii="Times New Roman" w:eastAsia="Times New Roman" w:hAnsi="Times New Roman" w:cs="Times New Roman"/>
                <w:color w:val="000000"/>
                <w:lang w:eastAsia="pt-BR"/>
              </w:rPr>
              <w:t>): aproximadamente 2,95 x 1,40 x 4,20. Volume: caixa com 40 unidades.</w:t>
            </w:r>
          </w:p>
        </w:tc>
        <w:tc>
          <w:tcPr>
            <w:tcW w:w="538" w:type="pct"/>
            <w:tcBorders>
              <w:top w:val="nil"/>
              <w:left w:val="nil"/>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CX</w:t>
            </w:r>
          </w:p>
        </w:tc>
        <w:tc>
          <w:tcPr>
            <w:tcW w:w="751" w:type="pct"/>
            <w:tcBorders>
              <w:top w:val="nil"/>
              <w:left w:val="nil"/>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30</w:t>
            </w:r>
          </w:p>
        </w:tc>
        <w:tc>
          <w:tcPr>
            <w:tcW w:w="539" w:type="pct"/>
            <w:tcBorders>
              <w:top w:val="nil"/>
              <w:left w:val="single" w:sz="4" w:space="0" w:color="auto"/>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 </w:t>
            </w:r>
          </w:p>
        </w:tc>
        <w:tc>
          <w:tcPr>
            <w:tcW w:w="567" w:type="pct"/>
            <w:tcBorders>
              <w:top w:val="nil"/>
              <w:left w:val="single" w:sz="4" w:space="0" w:color="auto"/>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R$ 24,98</w:t>
            </w:r>
          </w:p>
        </w:tc>
        <w:tc>
          <w:tcPr>
            <w:tcW w:w="794" w:type="pct"/>
            <w:tcBorders>
              <w:top w:val="nil"/>
              <w:left w:val="nil"/>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R$ 749,40</w:t>
            </w:r>
          </w:p>
        </w:tc>
      </w:tr>
      <w:tr w:rsidR="00F24055" w:rsidRPr="00F24055" w:rsidTr="00CA7661">
        <w:trPr>
          <w:trHeight w:val="2565"/>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12</w:t>
            </w:r>
          </w:p>
        </w:tc>
        <w:tc>
          <w:tcPr>
            <w:tcW w:w="1359" w:type="pct"/>
            <w:tcBorders>
              <w:top w:val="nil"/>
              <w:left w:val="nil"/>
              <w:bottom w:val="single" w:sz="4" w:space="0" w:color="auto"/>
              <w:right w:val="single" w:sz="4" w:space="0" w:color="auto"/>
            </w:tcBorders>
            <w:shd w:val="clear" w:color="000000" w:fill="FFFFFF"/>
            <w:hideMark/>
          </w:tcPr>
          <w:p w:rsidR="00F24055" w:rsidRPr="00F24055" w:rsidRDefault="00F24055" w:rsidP="00F24055">
            <w:pPr>
              <w:jc w:val="left"/>
              <w:rPr>
                <w:rFonts w:ascii="Times New Roman" w:eastAsia="Times New Roman" w:hAnsi="Times New Roman" w:cs="Times New Roman"/>
                <w:color w:val="000000"/>
                <w:lang w:eastAsia="pt-BR"/>
              </w:rPr>
            </w:pPr>
            <w:r w:rsidRPr="00F24055">
              <w:rPr>
                <w:rFonts w:ascii="Times New Roman" w:eastAsia="Times New Roman" w:hAnsi="Times New Roman" w:cs="Times New Roman"/>
                <w:b/>
                <w:bCs/>
                <w:color w:val="000000"/>
                <w:lang w:eastAsia="pt-BR"/>
              </w:rPr>
              <w:t>CADERNO BROCHURA CALIGRAFIA 1/4 40 FOLHAS:</w:t>
            </w:r>
            <w:r w:rsidRPr="00F24055">
              <w:rPr>
                <w:rFonts w:ascii="Times New Roman" w:eastAsia="Times New Roman" w:hAnsi="Times New Roman" w:cs="Times New Roman"/>
                <w:color w:val="000000"/>
                <w:lang w:eastAsia="pt-BR"/>
              </w:rPr>
              <w:t xml:space="preserve"> Características Gerais: ● Apresentação: grampeado com 2 grampos; ● Composição: capa em </w:t>
            </w:r>
            <w:proofErr w:type="spellStart"/>
            <w:r w:rsidRPr="00F24055">
              <w:rPr>
                <w:rFonts w:ascii="Times New Roman" w:eastAsia="Times New Roman" w:hAnsi="Times New Roman" w:cs="Times New Roman"/>
                <w:color w:val="000000"/>
                <w:lang w:eastAsia="pt-BR"/>
              </w:rPr>
              <w:t>off-set</w:t>
            </w:r>
            <w:proofErr w:type="spellEnd"/>
            <w:r w:rsidRPr="00F24055">
              <w:rPr>
                <w:rFonts w:ascii="Times New Roman" w:eastAsia="Times New Roman" w:hAnsi="Times New Roman" w:cs="Times New Roman"/>
                <w:color w:val="000000"/>
                <w:lang w:eastAsia="pt-BR"/>
              </w:rPr>
              <w:t xml:space="preserve"> 90 g/m²; ● Dimensões: 140 x 200 mm, embalagem com 20 unidades</w:t>
            </w:r>
          </w:p>
        </w:tc>
        <w:tc>
          <w:tcPr>
            <w:tcW w:w="538" w:type="pct"/>
            <w:tcBorders>
              <w:top w:val="nil"/>
              <w:left w:val="nil"/>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PCT</w:t>
            </w:r>
          </w:p>
        </w:tc>
        <w:tc>
          <w:tcPr>
            <w:tcW w:w="751" w:type="pct"/>
            <w:tcBorders>
              <w:top w:val="nil"/>
              <w:left w:val="nil"/>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100</w:t>
            </w:r>
          </w:p>
        </w:tc>
        <w:tc>
          <w:tcPr>
            <w:tcW w:w="539" w:type="pct"/>
            <w:tcBorders>
              <w:top w:val="nil"/>
              <w:left w:val="single" w:sz="4" w:space="0" w:color="auto"/>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 </w:t>
            </w:r>
          </w:p>
        </w:tc>
        <w:tc>
          <w:tcPr>
            <w:tcW w:w="567" w:type="pct"/>
            <w:tcBorders>
              <w:top w:val="nil"/>
              <w:left w:val="single" w:sz="4" w:space="0" w:color="auto"/>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R$ 50,78</w:t>
            </w:r>
          </w:p>
        </w:tc>
        <w:tc>
          <w:tcPr>
            <w:tcW w:w="794" w:type="pct"/>
            <w:tcBorders>
              <w:top w:val="nil"/>
              <w:left w:val="nil"/>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R$ 5.078,00</w:t>
            </w:r>
          </w:p>
        </w:tc>
      </w:tr>
      <w:tr w:rsidR="00F24055" w:rsidRPr="00F24055" w:rsidTr="00CA7661">
        <w:trPr>
          <w:trHeight w:val="2340"/>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13</w:t>
            </w:r>
          </w:p>
        </w:tc>
        <w:tc>
          <w:tcPr>
            <w:tcW w:w="1359" w:type="pct"/>
            <w:tcBorders>
              <w:top w:val="nil"/>
              <w:left w:val="nil"/>
              <w:bottom w:val="single" w:sz="4" w:space="0" w:color="auto"/>
              <w:right w:val="single" w:sz="4" w:space="0" w:color="auto"/>
            </w:tcBorders>
            <w:shd w:val="clear" w:color="000000" w:fill="FFFFFF"/>
            <w:hideMark/>
          </w:tcPr>
          <w:p w:rsidR="00F24055" w:rsidRPr="00F24055" w:rsidRDefault="00F24055" w:rsidP="00F24055">
            <w:pPr>
              <w:jc w:val="left"/>
              <w:rPr>
                <w:rFonts w:ascii="Times New Roman" w:eastAsia="Times New Roman" w:hAnsi="Times New Roman" w:cs="Times New Roman"/>
                <w:color w:val="000000"/>
                <w:lang w:eastAsia="pt-BR"/>
              </w:rPr>
            </w:pPr>
            <w:r w:rsidRPr="00F24055">
              <w:rPr>
                <w:rFonts w:ascii="Times New Roman" w:eastAsia="Times New Roman" w:hAnsi="Times New Roman" w:cs="Times New Roman"/>
                <w:b/>
                <w:bCs/>
                <w:color w:val="000000"/>
                <w:lang w:eastAsia="pt-BR"/>
              </w:rPr>
              <w:t>CADERNO BROCHURA DESENHO 1/4 40 FOLHAS:</w:t>
            </w:r>
            <w:r w:rsidRPr="00F24055">
              <w:rPr>
                <w:rFonts w:ascii="Times New Roman" w:eastAsia="Times New Roman" w:hAnsi="Times New Roman" w:cs="Times New Roman"/>
                <w:color w:val="000000"/>
                <w:lang w:eastAsia="pt-BR"/>
              </w:rPr>
              <w:t xml:space="preserve"> Características Gerais: ● Apresentação: capa flexível, folhas sem </w:t>
            </w:r>
            <w:proofErr w:type="gramStart"/>
            <w:r w:rsidRPr="00F24055">
              <w:rPr>
                <w:rFonts w:ascii="Times New Roman" w:eastAsia="Times New Roman" w:hAnsi="Times New Roman" w:cs="Times New Roman"/>
                <w:color w:val="000000"/>
                <w:lang w:eastAsia="pt-BR"/>
              </w:rPr>
              <w:t>seda ;</w:t>
            </w:r>
            <w:proofErr w:type="gramEnd"/>
            <w:r w:rsidRPr="00F24055">
              <w:rPr>
                <w:rFonts w:ascii="Times New Roman" w:eastAsia="Times New Roman" w:hAnsi="Times New Roman" w:cs="Times New Roman"/>
                <w:color w:val="000000"/>
                <w:lang w:eastAsia="pt-BR"/>
              </w:rPr>
              <w:t xml:space="preserve"> ● Dimensões: 140 x 200 mm, embalagem com 20 unidades</w:t>
            </w:r>
          </w:p>
        </w:tc>
        <w:tc>
          <w:tcPr>
            <w:tcW w:w="538" w:type="pct"/>
            <w:tcBorders>
              <w:top w:val="nil"/>
              <w:left w:val="nil"/>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PCT</w:t>
            </w:r>
          </w:p>
        </w:tc>
        <w:tc>
          <w:tcPr>
            <w:tcW w:w="751" w:type="pct"/>
            <w:tcBorders>
              <w:top w:val="nil"/>
              <w:left w:val="nil"/>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100</w:t>
            </w:r>
          </w:p>
        </w:tc>
        <w:tc>
          <w:tcPr>
            <w:tcW w:w="539" w:type="pct"/>
            <w:tcBorders>
              <w:top w:val="nil"/>
              <w:left w:val="single" w:sz="4" w:space="0" w:color="auto"/>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 </w:t>
            </w:r>
          </w:p>
        </w:tc>
        <w:tc>
          <w:tcPr>
            <w:tcW w:w="567" w:type="pct"/>
            <w:tcBorders>
              <w:top w:val="nil"/>
              <w:left w:val="single" w:sz="4" w:space="0" w:color="auto"/>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R$ 63,25</w:t>
            </w:r>
          </w:p>
        </w:tc>
        <w:tc>
          <w:tcPr>
            <w:tcW w:w="794" w:type="pct"/>
            <w:tcBorders>
              <w:top w:val="nil"/>
              <w:left w:val="nil"/>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R$ 6.325,00</w:t>
            </w:r>
          </w:p>
        </w:tc>
      </w:tr>
      <w:tr w:rsidR="00F24055" w:rsidRPr="00F24055" w:rsidTr="00CA7661">
        <w:trPr>
          <w:trHeight w:val="2850"/>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lastRenderedPageBreak/>
              <w:t>14</w:t>
            </w:r>
          </w:p>
        </w:tc>
        <w:tc>
          <w:tcPr>
            <w:tcW w:w="1359" w:type="pct"/>
            <w:tcBorders>
              <w:top w:val="nil"/>
              <w:left w:val="nil"/>
              <w:bottom w:val="single" w:sz="4" w:space="0" w:color="auto"/>
              <w:right w:val="single" w:sz="4" w:space="0" w:color="auto"/>
            </w:tcBorders>
            <w:shd w:val="clear" w:color="000000" w:fill="FFFFFF"/>
            <w:hideMark/>
          </w:tcPr>
          <w:p w:rsidR="00F24055" w:rsidRPr="00F24055" w:rsidRDefault="00F24055" w:rsidP="00F24055">
            <w:pPr>
              <w:jc w:val="left"/>
              <w:rPr>
                <w:rFonts w:ascii="Times New Roman" w:eastAsia="Times New Roman" w:hAnsi="Times New Roman" w:cs="Times New Roman"/>
                <w:color w:val="000000"/>
                <w:lang w:eastAsia="pt-BR"/>
              </w:rPr>
            </w:pPr>
            <w:r w:rsidRPr="00F24055">
              <w:rPr>
                <w:rFonts w:ascii="Times New Roman" w:eastAsia="Times New Roman" w:hAnsi="Times New Roman" w:cs="Times New Roman"/>
                <w:b/>
                <w:bCs/>
                <w:color w:val="000000"/>
                <w:lang w:eastAsia="pt-BR"/>
              </w:rPr>
              <w:t>CADERNO BROCHURA LINGUAGEM 1/4 40 FOLHAS:</w:t>
            </w:r>
            <w:r w:rsidRPr="00F24055">
              <w:rPr>
                <w:rFonts w:ascii="Times New Roman" w:eastAsia="Times New Roman" w:hAnsi="Times New Roman" w:cs="Times New Roman"/>
                <w:color w:val="000000"/>
                <w:lang w:eastAsia="pt-BR"/>
              </w:rPr>
              <w:t xml:space="preserve"> Características Gerais: ● Apresentação: grampeado com 2 grampos; ● Composição: capa em </w:t>
            </w:r>
            <w:proofErr w:type="spellStart"/>
            <w:r w:rsidRPr="00F24055">
              <w:rPr>
                <w:rFonts w:ascii="Times New Roman" w:eastAsia="Times New Roman" w:hAnsi="Times New Roman" w:cs="Times New Roman"/>
                <w:color w:val="000000"/>
                <w:lang w:eastAsia="pt-BR"/>
              </w:rPr>
              <w:t>off-set</w:t>
            </w:r>
            <w:proofErr w:type="spellEnd"/>
            <w:r w:rsidRPr="00F24055">
              <w:rPr>
                <w:rFonts w:ascii="Times New Roman" w:eastAsia="Times New Roman" w:hAnsi="Times New Roman" w:cs="Times New Roman"/>
                <w:color w:val="000000"/>
                <w:lang w:eastAsia="pt-BR"/>
              </w:rPr>
              <w:t xml:space="preserve"> 90 g/m²; ● Dimensões: 140 x 200 mm, embalagem com 20 unidades.</w:t>
            </w:r>
          </w:p>
        </w:tc>
        <w:tc>
          <w:tcPr>
            <w:tcW w:w="538" w:type="pct"/>
            <w:tcBorders>
              <w:top w:val="nil"/>
              <w:left w:val="nil"/>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PCT</w:t>
            </w:r>
          </w:p>
        </w:tc>
        <w:tc>
          <w:tcPr>
            <w:tcW w:w="751" w:type="pct"/>
            <w:tcBorders>
              <w:top w:val="nil"/>
              <w:left w:val="nil"/>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50</w:t>
            </w:r>
          </w:p>
        </w:tc>
        <w:tc>
          <w:tcPr>
            <w:tcW w:w="539" w:type="pct"/>
            <w:tcBorders>
              <w:top w:val="nil"/>
              <w:left w:val="single" w:sz="4" w:space="0" w:color="auto"/>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 </w:t>
            </w:r>
          </w:p>
        </w:tc>
        <w:tc>
          <w:tcPr>
            <w:tcW w:w="567" w:type="pct"/>
            <w:tcBorders>
              <w:top w:val="nil"/>
              <w:left w:val="single" w:sz="4" w:space="0" w:color="auto"/>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R$ 55,16</w:t>
            </w:r>
          </w:p>
        </w:tc>
        <w:tc>
          <w:tcPr>
            <w:tcW w:w="794" w:type="pct"/>
            <w:tcBorders>
              <w:top w:val="nil"/>
              <w:left w:val="nil"/>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R$ 2.758,00</w:t>
            </w:r>
          </w:p>
        </w:tc>
      </w:tr>
      <w:tr w:rsidR="00F24055" w:rsidRPr="00F24055" w:rsidTr="00CA7661">
        <w:trPr>
          <w:trHeight w:val="2640"/>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15</w:t>
            </w:r>
          </w:p>
        </w:tc>
        <w:tc>
          <w:tcPr>
            <w:tcW w:w="1359" w:type="pct"/>
            <w:tcBorders>
              <w:top w:val="nil"/>
              <w:left w:val="nil"/>
              <w:bottom w:val="single" w:sz="4" w:space="0" w:color="auto"/>
              <w:right w:val="single" w:sz="4" w:space="0" w:color="auto"/>
            </w:tcBorders>
            <w:shd w:val="clear" w:color="000000" w:fill="FFFFFF"/>
            <w:hideMark/>
          </w:tcPr>
          <w:p w:rsidR="00F24055" w:rsidRPr="00F24055" w:rsidRDefault="00F24055" w:rsidP="00F24055">
            <w:pPr>
              <w:jc w:val="left"/>
              <w:rPr>
                <w:rFonts w:ascii="Times New Roman" w:eastAsia="Times New Roman" w:hAnsi="Times New Roman" w:cs="Times New Roman"/>
                <w:color w:val="000000"/>
                <w:lang w:eastAsia="pt-BR"/>
              </w:rPr>
            </w:pPr>
            <w:r w:rsidRPr="00F24055">
              <w:rPr>
                <w:rFonts w:ascii="Times New Roman" w:eastAsia="Times New Roman" w:hAnsi="Times New Roman" w:cs="Times New Roman"/>
                <w:b/>
                <w:bCs/>
                <w:color w:val="000000"/>
                <w:lang w:eastAsia="pt-BR"/>
              </w:rPr>
              <w:t xml:space="preserve">CADERNO PEQUENO 48 FOLHAS: </w:t>
            </w:r>
            <w:r w:rsidRPr="00F24055">
              <w:rPr>
                <w:rFonts w:ascii="Times New Roman" w:eastAsia="Times New Roman" w:hAnsi="Times New Roman" w:cs="Times New Roman"/>
                <w:color w:val="000000"/>
                <w:lang w:eastAsia="pt-BR"/>
              </w:rPr>
              <w:t>Características Gerais: ● Apresentação: capa dura cor uniforme sem desenhos ou texturas, costurado, folhas pautadas; Formato: 140mm x 202mm. Volume: embalagem com 20 unidades</w:t>
            </w:r>
          </w:p>
        </w:tc>
        <w:tc>
          <w:tcPr>
            <w:tcW w:w="538" w:type="pct"/>
            <w:tcBorders>
              <w:top w:val="nil"/>
              <w:left w:val="nil"/>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UND</w:t>
            </w:r>
          </w:p>
        </w:tc>
        <w:tc>
          <w:tcPr>
            <w:tcW w:w="751" w:type="pct"/>
            <w:tcBorders>
              <w:top w:val="nil"/>
              <w:left w:val="nil"/>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50</w:t>
            </w:r>
          </w:p>
        </w:tc>
        <w:tc>
          <w:tcPr>
            <w:tcW w:w="539" w:type="pct"/>
            <w:tcBorders>
              <w:top w:val="nil"/>
              <w:left w:val="single" w:sz="4" w:space="0" w:color="auto"/>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 </w:t>
            </w:r>
          </w:p>
        </w:tc>
        <w:tc>
          <w:tcPr>
            <w:tcW w:w="567" w:type="pct"/>
            <w:tcBorders>
              <w:top w:val="nil"/>
              <w:left w:val="single" w:sz="4" w:space="0" w:color="auto"/>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R$ 51,78</w:t>
            </w:r>
          </w:p>
        </w:tc>
        <w:tc>
          <w:tcPr>
            <w:tcW w:w="794" w:type="pct"/>
            <w:tcBorders>
              <w:top w:val="nil"/>
              <w:left w:val="nil"/>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R$ 2.589,00</w:t>
            </w:r>
          </w:p>
        </w:tc>
      </w:tr>
      <w:tr w:rsidR="00F24055" w:rsidRPr="00F24055" w:rsidTr="00CA7661">
        <w:trPr>
          <w:trHeight w:val="2655"/>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16</w:t>
            </w:r>
          </w:p>
        </w:tc>
        <w:tc>
          <w:tcPr>
            <w:tcW w:w="1359" w:type="pct"/>
            <w:tcBorders>
              <w:top w:val="nil"/>
              <w:left w:val="nil"/>
              <w:bottom w:val="single" w:sz="4" w:space="0" w:color="auto"/>
              <w:right w:val="single" w:sz="4" w:space="0" w:color="auto"/>
            </w:tcBorders>
            <w:shd w:val="clear" w:color="000000" w:fill="FFFFFF"/>
            <w:hideMark/>
          </w:tcPr>
          <w:p w:rsidR="00F24055" w:rsidRPr="00F24055" w:rsidRDefault="00F24055" w:rsidP="00F24055">
            <w:pPr>
              <w:jc w:val="left"/>
              <w:rPr>
                <w:rFonts w:ascii="Times New Roman" w:eastAsia="Times New Roman" w:hAnsi="Times New Roman" w:cs="Times New Roman"/>
                <w:color w:val="000000"/>
                <w:lang w:eastAsia="pt-BR"/>
              </w:rPr>
            </w:pPr>
            <w:r w:rsidRPr="00F24055">
              <w:rPr>
                <w:rFonts w:ascii="Times New Roman" w:eastAsia="Times New Roman" w:hAnsi="Times New Roman" w:cs="Times New Roman"/>
                <w:b/>
                <w:bCs/>
                <w:color w:val="000000"/>
                <w:lang w:eastAsia="pt-BR"/>
              </w:rPr>
              <w:t xml:space="preserve">CADERNO PEQUENO 96 FOLHAS: </w:t>
            </w:r>
            <w:r w:rsidRPr="00F24055">
              <w:rPr>
                <w:rFonts w:ascii="Times New Roman" w:eastAsia="Times New Roman" w:hAnsi="Times New Roman" w:cs="Times New Roman"/>
                <w:color w:val="000000"/>
                <w:lang w:eastAsia="pt-BR"/>
              </w:rPr>
              <w:t>Características Gerais: ● Apresentação: capa dura cor uniforme sem desenhos ou texturas, costurado, folhas pautadas; Formato: 140mm x 202mm. Volume: embalagem com 100 unidades</w:t>
            </w:r>
          </w:p>
        </w:tc>
        <w:tc>
          <w:tcPr>
            <w:tcW w:w="538" w:type="pct"/>
            <w:tcBorders>
              <w:top w:val="nil"/>
              <w:left w:val="nil"/>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PCT</w:t>
            </w:r>
          </w:p>
        </w:tc>
        <w:tc>
          <w:tcPr>
            <w:tcW w:w="751" w:type="pct"/>
            <w:tcBorders>
              <w:top w:val="nil"/>
              <w:left w:val="nil"/>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50</w:t>
            </w:r>
          </w:p>
        </w:tc>
        <w:tc>
          <w:tcPr>
            <w:tcW w:w="539" w:type="pct"/>
            <w:tcBorders>
              <w:top w:val="nil"/>
              <w:left w:val="single" w:sz="4" w:space="0" w:color="auto"/>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 </w:t>
            </w:r>
          </w:p>
        </w:tc>
        <w:tc>
          <w:tcPr>
            <w:tcW w:w="567" w:type="pct"/>
            <w:tcBorders>
              <w:top w:val="nil"/>
              <w:left w:val="single" w:sz="4" w:space="0" w:color="auto"/>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R$ 7,85</w:t>
            </w:r>
          </w:p>
        </w:tc>
        <w:tc>
          <w:tcPr>
            <w:tcW w:w="794" w:type="pct"/>
            <w:tcBorders>
              <w:top w:val="nil"/>
              <w:left w:val="nil"/>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R$ 392,50</w:t>
            </w:r>
          </w:p>
        </w:tc>
      </w:tr>
      <w:tr w:rsidR="00F24055" w:rsidRPr="00F24055" w:rsidTr="00CA7661">
        <w:trPr>
          <w:trHeight w:val="3045"/>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17</w:t>
            </w:r>
          </w:p>
        </w:tc>
        <w:tc>
          <w:tcPr>
            <w:tcW w:w="1359" w:type="pct"/>
            <w:tcBorders>
              <w:top w:val="nil"/>
              <w:left w:val="nil"/>
              <w:bottom w:val="single" w:sz="4" w:space="0" w:color="auto"/>
              <w:right w:val="single" w:sz="4" w:space="0" w:color="auto"/>
            </w:tcBorders>
            <w:shd w:val="clear" w:color="000000" w:fill="FFFFFF"/>
            <w:hideMark/>
          </w:tcPr>
          <w:p w:rsidR="00F24055" w:rsidRPr="00F24055" w:rsidRDefault="00F24055" w:rsidP="00F24055">
            <w:pPr>
              <w:jc w:val="left"/>
              <w:rPr>
                <w:rFonts w:ascii="Times New Roman" w:eastAsia="Times New Roman" w:hAnsi="Times New Roman" w:cs="Times New Roman"/>
                <w:color w:val="000000"/>
                <w:lang w:eastAsia="pt-BR"/>
              </w:rPr>
            </w:pPr>
            <w:r w:rsidRPr="00F24055">
              <w:rPr>
                <w:rFonts w:ascii="Times New Roman" w:eastAsia="Times New Roman" w:hAnsi="Times New Roman" w:cs="Times New Roman"/>
                <w:b/>
                <w:bCs/>
                <w:color w:val="000000"/>
                <w:lang w:eastAsia="pt-BR"/>
              </w:rPr>
              <w:t xml:space="preserve">CADERNO UNIVERSITÁRIO 96 FOLHAS: </w:t>
            </w:r>
            <w:r w:rsidRPr="00F24055">
              <w:rPr>
                <w:rFonts w:ascii="Times New Roman" w:eastAsia="Times New Roman" w:hAnsi="Times New Roman" w:cs="Times New Roman"/>
                <w:color w:val="000000"/>
                <w:lang w:eastAsia="pt-BR"/>
              </w:rPr>
              <w:t>Características Gerais: ● Apresentação: capa dura cor uniforme sem desenhos ou texturas, costurado, folhas pautadas; ● Dimensões (</w:t>
            </w:r>
            <w:proofErr w:type="spellStart"/>
            <w:r w:rsidRPr="00F24055">
              <w:rPr>
                <w:rFonts w:ascii="Times New Roman" w:eastAsia="Times New Roman" w:hAnsi="Times New Roman" w:cs="Times New Roman"/>
                <w:color w:val="000000"/>
                <w:lang w:eastAsia="pt-BR"/>
              </w:rPr>
              <w:t>LxAxP</w:t>
            </w:r>
            <w:proofErr w:type="spellEnd"/>
            <w:r w:rsidRPr="00F24055">
              <w:rPr>
                <w:rFonts w:ascii="Times New Roman" w:eastAsia="Times New Roman" w:hAnsi="Times New Roman" w:cs="Times New Roman"/>
                <w:color w:val="000000"/>
                <w:lang w:eastAsia="pt-BR"/>
              </w:rPr>
              <w:t>): aproximadamente 21,2 x 27,5 x 1 cm. Volume: embalagem com 05 unidades</w:t>
            </w:r>
          </w:p>
        </w:tc>
        <w:tc>
          <w:tcPr>
            <w:tcW w:w="538" w:type="pct"/>
            <w:tcBorders>
              <w:top w:val="nil"/>
              <w:left w:val="nil"/>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PCT</w:t>
            </w:r>
          </w:p>
        </w:tc>
        <w:tc>
          <w:tcPr>
            <w:tcW w:w="751" w:type="pct"/>
            <w:tcBorders>
              <w:top w:val="nil"/>
              <w:left w:val="nil"/>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30</w:t>
            </w:r>
          </w:p>
        </w:tc>
        <w:tc>
          <w:tcPr>
            <w:tcW w:w="539" w:type="pct"/>
            <w:tcBorders>
              <w:top w:val="nil"/>
              <w:left w:val="single" w:sz="4" w:space="0" w:color="auto"/>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 </w:t>
            </w:r>
          </w:p>
        </w:tc>
        <w:tc>
          <w:tcPr>
            <w:tcW w:w="567" w:type="pct"/>
            <w:tcBorders>
              <w:top w:val="nil"/>
              <w:left w:val="single" w:sz="4" w:space="0" w:color="auto"/>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R$ 58,50</w:t>
            </w:r>
          </w:p>
        </w:tc>
        <w:tc>
          <w:tcPr>
            <w:tcW w:w="794" w:type="pct"/>
            <w:tcBorders>
              <w:top w:val="nil"/>
              <w:left w:val="nil"/>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R$ 1.755,00</w:t>
            </w:r>
          </w:p>
        </w:tc>
      </w:tr>
      <w:tr w:rsidR="00F24055" w:rsidRPr="00F24055" w:rsidTr="00CA7661">
        <w:trPr>
          <w:trHeight w:val="3930"/>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lastRenderedPageBreak/>
              <w:t>18</w:t>
            </w:r>
          </w:p>
        </w:tc>
        <w:tc>
          <w:tcPr>
            <w:tcW w:w="1359" w:type="pct"/>
            <w:tcBorders>
              <w:top w:val="nil"/>
              <w:left w:val="nil"/>
              <w:bottom w:val="single" w:sz="4" w:space="0" w:color="auto"/>
              <w:right w:val="single" w:sz="4" w:space="0" w:color="auto"/>
            </w:tcBorders>
            <w:shd w:val="clear" w:color="000000" w:fill="FFFFFF"/>
            <w:hideMark/>
          </w:tcPr>
          <w:p w:rsidR="00F24055" w:rsidRPr="00F24055" w:rsidRDefault="00F24055" w:rsidP="00F24055">
            <w:pPr>
              <w:jc w:val="left"/>
              <w:rPr>
                <w:rFonts w:ascii="Times New Roman" w:eastAsia="Times New Roman" w:hAnsi="Times New Roman" w:cs="Times New Roman"/>
                <w:color w:val="000000"/>
                <w:lang w:eastAsia="pt-BR"/>
              </w:rPr>
            </w:pPr>
            <w:r w:rsidRPr="00F24055">
              <w:rPr>
                <w:rFonts w:ascii="Times New Roman" w:eastAsia="Times New Roman" w:hAnsi="Times New Roman" w:cs="Times New Roman"/>
                <w:b/>
                <w:bCs/>
                <w:color w:val="000000"/>
                <w:lang w:eastAsia="pt-BR"/>
              </w:rPr>
              <w:t xml:space="preserve">CAIXA DE CORRESPONDÊNCIA TRIPLA FUMÊ: </w:t>
            </w:r>
            <w:r w:rsidRPr="00F24055">
              <w:rPr>
                <w:rFonts w:ascii="Times New Roman" w:eastAsia="Times New Roman" w:hAnsi="Times New Roman" w:cs="Times New Roman"/>
                <w:color w:val="000000"/>
                <w:lang w:eastAsia="pt-BR"/>
              </w:rPr>
              <w:t>Características Gerais: ● Apresentação: caixa de correspondência com 3 bandejas, arquivamento rápido de forma horizontal, encaixe para inserção de novos módulos ● Composição: produto injetado em poliestireno; ● Dimensões: tamanho ofício. Volume: 01 conjunto com três módulos.</w:t>
            </w:r>
          </w:p>
        </w:tc>
        <w:tc>
          <w:tcPr>
            <w:tcW w:w="538" w:type="pct"/>
            <w:tcBorders>
              <w:top w:val="nil"/>
              <w:left w:val="nil"/>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UND</w:t>
            </w:r>
          </w:p>
        </w:tc>
        <w:tc>
          <w:tcPr>
            <w:tcW w:w="751" w:type="pct"/>
            <w:tcBorders>
              <w:top w:val="nil"/>
              <w:left w:val="nil"/>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10</w:t>
            </w:r>
          </w:p>
        </w:tc>
        <w:tc>
          <w:tcPr>
            <w:tcW w:w="539" w:type="pct"/>
            <w:tcBorders>
              <w:top w:val="nil"/>
              <w:left w:val="single" w:sz="4" w:space="0" w:color="auto"/>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 </w:t>
            </w:r>
          </w:p>
        </w:tc>
        <w:tc>
          <w:tcPr>
            <w:tcW w:w="567" w:type="pct"/>
            <w:tcBorders>
              <w:top w:val="nil"/>
              <w:left w:val="single" w:sz="4" w:space="0" w:color="auto"/>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R$ 78,97</w:t>
            </w:r>
          </w:p>
        </w:tc>
        <w:tc>
          <w:tcPr>
            <w:tcW w:w="794" w:type="pct"/>
            <w:tcBorders>
              <w:top w:val="nil"/>
              <w:left w:val="nil"/>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R$ 789,70</w:t>
            </w:r>
          </w:p>
        </w:tc>
      </w:tr>
      <w:tr w:rsidR="00F24055" w:rsidRPr="00F24055" w:rsidTr="00CA7661">
        <w:trPr>
          <w:trHeight w:val="3495"/>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19</w:t>
            </w:r>
          </w:p>
        </w:tc>
        <w:tc>
          <w:tcPr>
            <w:tcW w:w="1359" w:type="pct"/>
            <w:tcBorders>
              <w:top w:val="nil"/>
              <w:left w:val="nil"/>
              <w:bottom w:val="single" w:sz="4" w:space="0" w:color="auto"/>
              <w:right w:val="single" w:sz="4" w:space="0" w:color="auto"/>
            </w:tcBorders>
            <w:shd w:val="clear" w:color="000000" w:fill="FFFFFF"/>
            <w:hideMark/>
          </w:tcPr>
          <w:p w:rsidR="00F24055" w:rsidRPr="00F24055" w:rsidRDefault="00F24055" w:rsidP="00F24055">
            <w:pPr>
              <w:jc w:val="left"/>
              <w:rPr>
                <w:rFonts w:ascii="Times New Roman" w:eastAsia="Times New Roman" w:hAnsi="Times New Roman" w:cs="Times New Roman"/>
                <w:color w:val="000000"/>
                <w:lang w:eastAsia="pt-BR"/>
              </w:rPr>
            </w:pPr>
            <w:r w:rsidRPr="00F24055">
              <w:rPr>
                <w:rFonts w:ascii="Times New Roman" w:eastAsia="Times New Roman" w:hAnsi="Times New Roman" w:cs="Times New Roman"/>
                <w:b/>
                <w:bCs/>
                <w:color w:val="000000"/>
                <w:lang w:eastAsia="pt-BR"/>
              </w:rPr>
              <w:t>CAIXA ORGANIZADORA PLÁSTICO CRISTAL 36 LITROS:</w:t>
            </w:r>
            <w:r w:rsidRPr="00F24055">
              <w:rPr>
                <w:rFonts w:ascii="Times New Roman" w:eastAsia="Times New Roman" w:hAnsi="Times New Roman" w:cs="Times New Roman"/>
                <w:color w:val="000000"/>
                <w:lang w:eastAsia="pt-BR"/>
              </w:rPr>
              <w:t xml:space="preserve"> Características Gerais: ● Apresentação: desmontagem, fundo automático, resistente a umidade, lavável e inodoro; ● Composição: plástico PP corrugado; ● </w:t>
            </w:r>
            <w:proofErr w:type="gramStart"/>
            <w:r w:rsidRPr="00F24055">
              <w:rPr>
                <w:rFonts w:ascii="Times New Roman" w:eastAsia="Times New Roman" w:hAnsi="Times New Roman" w:cs="Times New Roman"/>
                <w:color w:val="000000"/>
                <w:lang w:eastAsia="pt-BR"/>
              </w:rPr>
              <w:t>Dimensões(</w:t>
            </w:r>
            <w:proofErr w:type="spellStart"/>
            <w:proofErr w:type="gramEnd"/>
            <w:r w:rsidRPr="00F24055">
              <w:rPr>
                <w:rFonts w:ascii="Times New Roman" w:eastAsia="Times New Roman" w:hAnsi="Times New Roman" w:cs="Times New Roman"/>
                <w:color w:val="000000"/>
                <w:lang w:eastAsia="pt-BR"/>
              </w:rPr>
              <w:t>LxAxP</w:t>
            </w:r>
            <w:proofErr w:type="spellEnd"/>
            <w:r w:rsidRPr="00F24055">
              <w:rPr>
                <w:rFonts w:ascii="Times New Roman" w:eastAsia="Times New Roman" w:hAnsi="Times New Roman" w:cs="Times New Roman"/>
                <w:color w:val="000000"/>
                <w:lang w:eastAsia="pt-BR"/>
              </w:rPr>
              <w:t>): aproximadamente 32 x 26 x 44 cm (variação +/- 5%). Volume: 01 unidade.</w:t>
            </w:r>
          </w:p>
        </w:tc>
        <w:tc>
          <w:tcPr>
            <w:tcW w:w="538" w:type="pct"/>
            <w:tcBorders>
              <w:top w:val="nil"/>
              <w:left w:val="nil"/>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UND</w:t>
            </w:r>
          </w:p>
        </w:tc>
        <w:tc>
          <w:tcPr>
            <w:tcW w:w="751" w:type="pct"/>
            <w:tcBorders>
              <w:top w:val="nil"/>
              <w:left w:val="nil"/>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50</w:t>
            </w:r>
          </w:p>
        </w:tc>
        <w:tc>
          <w:tcPr>
            <w:tcW w:w="539" w:type="pct"/>
            <w:tcBorders>
              <w:top w:val="nil"/>
              <w:left w:val="single" w:sz="4" w:space="0" w:color="auto"/>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 </w:t>
            </w:r>
          </w:p>
        </w:tc>
        <w:tc>
          <w:tcPr>
            <w:tcW w:w="567" w:type="pct"/>
            <w:tcBorders>
              <w:top w:val="nil"/>
              <w:left w:val="single" w:sz="4" w:space="0" w:color="auto"/>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R$ 66,89</w:t>
            </w:r>
          </w:p>
        </w:tc>
        <w:tc>
          <w:tcPr>
            <w:tcW w:w="794" w:type="pct"/>
            <w:tcBorders>
              <w:top w:val="nil"/>
              <w:left w:val="nil"/>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R$ 3.344,50</w:t>
            </w:r>
          </w:p>
        </w:tc>
      </w:tr>
      <w:tr w:rsidR="00F24055" w:rsidRPr="00F24055" w:rsidTr="00CA7661">
        <w:trPr>
          <w:trHeight w:val="3270"/>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20</w:t>
            </w:r>
          </w:p>
        </w:tc>
        <w:tc>
          <w:tcPr>
            <w:tcW w:w="1359" w:type="pct"/>
            <w:tcBorders>
              <w:top w:val="nil"/>
              <w:left w:val="nil"/>
              <w:bottom w:val="single" w:sz="4" w:space="0" w:color="auto"/>
              <w:right w:val="single" w:sz="4" w:space="0" w:color="auto"/>
            </w:tcBorders>
            <w:shd w:val="clear" w:color="000000" w:fill="FFFFFF"/>
            <w:hideMark/>
          </w:tcPr>
          <w:p w:rsidR="00F24055" w:rsidRPr="00F24055" w:rsidRDefault="00F24055" w:rsidP="00F24055">
            <w:pPr>
              <w:jc w:val="left"/>
              <w:rPr>
                <w:rFonts w:ascii="Times New Roman" w:eastAsia="Times New Roman" w:hAnsi="Times New Roman" w:cs="Times New Roman"/>
                <w:color w:val="000000"/>
                <w:lang w:eastAsia="pt-BR"/>
              </w:rPr>
            </w:pPr>
            <w:r w:rsidRPr="00F24055">
              <w:rPr>
                <w:rFonts w:ascii="Times New Roman" w:eastAsia="Times New Roman" w:hAnsi="Times New Roman" w:cs="Times New Roman"/>
                <w:b/>
                <w:bCs/>
                <w:color w:val="000000"/>
                <w:lang w:eastAsia="pt-BR"/>
              </w:rPr>
              <w:t xml:space="preserve">CALCULADORA DE MESA 10 DÍGITOS: </w:t>
            </w:r>
            <w:r w:rsidRPr="00F24055">
              <w:rPr>
                <w:rFonts w:ascii="Times New Roman" w:eastAsia="Times New Roman" w:hAnsi="Times New Roman" w:cs="Times New Roman"/>
                <w:color w:val="000000"/>
                <w:lang w:eastAsia="pt-BR"/>
              </w:rPr>
              <w:t xml:space="preserve">Características Gerais: ● Apresentação: calculadora eletrônica, display grande, 02 fontes de energia (bateria e luz solar), função </w:t>
            </w:r>
            <w:proofErr w:type="spellStart"/>
            <w:r w:rsidRPr="00F24055">
              <w:rPr>
                <w:rFonts w:ascii="Times New Roman" w:eastAsia="Times New Roman" w:hAnsi="Times New Roman" w:cs="Times New Roman"/>
                <w:color w:val="000000"/>
                <w:lang w:eastAsia="pt-BR"/>
              </w:rPr>
              <w:t>auto-desliga</w:t>
            </w:r>
            <w:proofErr w:type="spellEnd"/>
            <w:r w:rsidRPr="00F24055">
              <w:rPr>
                <w:rFonts w:ascii="Times New Roman" w:eastAsia="Times New Roman" w:hAnsi="Times New Roman" w:cs="Times New Roman"/>
                <w:color w:val="000000"/>
                <w:lang w:eastAsia="pt-BR"/>
              </w:rPr>
              <w:t>, inclinação do visor, garantia mínima de 06 meses; ● Dimensões: aproximadamente 149 x 120 x 50 mm. Volume: 01 unidade.</w:t>
            </w:r>
          </w:p>
        </w:tc>
        <w:tc>
          <w:tcPr>
            <w:tcW w:w="538" w:type="pct"/>
            <w:tcBorders>
              <w:top w:val="nil"/>
              <w:left w:val="nil"/>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UND</w:t>
            </w:r>
          </w:p>
        </w:tc>
        <w:tc>
          <w:tcPr>
            <w:tcW w:w="751" w:type="pct"/>
            <w:tcBorders>
              <w:top w:val="nil"/>
              <w:left w:val="nil"/>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30</w:t>
            </w:r>
          </w:p>
        </w:tc>
        <w:tc>
          <w:tcPr>
            <w:tcW w:w="539" w:type="pct"/>
            <w:tcBorders>
              <w:top w:val="nil"/>
              <w:left w:val="single" w:sz="4" w:space="0" w:color="auto"/>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 </w:t>
            </w:r>
          </w:p>
        </w:tc>
        <w:tc>
          <w:tcPr>
            <w:tcW w:w="567" w:type="pct"/>
            <w:tcBorders>
              <w:top w:val="nil"/>
              <w:left w:val="single" w:sz="4" w:space="0" w:color="auto"/>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R$ 40,41</w:t>
            </w:r>
          </w:p>
        </w:tc>
        <w:tc>
          <w:tcPr>
            <w:tcW w:w="794" w:type="pct"/>
            <w:tcBorders>
              <w:top w:val="nil"/>
              <w:left w:val="nil"/>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R$ 1.212,30</w:t>
            </w:r>
          </w:p>
        </w:tc>
      </w:tr>
      <w:tr w:rsidR="00F24055" w:rsidRPr="00F24055" w:rsidTr="00CA7661">
        <w:trPr>
          <w:trHeight w:val="7170"/>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lastRenderedPageBreak/>
              <w:t>21</w:t>
            </w:r>
          </w:p>
        </w:tc>
        <w:tc>
          <w:tcPr>
            <w:tcW w:w="1359" w:type="pct"/>
            <w:tcBorders>
              <w:top w:val="nil"/>
              <w:left w:val="nil"/>
              <w:bottom w:val="single" w:sz="4" w:space="0" w:color="auto"/>
              <w:right w:val="single" w:sz="4" w:space="0" w:color="auto"/>
            </w:tcBorders>
            <w:shd w:val="clear" w:color="000000" w:fill="FFFFFF"/>
            <w:hideMark/>
          </w:tcPr>
          <w:p w:rsidR="00F24055" w:rsidRPr="00F24055" w:rsidRDefault="00F24055" w:rsidP="00F24055">
            <w:pPr>
              <w:jc w:val="left"/>
              <w:rPr>
                <w:rFonts w:ascii="Times New Roman" w:eastAsia="Times New Roman" w:hAnsi="Times New Roman" w:cs="Times New Roman"/>
                <w:color w:val="000000"/>
                <w:lang w:eastAsia="pt-BR"/>
              </w:rPr>
            </w:pPr>
            <w:r w:rsidRPr="00F24055">
              <w:rPr>
                <w:rFonts w:ascii="Times New Roman" w:eastAsia="Times New Roman" w:hAnsi="Times New Roman" w:cs="Times New Roman"/>
                <w:b/>
                <w:bCs/>
                <w:color w:val="000000"/>
                <w:lang w:eastAsia="pt-BR"/>
              </w:rPr>
              <w:t xml:space="preserve">CANETA ESFEROGRÁFICA CRISTAL PONTA MÉDIA - AZUL </w:t>
            </w:r>
            <w:r w:rsidRPr="00F24055">
              <w:rPr>
                <w:rFonts w:ascii="Times New Roman" w:eastAsia="Times New Roman" w:hAnsi="Times New Roman" w:cs="Times New Roman"/>
                <w:color w:val="000000"/>
                <w:lang w:eastAsia="pt-BR"/>
              </w:rPr>
              <w:t xml:space="preserve">Características Gerais: ● Apresentação: carga completa, capacidade para escrita contínua sem borrões e falhas até o final da carga, aprovada pelo INMETRO, ou na cor azul, ou cor preta ou cor vermelha, conforme demanda do setor requisitante; - Composição: corpo em plástico cristal transparente, ponta de latão, esfera de tungstênio, tinta à base de corantes orgânicos e solventes; ● Dimensões: 13,5 cm de comprimento total mínimo do corpo da caneta, 11,5 cm de comprimento mínimo da carga com bico. Características Específicas: ● Apresentação: corpo sextavado com orifício na lateral, nome do fabricante impresso no corpo, tampa </w:t>
            </w:r>
            <w:proofErr w:type="spellStart"/>
            <w:r w:rsidRPr="00F24055">
              <w:rPr>
                <w:rFonts w:ascii="Times New Roman" w:eastAsia="Times New Roman" w:hAnsi="Times New Roman" w:cs="Times New Roman"/>
                <w:color w:val="000000"/>
                <w:lang w:eastAsia="pt-BR"/>
              </w:rPr>
              <w:t>antiasfixiante</w:t>
            </w:r>
            <w:proofErr w:type="spellEnd"/>
            <w:r w:rsidRPr="00F24055">
              <w:rPr>
                <w:rFonts w:ascii="Times New Roman" w:eastAsia="Times New Roman" w:hAnsi="Times New Roman" w:cs="Times New Roman"/>
                <w:color w:val="000000"/>
                <w:lang w:eastAsia="pt-BR"/>
              </w:rPr>
              <w:t xml:space="preserve"> na cor da tinta, esfera de tungstênio 1.0 mm Volume: caixa com 50 unidades.</w:t>
            </w:r>
          </w:p>
        </w:tc>
        <w:tc>
          <w:tcPr>
            <w:tcW w:w="538" w:type="pct"/>
            <w:tcBorders>
              <w:top w:val="nil"/>
              <w:left w:val="nil"/>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CX</w:t>
            </w:r>
          </w:p>
        </w:tc>
        <w:tc>
          <w:tcPr>
            <w:tcW w:w="751" w:type="pct"/>
            <w:tcBorders>
              <w:top w:val="nil"/>
              <w:left w:val="nil"/>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50</w:t>
            </w:r>
          </w:p>
        </w:tc>
        <w:tc>
          <w:tcPr>
            <w:tcW w:w="539" w:type="pct"/>
            <w:tcBorders>
              <w:top w:val="nil"/>
              <w:left w:val="single" w:sz="4" w:space="0" w:color="auto"/>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 </w:t>
            </w:r>
          </w:p>
        </w:tc>
        <w:tc>
          <w:tcPr>
            <w:tcW w:w="567" w:type="pct"/>
            <w:tcBorders>
              <w:top w:val="nil"/>
              <w:left w:val="single" w:sz="4" w:space="0" w:color="auto"/>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R$ 58,84</w:t>
            </w:r>
          </w:p>
        </w:tc>
        <w:tc>
          <w:tcPr>
            <w:tcW w:w="794" w:type="pct"/>
            <w:tcBorders>
              <w:top w:val="nil"/>
              <w:left w:val="nil"/>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R$ 2.942,00</w:t>
            </w:r>
          </w:p>
        </w:tc>
      </w:tr>
      <w:tr w:rsidR="00F24055" w:rsidRPr="00F24055" w:rsidTr="00CA7661">
        <w:trPr>
          <w:trHeight w:val="7170"/>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lastRenderedPageBreak/>
              <w:t>22</w:t>
            </w:r>
          </w:p>
        </w:tc>
        <w:tc>
          <w:tcPr>
            <w:tcW w:w="1359" w:type="pct"/>
            <w:tcBorders>
              <w:top w:val="nil"/>
              <w:left w:val="nil"/>
              <w:bottom w:val="single" w:sz="4" w:space="0" w:color="auto"/>
              <w:right w:val="single" w:sz="4" w:space="0" w:color="auto"/>
            </w:tcBorders>
            <w:shd w:val="clear" w:color="000000" w:fill="FFFFFF"/>
            <w:hideMark/>
          </w:tcPr>
          <w:p w:rsidR="00F24055" w:rsidRPr="00F24055" w:rsidRDefault="00F24055" w:rsidP="00F24055">
            <w:pPr>
              <w:jc w:val="left"/>
              <w:rPr>
                <w:rFonts w:ascii="Times New Roman" w:eastAsia="Times New Roman" w:hAnsi="Times New Roman" w:cs="Times New Roman"/>
                <w:color w:val="000000"/>
                <w:lang w:eastAsia="pt-BR"/>
              </w:rPr>
            </w:pPr>
            <w:r w:rsidRPr="00F24055">
              <w:rPr>
                <w:rFonts w:ascii="Times New Roman" w:eastAsia="Times New Roman" w:hAnsi="Times New Roman" w:cs="Times New Roman"/>
                <w:b/>
                <w:bCs/>
                <w:color w:val="000000"/>
                <w:lang w:eastAsia="pt-BR"/>
              </w:rPr>
              <w:t xml:space="preserve">CANETA ESFEROGRÁFICA CRISTAL PONTA MÉDIA - PRETA </w:t>
            </w:r>
            <w:r w:rsidRPr="00F24055">
              <w:rPr>
                <w:rFonts w:ascii="Times New Roman" w:eastAsia="Times New Roman" w:hAnsi="Times New Roman" w:cs="Times New Roman"/>
                <w:color w:val="000000"/>
                <w:lang w:eastAsia="pt-BR"/>
              </w:rPr>
              <w:t xml:space="preserve">Características Gerais: ● Apresentação: carga completa, capacidade para escrita contínua sem borrões e falhas até o final da carga, aprovada pelo INMETRO, ou na cor azul, ou cor preta ou cor vermelha, conforme demanda do setor requisitante; - Composição: corpo em plástico cristal transparente, ponta de latão, esfera de tungstênio, tinta à base de corantes orgânicos e solventes; ● Dimensões: 13,5 cm de comprimento total mínimo do corpo da caneta, 11,5 cm de comprimento mínimo da carga com bico. Características Específicas: ● Apresentação: corpo sextavado com orifício na lateral, nome do fabricante impresso no corpo, tampa </w:t>
            </w:r>
            <w:proofErr w:type="spellStart"/>
            <w:r w:rsidRPr="00F24055">
              <w:rPr>
                <w:rFonts w:ascii="Times New Roman" w:eastAsia="Times New Roman" w:hAnsi="Times New Roman" w:cs="Times New Roman"/>
                <w:color w:val="000000"/>
                <w:lang w:eastAsia="pt-BR"/>
              </w:rPr>
              <w:t>antiasfixiante</w:t>
            </w:r>
            <w:proofErr w:type="spellEnd"/>
            <w:r w:rsidRPr="00F24055">
              <w:rPr>
                <w:rFonts w:ascii="Times New Roman" w:eastAsia="Times New Roman" w:hAnsi="Times New Roman" w:cs="Times New Roman"/>
                <w:color w:val="000000"/>
                <w:lang w:eastAsia="pt-BR"/>
              </w:rPr>
              <w:t xml:space="preserve"> na cor da tinta, esfera de tungstênio 1.0 mm Volume: caixa com 50 unidades.</w:t>
            </w:r>
          </w:p>
        </w:tc>
        <w:tc>
          <w:tcPr>
            <w:tcW w:w="538" w:type="pct"/>
            <w:tcBorders>
              <w:top w:val="nil"/>
              <w:left w:val="nil"/>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CX</w:t>
            </w:r>
          </w:p>
        </w:tc>
        <w:tc>
          <w:tcPr>
            <w:tcW w:w="751" w:type="pct"/>
            <w:tcBorders>
              <w:top w:val="nil"/>
              <w:left w:val="nil"/>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50</w:t>
            </w:r>
          </w:p>
        </w:tc>
        <w:tc>
          <w:tcPr>
            <w:tcW w:w="539" w:type="pct"/>
            <w:tcBorders>
              <w:top w:val="nil"/>
              <w:left w:val="single" w:sz="4" w:space="0" w:color="auto"/>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 </w:t>
            </w:r>
          </w:p>
        </w:tc>
        <w:tc>
          <w:tcPr>
            <w:tcW w:w="567" w:type="pct"/>
            <w:tcBorders>
              <w:top w:val="nil"/>
              <w:left w:val="single" w:sz="4" w:space="0" w:color="auto"/>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R$ 58,77</w:t>
            </w:r>
          </w:p>
        </w:tc>
        <w:tc>
          <w:tcPr>
            <w:tcW w:w="794" w:type="pct"/>
            <w:tcBorders>
              <w:top w:val="nil"/>
              <w:left w:val="nil"/>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R$ 2.938,50</w:t>
            </w:r>
          </w:p>
        </w:tc>
      </w:tr>
      <w:tr w:rsidR="00F24055" w:rsidRPr="00F24055" w:rsidTr="00CA7661">
        <w:trPr>
          <w:trHeight w:val="7170"/>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lastRenderedPageBreak/>
              <w:t>23</w:t>
            </w:r>
          </w:p>
        </w:tc>
        <w:tc>
          <w:tcPr>
            <w:tcW w:w="1359" w:type="pct"/>
            <w:tcBorders>
              <w:top w:val="nil"/>
              <w:left w:val="nil"/>
              <w:bottom w:val="single" w:sz="4" w:space="0" w:color="auto"/>
              <w:right w:val="single" w:sz="4" w:space="0" w:color="auto"/>
            </w:tcBorders>
            <w:shd w:val="clear" w:color="000000" w:fill="FFFFFF"/>
            <w:hideMark/>
          </w:tcPr>
          <w:p w:rsidR="00F24055" w:rsidRPr="00F24055" w:rsidRDefault="00F24055" w:rsidP="00F24055">
            <w:pPr>
              <w:jc w:val="left"/>
              <w:rPr>
                <w:rFonts w:ascii="Times New Roman" w:eastAsia="Times New Roman" w:hAnsi="Times New Roman" w:cs="Times New Roman"/>
                <w:color w:val="000000"/>
                <w:lang w:eastAsia="pt-BR"/>
              </w:rPr>
            </w:pPr>
            <w:r w:rsidRPr="00F24055">
              <w:rPr>
                <w:rFonts w:ascii="Times New Roman" w:eastAsia="Times New Roman" w:hAnsi="Times New Roman" w:cs="Times New Roman"/>
                <w:b/>
                <w:bCs/>
                <w:color w:val="000000"/>
                <w:lang w:eastAsia="pt-BR"/>
              </w:rPr>
              <w:t xml:space="preserve">CANETA ESFEROGRÁFICA CRISTAL PONTA MÉDIA - VERMELHA </w:t>
            </w:r>
            <w:r w:rsidRPr="00F24055">
              <w:rPr>
                <w:rFonts w:ascii="Times New Roman" w:eastAsia="Times New Roman" w:hAnsi="Times New Roman" w:cs="Times New Roman"/>
                <w:color w:val="000000"/>
                <w:lang w:eastAsia="pt-BR"/>
              </w:rPr>
              <w:t xml:space="preserve">Características Gerais: ● Apresentação: carga completa, capacidade para escrita contínua sem borrões e falhas até o final da carga, aprovada pelo INMETRO, ou na cor azul, ou cor preta ou cor vermelha, conforme demanda do setor requisitante; - Composição: corpo em plástico cristal transparente, ponta de latão, esfera de tungstênio, tinta à base de corantes orgânicos e solventes; ● Dimensões: 13,5 cm de comprimento total mínimo do corpo da caneta, 11,5 cm de comprimento mínimo da carga com bico. Características Específicas: ● Apresentação: corpo sextavado com orifício na lateral, nome do fabricante impresso no corpo, tampa </w:t>
            </w:r>
            <w:proofErr w:type="spellStart"/>
            <w:r w:rsidRPr="00F24055">
              <w:rPr>
                <w:rFonts w:ascii="Times New Roman" w:eastAsia="Times New Roman" w:hAnsi="Times New Roman" w:cs="Times New Roman"/>
                <w:color w:val="000000"/>
                <w:lang w:eastAsia="pt-BR"/>
              </w:rPr>
              <w:t>antiasfixiante</w:t>
            </w:r>
            <w:proofErr w:type="spellEnd"/>
            <w:r w:rsidRPr="00F24055">
              <w:rPr>
                <w:rFonts w:ascii="Times New Roman" w:eastAsia="Times New Roman" w:hAnsi="Times New Roman" w:cs="Times New Roman"/>
                <w:color w:val="000000"/>
                <w:lang w:eastAsia="pt-BR"/>
              </w:rPr>
              <w:t xml:space="preserve"> na cor da tinta, esfera de tungstênio 1.0 mm Volume: caixa com 50 unidades.</w:t>
            </w:r>
          </w:p>
        </w:tc>
        <w:tc>
          <w:tcPr>
            <w:tcW w:w="538" w:type="pct"/>
            <w:tcBorders>
              <w:top w:val="nil"/>
              <w:left w:val="nil"/>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CX</w:t>
            </w:r>
          </w:p>
        </w:tc>
        <w:tc>
          <w:tcPr>
            <w:tcW w:w="751" w:type="pct"/>
            <w:tcBorders>
              <w:top w:val="nil"/>
              <w:left w:val="nil"/>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50</w:t>
            </w:r>
          </w:p>
        </w:tc>
        <w:tc>
          <w:tcPr>
            <w:tcW w:w="539" w:type="pct"/>
            <w:tcBorders>
              <w:top w:val="nil"/>
              <w:left w:val="single" w:sz="4" w:space="0" w:color="auto"/>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 </w:t>
            </w:r>
          </w:p>
        </w:tc>
        <w:tc>
          <w:tcPr>
            <w:tcW w:w="567" w:type="pct"/>
            <w:tcBorders>
              <w:top w:val="nil"/>
              <w:left w:val="single" w:sz="4" w:space="0" w:color="auto"/>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R$ 60,12</w:t>
            </w:r>
          </w:p>
        </w:tc>
        <w:tc>
          <w:tcPr>
            <w:tcW w:w="794" w:type="pct"/>
            <w:tcBorders>
              <w:top w:val="nil"/>
              <w:left w:val="nil"/>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R$ 3.006,00</w:t>
            </w:r>
          </w:p>
        </w:tc>
      </w:tr>
      <w:tr w:rsidR="00F24055" w:rsidRPr="00F24055" w:rsidTr="00CA7661">
        <w:trPr>
          <w:trHeight w:val="3180"/>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24</w:t>
            </w:r>
          </w:p>
        </w:tc>
        <w:tc>
          <w:tcPr>
            <w:tcW w:w="1359" w:type="pct"/>
            <w:tcBorders>
              <w:top w:val="nil"/>
              <w:left w:val="nil"/>
              <w:bottom w:val="single" w:sz="4" w:space="0" w:color="auto"/>
              <w:right w:val="single" w:sz="4" w:space="0" w:color="auto"/>
            </w:tcBorders>
            <w:shd w:val="clear" w:color="auto" w:fill="auto"/>
            <w:hideMark/>
          </w:tcPr>
          <w:p w:rsidR="00F24055" w:rsidRPr="00F24055" w:rsidRDefault="00F24055" w:rsidP="00F24055">
            <w:pPr>
              <w:jc w:val="left"/>
              <w:rPr>
                <w:rFonts w:ascii="Times New Roman" w:eastAsia="Times New Roman" w:hAnsi="Times New Roman" w:cs="Times New Roman"/>
                <w:lang w:eastAsia="pt-BR"/>
              </w:rPr>
            </w:pPr>
            <w:r w:rsidRPr="00F24055">
              <w:rPr>
                <w:rFonts w:ascii="Times New Roman" w:eastAsia="Times New Roman" w:hAnsi="Times New Roman" w:cs="Times New Roman"/>
                <w:b/>
                <w:bCs/>
                <w:lang w:eastAsia="pt-BR"/>
              </w:rPr>
              <w:t xml:space="preserve">CANETA ESFEROGRÁFICA CRISTAL PONTA MÉDIA - </w:t>
            </w:r>
            <w:proofErr w:type="gramStart"/>
            <w:r w:rsidRPr="00F24055">
              <w:rPr>
                <w:rFonts w:ascii="Times New Roman" w:eastAsia="Times New Roman" w:hAnsi="Times New Roman" w:cs="Times New Roman"/>
                <w:b/>
                <w:bCs/>
                <w:lang w:eastAsia="pt-BR"/>
              </w:rPr>
              <w:t xml:space="preserve">AZUL </w:t>
            </w:r>
            <w:r w:rsidRPr="00F24055">
              <w:rPr>
                <w:rFonts w:ascii="Times New Roman" w:eastAsia="Times New Roman" w:hAnsi="Times New Roman" w:cs="Times New Roman"/>
                <w:lang w:eastAsia="pt-BR"/>
              </w:rPr>
              <w:t xml:space="preserve"> Características</w:t>
            </w:r>
            <w:proofErr w:type="gramEnd"/>
            <w:r w:rsidRPr="00F24055">
              <w:rPr>
                <w:rFonts w:ascii="Times New Roman" w:eastAsia="Times New Roman" w:hAnsi="Times New Roman" w:cs="Times New Roman"/>
                <w:lang w:eastAsia="pt-BR"/>
              </w:rPr>
              <w:t xml:space="preserve"> Gerais: ● corpo triangular com acabamento em borracha macia e aderente, ponta 1.0mm, Ponta em aço inox com sistema </w:t>
            </w:r>
            <w:proofErr w:type="spellStart"/>
            <w:r w:rsidRPr="00F24055">
              <w:rPr>
                <w:rFonts w:ascii="Times New Roman" w:eastAsia="Times New Roman" w:hAnsi="Times New Roman" w:cs="Times New Roman"/>
                <w:lang w:eastAsia="pt-BR"/>
              </w:rPr>
              <w:t>retratil</w:t>
            </w:r>
            <w:proofErr w:type="spellEnd"/>
            <w:r w:rsidRPr="00F24055">
              <w:rPr>
                <w:rFonts w:ascii="Times New Roman" w:eastAsia="Times New Roman" w:hAnsi="Times New Roman" w:cs="Times New Roman"/>
                <w:lang w:eastAsia="pt-BR"/>
              </w:rPr>
              <w:t>, tinta à base de óleo, Volume: caixa com 12 unidades.</w:t>
            </w:r>
          </w:p>
        </w:tc>
        <w:tc>
          <w:tcPr>
            <w:tcW w:w="538" w:type="pct"/>
            <w:tcBorders>
              <w:top w:val="nil"/>
              <w:left w:val="nil"/>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CX</w:t>
            </w:r>
          </w:p>
        </w:tc>
        <w:tc>
          <w:tcPr>
            <w:tcW w:w="751" w:type="pct"/>
            <w:tcBorders>
              <w:top w:val="nil"/>
              <w:left w:val="nil"/>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5</w:t>
            </w:r>
          </w:p>
        </w:tc>
        <w:tc>
          <w:tcPr>
            <w:tcW w:w="539" w:type="pct"/>
            <w:tcBorders>
              <w:top w:val="nil"/>
              <w:left w:val="single" w:sz="4" w:space="0" w:color="auto"/>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 </w:t>
            </w:r>
          </w:p>
        </w:tc>
        <w:tc>
          <w:tcPr>
            <w:tcW w:w="567" w:type="pct"/>
            <w:tcBorders>
              <w:top w:val="nil"/>
              <w:left w:val="single" w:sz="4" w:space="0" w:color="auto"/>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R$ 108,66</w:t>
            </w:r>
          </w:p>
        </w:tc>
        <w:tc>
          <w:tcPr>
            <w:tcW w:w="794" w:type="pct"/>
            <w:tcBorders>
              <w:top w:val="nil"/>
              <w:left w:val="nil"/>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R$ 543,30</w:t>
            </w:r>
          </w:p>
        </w:tc>
      </w:tr>
      <w:tr w:rsidR="00F24055" w:rsidRPr="00F24055" w:rsidTr="00CA7661">
        <w:trPr>
          <w:trHeight w:val="2670"/>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25</w:t>
            </w:r>
          </w:p>
        </w:tc>
        <w:tc>
          <w:tcPr>
            <w:tcW w:w="1359" w:type="pct"/>
            <w:tcBorders>
              <w:top w:val="nil"/>
              <w:left w:val="nil"/>
              <w:bottom w:val="single" w:sz="4" w:space="0" w:color="auto"/>
              <w:right w:val="single" w:sz="4" w:space="0" w:color="auto"/>
            </w:tcBorders>
            <w:shd w:val="clear" w:color="auto" w:fill="auto"/>
            <w:hideMark/>
          </w:tcPr>
          <w:p w:rsidR="00F24055" w:rsidRPr="00F24055" w:rsidRDefault="00F24055" w:rsidP="00F24055">
            <w:pPr>
              <w:jc w:val="left"/>
              <w:rPr>
                <w:rFonts w:ascii="Times New Roman" w:eastAsia="Times New Roman" w:hAnsi="Times New Roman" w:cs="Times New Roman"/>
                <w:lang w:eastAsia="pt-BR"/>
              </w:rPr>
            </w:pPr>
            <w:r w:rsidRPr="00F24055">
              <w:rPr>
                <w:rFonts w:ascii="Times New Roman" w:eastAsia="Times New Roman" w:hAnsi="Times New Roman" w:cs="Times New Roman"/>
                <w:b/>
                <w:bCs/>
                <w:lang w:eastAsia="pt-BR"/>
              </w:rPr>
              <w:t xml:space="preserve">CANETA ESFEROGRÁFICA CRISTAL PONTA MÉDIA - </w:t>
            </w:r>
            <w:proofErr w:type="gramStart"/>
            <w:r w:rsidRPr="00F24055">
              <w:rPr>
                <w:rFonts w:ascii="Times New Roman" w:eastAsia="Times New Roman" w:hAnsi="Times New Roman" w:cs="Times New Roman"/>
                <w:b/>
                <w:bCs/>
                <w:lang w:eastAsia="pt-BR"/>
              </w:rPr>
              <w:t xml:space="preserve">PRETA </w:t>
            </w:r>
            <w:r w:rsidRPr="00F24055">
              <w:rPr>
                <w:rFonts w:ascii="Times New Roman" w:eastAsia="Times New Roman" w:hAnsi="Times New Roman" w:cs="Times New Roman"/>
                <w:lang w:eastAsia="pt-BR"/>
              </w:rPr>
              <w:t xml:space="preserve"> Características</w:t>
            </w:r>
            <w:proofErr w:type="gramEnd"/>
            <w:r w:rsidRPr="00F24055">
              <w:rPr>
                <w:rFonts w:ascii="Times New Roman" w:eastAsia="Times New Roman" w:hAnsi="Times New Roman" w:cs="Times New Roman"/>
                <w:lang w:eastAsia="pt-BR"/>
              </w:rPr>
              <w:t xml:space="preserve"> Gerais: ● corpo triangular com acabamento em borracha macia e aderente, ponta 1.0mm, Ponta em aço inox com sistema </w:t>
            </w:r>
            <w:proofErr w:type="spellStart"/>
            <w:r w:rsidRPr="00F24055">
              <w:rPr>
                <w:rFonts w:ascii="Times New Roman" w:eastAsia="Times New Roman" w:hAnsi="Times New Roman" w:cs="Times New Roman"/>
                <w:lang w:eastAsia="pt-BR"/>
              </w:rPr>
              <w:t>retratil</w:t>
            </w:r>
            <w:proofErr w:type="spellEnd"/>
            <w:r w:rsidRPr="00F24055">
              <w:rPr>
                <w:rFonts w:ascii="Times New Roman" w:eastAsia="Times New Roman" w:hAnsi="Times New Roman" w:cs="Times New Roman"/>
                <w:lang w:eastAsia="pt-BR"/>
              </w:rPr>
              <w:t>, tinta à base de óleo, Volume: caixa com 12 unidades.</w:t>
            </w:r>
          </w:p>
        </w:tc>
        <w:tc>
          <w:tcPr>
            <w:tcW w:w="538" w:type="pct"/>
            <w:tcBorders>
              <w:top w:val="nil"/>
              <w:left w:val="nil"/>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CX</w:t>
            </w:r>
          </w:p>
        </w:tc>
        <w:tc>
          <w:tcPr>
            <w:tcW w:w="751" w:type="pct"/>
            <w:tcBorders>
              <w:top w:val="nil"/>
              <w:left w:val="nil"/>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5</w:t>
            </w:r>
          </w:p>
        </w:tc>
        <w:tc>
          <w:tcPr>
            <w:tcW w:w="539" w:type="pct"/>
            <w:tcBorders>
              <w:top w:val="nil"/>
              <w:left w:val="single" w:sz="4" w:space="0" w:color="auto"/>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 </w:t>
            </w:r>
          </w:p>
        </w:tc>
        <w:tc>
          <w:tcPr>
            <w:tcW w:w="567" w:type="pct"/>
            <w:tcBorders>
              <w:top w:val="nil"/>
              <w:left w:val="single" w:sz="4" w:space="0" w:color="auto"/>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R$ 87,71</w:t>
            </w:r>
          </w:p>
        </w:tc>
        <w:tc>
          <w:tcPr>
            <w:tcW w:w="794" w:type="pct"/>
            <w:tcBorders>
              <w:top w:val="nil"/>
              <w:left w:val="nil"/>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R$ 438,55</w:t>
            </w:r>
          </w:p>
        </w:tc>
      </w:tr>
      <w:tr w:rsidR="00F24055" w:rsidRPr="00F24055" w:rsidTr="00CA7661">
        <w:trPr>
          <w:trHeight w:val="3840"/>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lastRenderedPageBreak/>
              <w:t>26</w:t>
            </w:r>
          </w:p>
        </w:tc>
        <w:tc>
          <w:tcPr>
            <w:tcW w:w="1359" w:type="pct"/>
            <w:tcBorders>
              <w:top w:val="nil"/>
              <w:left w:val="nil"/>
              <w:bottom w:val="single" w:sz="4" w:space="0" w:color="auto"/>
              <w:right w:val="single" w:sz="4" w:space="0" w:color="auto"/>
            </w:tcBorders>
            <w:shd w:val="clear" w:color="000000" w:fill="FFFFFF"/>
            <w:hideMark/>
          </w:tcPr>
          <w:p w:rsidR="00F24055" w:rsidRPr="00F24055" w:rsidRDefault="00F24055" w:rsidP="00F24055">
            <w:pPr>
              <w:jc w:val="left"/>
              <w:rPr>
                <w:rFonts w:ascii="Times New Roman" w:eastAsia="Times New Roman" w:hAnsi="Times New Roman" w:cs="Times New Roman"/>
                <w:color w:val="000000"/>
                <w:lang w:eastAsia="pt-BR"/>
              </w:rPr>
            </w:pPr>
            <w:r w:rsidRPr="00F24055">
              <w:rPr>
                <w:rFonts w:ascii="Times New Roman" w:eastAsia="Times New Roman" w:hAnsi="Times New Roman" w:cs="Times New Roman"/>
                <w:b/>
                <w:bCs/>
                <w:color w:val="000000"/>
                <w:lang w:eastAsia="pt-BR"/>
              </w:rPr>
              <w:t xml:space="preserve">CANETA HIDROGRÁFICA 12 CORES: </w:t>
            </w:r>
            <w:r w:rsidRPr="00F24055">
              <w:rPr>
                <w:rFonts w:ascii="Times New Roman" w:eastAsia="Times New Roman" w:hAnsi="Times New Roman" w:cs="Times New Roman"/>
                <w:color w:val="000000"/>
                <w:lang w:eastAsia="pt-BR"/>
              </w:rPr>
              <w:t xml:space="preserve">Características Gerais: ● Apresentação: ponta média arredondada, tinta lavável para a maioria dos tecidos utilizados em uniformes, fidelidade da cor dos componentes plásticos com a cor da tinta, durabilidade e </w:t>
            </w:r>
            <w:proofErr w:type="spellStart"/>
            <w:r w:rsidRPr="00F24055">
              <w:rPr>
                <w:rFonts w:ascii="Times New Roman" w:eastAsia="Times New Roman" w:hAnsi="Times New Roman" w:cs="Times New Roman"/>
                <w:color w:val="000000"/>
                <w:lang w:eastAsia="pt-BR"/>
              </w:rPr>
              <w:t>resitência</w:t>
            </w:r>
            <w:proofErr w:type="spellEnd"/>
            <w:r w:rsidRPr="00F24055">
              <w:rPr>
                <w:rFonts w:ascii="Times New Roman" w:eastAsia="Times New Roman" w:hAnsi="Times New Roman" w:cs="Times New Roman"/>
                <w:color w:val="000000"/>
                <w:lang w:eastAsia="pt-BR"/>
              </w:rPr>
              <w:t xml:space="preserve"> a afundamento; </w:t>
            </w:r>
            <w:proofErr w:type="gramStart"/>
            <w:r w:rsidRPr="00F24055">
              <w:rPr>
                <w:rFonts w:ascii="Times New Roman" w:eastAsia="Times New Roman" w:hAnsi="Times New Roman" w:cs="Times New Roman"/>
                <w:color w:val="000000"/>
                <w:lang w:eastAsia="pt-BR"/>
              </w:rPr>
              <w:t>●  Composição</w:t>
            </w:r>
            <w:proofErr w:type="gramEnd"/>
            <w:r w:rsidRPr="00F24055">
              <w:rPr>
                <w:rFonts w:ascii="Times New Roman" w:eastAsia="Times New Roman" w:hAnsi="Times New Roman" w:cs="Times New Roman"/>
                <w:color w:val="000000"/>
                <w:lang w:eastAsia="pt-BR"/>
              </w:rPr>
              <w:t>: formulação com corantes de alta qualidade, embalagem com 12 unidades</w:t>
            </w:r>
          </w:p>
        </w:tc>
        <w:tc>
          <w:tcPr>
            <w:tcW w:w="538" w:type="pct"/>
            <w:tcBorders>
              <w:top w:val="nil"/>
              <w:left w:val="nil"/>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CX</w:t>
            </w:r>
          </w:p>
        </w:tc>
        <w:tc>
          <w:tcPr>
            <w:tcW w:w="751" w:type="pct"/>
            <w:tcBorders>
              <w:top w:val="nil"/>
              <w:left w:val="nil"/>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150</w:t>
            </w:r>
          </w:p>
        </w:tc>
        <w:tc>
          <w:tcPr>
            <w:tcW w:w="539" w:type="pct"/>
            <w:tcBorders>
              <w:top w:val="nil"/>
              <w:left w:val="single" w:sz="4" w:space="0" w:color="auto"/>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 </w:t>
            </w:r>
          </w:p>
        </w:tc>
        <w:tc>
          <w:tcPr>
            <w:tcW w:w="567" w:type="pct"/>
            <w:tcBorders>
              <w:top w:val="nil"/>
              <w:left w:val="single" w:sz="4" w:space="0" w:color="auto"/>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R$ 13,82</w:t>
            </w:r>
          </w:p>
        </w:tc>
        <w:tc>
          <w:tcPr>
            <w:tcW w:w="794" w:type="pct"/>
            <w:tcBorders>
              <w:top w:val="nil"/>
              <w:left w:val="nil"/>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R$ 2.073,00</w:t>
            </w:r>
          </w:p>
        </w:tc>
      </w:tr>
      <w:tr w:rsidR="00F24055" w:rsidRPr="00F24055" w:rsidTr="00CA7661">
        <w:trPr>
          <w:trHeight w:val="2580"/>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27</w:t>
            </w:r>
          </w:p>
        </w:tc>
        <w:tc>
          <w:tcPr>
            <w:tcW w:w="1359" w:type="pct"/>
            <w:tcBorders>
              <w:top w:val="nil"/>
              <w:left w:val="nil"/>
              <w:bottom w:val="single" w:sz="4" w:space="0" w:color="auto"/>
              <w:right w:val="single" w:sz="4" w:space="0" w:color="auto"/>
            </w:tcBorders>
            <w:shd w:val="clear" w:color="000000" w:fill="FFFFFF"/>
            <w:hideMark/>
          </w:tcPr>
          <w:p w:rsidR="00F24055" w:rsidRPr="00F24055" w:rsidRDefault="00F24055" w:rsidP="00F24055">
            <w:pPr>
              <w:jc w:val="left"/>
              <w:rPr>
                <w:rFonts w:ascii="Times New Roman" w:eastAsia="Times New Roman" w:hAnsi="Times New Roman" w:cs="Times New Roman"/>
                <w:color w:val="000000"/>
                <w:lang w:eastAsia="pt-BR"/>
              </w:rPr>
            </w:pPr>
            <w:r w:rsidRPr="00F24055">
              <w:rPr>
                <w:rFonts w:ascii="Times New Roman" w:eastAsia="Times New Roman" w:hAnsi="Times New Roman" w:cs="Times New Roman"/>
                <w:b/>
                <w:bCs/>
                <w:color w:val="000000"/>
                <w:lang w:eastAsia="pt-BR"/>
              </w:rPr>
              <w:t xml:space="preserve">CANETA MARCADOR DE </w:t>
            </w:r>
            <w:proofErr w:type="gramStart"/>
            <w:r w:rsidRPr="00F24055">
              <w:rPr>
                <w:rFonts w:ascii="Times New Roman" w:eastAsia="Times New Roman" w:hAnsi="Times New Roman" w:cs="Times New Roman"/>
                <w:b/>
                <w:bCs/>
                <w:color w:val="000000"/>
                <w:lang w:eastAsia="pt-BR"/>
              </w:rPr>
              <w:t xml:space="preserve">TEXTO </w:t>
            </w:r>
            <w:r w:rsidRPr="00F24055">
              <w:rPr>
                <w:rFonts w:ascii="Times New Roman" w:eastAsia="Times New Roman" w:hAnsi="Times New Roman" w:cs="Times New Roman"/>
                <w:color w:val="000000"/>
                <w:lang w:eastAsia="pt-BR"/>
              </w:rPr>
              <w:t xml:space="preserve"> </w:t>
            </w:r>
            <w:r w:rsidRPr="00F24055">
              <w:rPr>
                <w:rFonts w:ascii="Times New Roman" w:eastAsia="Times New Roman" w:hAnsi="Times New Roman" w:cs="Times New Roman"/>
                <w:b/>
                <w:bCs/>
                <w:color w:val="000000"/>
                <w:lang w:eastAsia="pt-BR"/>
              </w:rPr>
              <w:t>-</w:t>
            </w:r>
            <w:proofErr w:type="gramEnd"/>
            <w:r w:rsidRPr="00F24055">
              <w:rPr>
                <w:rFonts w:ascii="Times New Roman" w:eastAsia="Times New Roman" w:hAnsi="Times New Roman" w:cs="Times New Roman"/>
                <w:b/>
                <w:bCs/>
                <w:color w:val="000000"/>
                <w:lang w:eastAsia="pt-BR"/>
              </w:rPr>
              <w:t xml:space="preserve"> CORES DIVERSAS</w:t>
            </w:r>
            <w:r w:rsidRPr="00F24055">
              <w:rPr>
                <w:rFonts w:ascii="Times New Roman" w:eastAsia="Times New Roman" w:hAnsi="Times New Roman" w:cs="Times New Roman"/>
                <w:color w:val="000000"/>
                <w:lang w:eastAsia="pt-BR"/>
              </w:rPr>
              <w:t>, Características Gerais: ● Apresentação: caneta hidrográfica fluorescente, traço largo, ponta 4mm. Volume: caixa com 12 unidades</w:t>
            </w:r>
          </w:p>
        </w:tc>
        <w:tc>
          <w:tcPr>
            <w:tcW w:w="538" w:type="pct"/>
            <w:tcBorders>
              <w:top w:val="nil"/>
              <w:left w:val="nil"/>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CX</w:t>
            </w:r>
          </w:p>
        </w:tc>
        <w:tc>
          <w:tcPr>
            <w:tcW w:w="751" w:type="pct"/>
            <w:tcBorders>
              <w:top w:val="nil"/>
              <w:left w:val="nil"/>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20</w:t>
            </w:r>
          </w:p>
        </w:tc>
        <w:tc>
          <w:tcPr>
            <w:tcW w:w="539" w:type="pct"/>
            <w:tcBorders>
              <w:top w:val="nil"/>
              <w:left w:val="single" w:sz="4" w:space="0" w:color="auto"/>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 </w:t>
            </w:r>
          </w:p>
        </w:tc>
        <w:tc>
          <w:tcPr>
            <w:tcW w:w="567" w:type="pct"/>
            <w:tcBorders>
              <w:top w:val="nil"/>
              <w:left w:val="single" w:sz="4" w:space="0" w:color="auto"/>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R$ 22,81</w:t>
            </w:r>
          </w:p>
        </w:tc>
        <w:tc>
          <w:tcPr>
            <w:tcW w:w="794" w:type="pct"/>
            <w:tcBorders>
              <w:top w:val="nil"/>
              <w:left w:val="nil"/>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R$ 456,20</w:t>
            </w:r>
          </w:p>
        </w:tc>
      </w:tr>
      <w:tr w:rsidR="00F24055" w:rsidRPr="00F24055" w:rsidTr="00CA7661">
        <w:trPr>
          <w:trHeight w:val="2430"/>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28</w:t>
            </w:r>
          </w:p>
        </w:tc>
        <w:tc>
          <w:tcPr>
            <w:tcW w:w="1359" w:type="pct"/>
            <w:tcBorders>
              <w:top w:val="nil"/>
              <w:left w:val="nil"/>
              <w:bottom w:val="single" w:sz="4" w:space="0" w:color="auto"/>
              <w:right w:val="single" w:sz="4" w:space="0" w:color="auto"/>
            </w:tcBorders>
            <w:shd w:val="clear" w:color="000000" w:fill="FFFFFF"/>
            <w:hideMark/>
          </w:tcPr>
          <w:p w:rsidR="00F24055" w:rsidRPr="00F24055" w:rsidRDefault="00F24055" w:rsidP="00F24055">
            <w:pPr>
              <w:jc w:val="left"/>
              <w:rPr>
                <w:rFonts w:ascii="Times New Roman" w:eastAsia="Times New Roman" w:hAnsi="Times New Roman" w:cs="Times New Roman"/>
                <w:color w:val="000000"/>
                <w:lang w:eastAsia="pt-BR"/>
              </w:rPr>
            </w:pPr>
            <w:r w:rsidRPr="00F24055">
              <w:rPr>
                <w:rFonts w:ascii="Times New Roman" w:eastAsia="Times New Roman" w:hAnsi="Times New Roman" w:cs="Times New Roman"/>
                <w:b/>
                <w:bCs/>
                <w:color w:val="000000"/>
                <w:lang w:eastAsia="pt-BR"/>
              </w:rPr>
              <w:t xml:space="preserve">CANETA MARCADORA PARA CD / DVD 2,0 MM: </w:t>
            </w:r>
            <w:r w:rsidRPr="00F24055">
              <w:rPr>
                <w:rFonts w:ascii="Times New Roman" w:eastAsia="Times New Roman" w:hAnsi="Times New Roman" w:cs="Times New Roman"/>
                <w:color w:val="000000"/>
                <w:lang w:eastAsia="pt-BR"/>
              </w:rPr>
              <w:t xml:space="preserve"> Características Gerais: ● Apresentação: tinta resistente à luz, secagem rápida resistente a água e umidade. Volume: 01 unidade.</w:t>
            </w:r>
          </w:p>
        </w:tc>
        <w:tc>
          <w:tcPr>
            <w:tcW w:w="538" w:type="pct"/>
            <w:tcBorders>
              <w:top w:val="nil"/>
              <w:left w:val="nil"/>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UND</w:t>
            </w:r>
          </w:p>
        </w:tc>
        <w:tc>
          <w:tcPr>
            <w:tcW w:w="751" w:type="pct"/>
            <w:tcBorders>
              <w:top w:val="nil"/>
              <w:left w:val="nil"/>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25</w:t>
            </w:r>
          </w:p>
        </w:tc>
        <w:tc>
          <w:tcPr>
            <w:tcW w:w="539" w:type="pct"/>
            <w:tcBorders>
              <w:top w:val="nil"/>
              <w:left w:val="single" w:sz="4" w:space="0" w:color="auto"/>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 </w:t>
            </w:r>
          </w:p>
        </w:tc>
        <w:tc>
          <w:tcPr>
            <w:tcW w:w="567" w:type="pct"/>
            <w:tcBorders>
              <w:top w:val="nil"/>
              <w:left w:val="single" w:sz="4" w:space="0" w:color="auto"/>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R$ 39,71</w:t>
            </w:r>
          </w:p>
        </w:tc>
        <w:tc>
          <w:tcPr>
            <w:tcW w:w="794" w:type="pct"/>
            <w:tcBorders>
              <w:top w:val="nil"/>
              <w:left w:val="nil"/>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R$ 992,75</w:t>
            </w:r>
          </w:p>
        </w:tc>
      </w:tr>
      <w:tr w:rsidR="00F24055" w:rsidRPr="00F24055" w:rsidTr="00CA7661">
        <w:trPr>
          <w:trHeight w:val="4110"/>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29</w:t>
            </w:r>
          </w:p>
        </w:tc>
        <w:tc>
          <w:tcPr>
            <w:tcW w:w="1359" w:type="pct"/>
            <w:tcBorders>
              <w:top w:val="nil"/>
              <w:left w:val="nil"/>
              <w:bottom w:val="single" w:sz="4" w:space="0" w:color="auto"/>
              <w:right w:val="single" w:sz="4" w:space="0" w:color="auto"/>
            </w:tcBorders>
            <w:shd w:val="clear" w:color="000000" w:fill="FFFFFF"/>
            <w:hideMark/>
          </w:tcPr>
          <w:p w:rsidR="00F24055" w:rsidRPr="00F24055" w:rsidRDefault="00F24055" w:rsidP="00F24055">
            <w:pPr>
              <w:jc w:val="left"/>
              <w:rPr>
                <w:rFonts w:ascii="Times New Roman" w:eastAsia="Times New Roman" w:hAnsi="Times New Roman" w:cs="Times New Roman"/>
                <w:color w:val="000000"/>
                <w:lang w:eastAsia="pt-BR"/>
              </w:rPr>
            </w:pPr>
            <w:r w:rsidRPr="00F24055">
              <w:rPr>
                <w:rFonts w:ascii="Times New Roman" w:eastAsia="Times New Roman" w:hAnsi="Times New Roman" w:cs="Times New Roman"/>
                <w:b/>
                <w:bCs/>
                <w:color w:val="000000"/>
                <w:lang w:eastAsia="pt-BR"/>
              </w:rPr>
              <w:t xml:space="preserve">CANETA MARCADORA PONTA FINA PARA RETROPROJETOR - </w:t>
            </w:r>
            <w:proofErr w:type="gramStart"/>
            <w:r w:rsidRPr="00F24055">
              <w:rPr>
                <w:rFonts w:ascii="Times New Roman" w:eastAsia="Times New Roman" w:hAnsi="Times New Roman" w:cs="Times New Roman"/>
                <w:b/>
                <w:bCs/>
                <w:color w:val="000000"/>
                <w:lang w:eastAsia="pt-BR"/>
              </w:rPr>
              <w:t>PRETA :</w:t>
            </w:r>
            <w:proofErr w:type="gramEnd"/>
            <w:r w:rsidRPr="00F24055">
              <w:rPr>
                <w:rFonts w:ascii="Times New Roman" w:eastAsia="Times New Roman" w:hAnsi="Times New Roman" w:cs="Times New Roman"/>
                <w:color w:val="000000"/>
                <w:lang w:eastAsia="pt-BR"/>
              </w:rPr>
              <w:t xml:space="preserve"> Características Gerais: ● Apresentação: ponta </w:t>
            </w:r>
            <w:proofErr w:type="spellStart"/>
            <w:r w:rsidRPr="00F24055">
              <w:rPr>
                <w:rFonts w:ascii="Times New Roman" w:eastAsia="Times New Roman" w:hAnsi="Times New Roman" w:cs="Times New Roman"/>
                <w:color w:val="000000"/>
                <w:lang w:eastAsia="pt-BR"/>
              </w:rPr>
              <w:t>poliacetal</w:t>
            </w:r>
            <w:proofErr w:type="spellEnd"/>
            <w:r w:rsidRPr="00F24055">
              <w:rPr>
                <w:rFonts w:ascii="Times New Roman" w:eastAsia="Times New Roman" w:hAnsi="Times New Roman" w:cs="Times New Roman"/>
                <w:color w:val="000000"/>
                <w:lang w:eastAsia="pt-BR"/>
              </w:rPr>
              <w:t xml:space="preserve"> 1.0mm (ponta fina), espessura de escrita no papel 0.1mm, tinta resistente à água, cor conforme demanda do setor requisitante; ● Composição: a base de álcool. Volume: 01 embalagem com 12 unidades</w:t>
            </w:r>
          </w:p>
        </w:tc>
        <w:tc>
          <w:tcPr>
            <w:tcW w:w="538" w:type="pct"/>
            <w:tcBorders>
              <w:top w:val="nil"/>
              <w:left w:val="nil"/>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CX</w:t>
            </w:r>
          </w:p>
        </w:tc>
        <w:tc>
          <w:tcPr>
            <w:tcW w:w="751" w:type="pct"/>
            <w:tcBorders>
              <w:top w:val="nil"/>
              <w:left w:val="nil"/>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8</w:t>
            </w:r>
          </w:p>
        </w:tc>
        <w:tc>
          <w:tcPr>
            <w:tcW w:w="539" w:type="pct"/>
            <w:tcBorders>
              <w:top w:val="nil"/>
              <w:left w:val="single" w:sz="4" w:space="0" w:color="auto"/>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 </w:t>
            </w:r>
          </w:p>
        </w:tc>
        <w:tc>
          <w:tcPr>
            <w:tcW w:w="567" w:type="pct"/>
            <w:tcBorders>
              <w:top w:val="nil"/>
              <w:left w:val="single" w:sz="4" w:space="0" w:color="auto"/>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R$ 70,49</w:t>
            </w:r>
          </w:p>
        </w:tc>
        <w:tc>
          <w:tcPr>
            <w:tcW w:w="794" w:type="pct"/>
            <w:tcBorders>
              <w:top w:val="nil"/>
              <w:left w:val="nil"/>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R$ 563,92</w:t>
            </w:r>
          </w:p>
        </w:tc>
      </w:tr>
      <w:tr w:rsidR="00F24055" w:rsidRPr="00F24055" w:rsidTr="00CA7661">
        <w:trPr>
          <w:trHeight w:val="4020"/>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lastRenderedPageBreak/>
              <w:t>30</w:t>
            </w:r>
          </w:p>
        </w:tc>
        <w:tc>
          <w:tcPr>
            <w:tcW w:w="1359" w:type="pct"/>
            <w:tcBorders>
              <w:top w:val="nil"/>
              <w:left w:val="nil"/>
              <w:bottom w:val="single" w:sz="4" w:space="0" w:color="auto"/>
              <w:right w:val="single" w:sz="4" w:space="0" w:color="auto"/>
            </w:tcBorders>
            <w:shd w:val="clear" w:color="000000" w:fill="FFFFFF"/>
            <w:hideMark/>
          </w:tcPr>
          <w:p w:rsidR="00F24055" w:rsidRPr="00F24055" w:rsidRDefault="00F24055" w:rsidP="00F24055">
            <w:pPr>
              <w:jc w:val="left"/>
              <w:rPr>
                <w:rFonts w:ascii="Times New Roman" w:eastAsia="Times New Roman" w:hAnsi="Times New Roman" w:cs="Times New Roman"/>
                <w:color w:val="000000"/>
                <w:lang w:eastAsia="pt-BR"/>
              </w:rPr>
            </w:pPr>
            <w:r w:rsidRPr="00F24055">
              <w:rPr>
                <w:rFonts w:ascii="Times New Roman" w:eastAsia="Times New Roman" w:hAnsi="Times New Roman" w:cs="Times New Roman"/>
                <w:b/>
                <w:bCs/>
                <w:color w:val="000000"/>
                <w:lang w:eastAsia="pt-BR"/>
              </w:rPr>
              <w:t xml:space="preserve">CANETA MARCADORA PONTA MÉDIA PARA </w:t>
            </w:r>
            <w:proofErr w:type="gramStart"/>
            <w:r w:rsidRPr="00F24055">
              <w:rPr>
                <w:rFonts w:ascii="Times New Roman" w:eastAsia="Times New Roman" w:hAnsi="Times New Roman" w:cs="Times New Roman"/>
                <w:b/>
                <w:bCs/>
                <w:color w:val="000000"/>
                <w:lang w:eastAsia="pt-BR"/>
              </w:rPr>
              <w:t>RETROPROJETOR  -</w:t>
            </w:r>
            <w:proofErr w:type="gramEnd"/>
            <w:r w:rsidRPr="00F24055">
              <w:rPr>
                <w:rFonts w:ascii="Times New Roman" w:eastAsia="Times New Roman" w:hAnsi="Times New Roman" w:cs="Times New Roman"/>
                <w:b/>
                <w:bCs/>
                <w:color w:val="000000"/>
                <w:lang w:eastAsia="pt-BR"/>
              </w:rPr>
              <w:t xml:space="preserve"> PRETA: </w:t>
            </w:r>
            <w:r w:rsidRPr="00F24055">
              <w:rPr>
                <w:rFonts w:ascii="Times New Roman" w:eastAsia="Times New Roman" w:hAnsi="Times New Roman" w:cs="Times New Roman"/>
                <w:color w:val="000000"/>
                <w:lang w:eastAsia="pt-BR"/>
              </w:rPr>
              <w:t xml:space="preserve"> Características Gerais: ● Apresentação: ponta </w:t>
            </w:r>
            <w:proofErr w:type="spellStart"/>
            <w:r w:rsidRPr="00F24055">
              <w:rPr>
                <w:rFonts w:ascii="Times New Roman" w:eastAsia="Times New Roman" w:hAnsi="Times New Roman" w:cs="Times New Roman"/>
                <w:color w:val="000000"/>
                <w:lang w:eastAsia="pt-BR"/>
              </w:rPr>
              <w:t>poliacetal</w:t>
            </w:r>
            <w:proofErr w:type="spellEnd"/>
            <w:r w:rsidRPr="00F24055">
              <w:rPr>
                <w:rFonts w:ascii="Times New Roman" w:eastAsia="Times New Roman" w:hAnsi="Times New Roman" w:cs="Times New Roman"/>
                <w:color w:val="000000"/>
                <w:lang w:eastAsia="pt-BR"/>
              </w:rPr>
              <w:t xml:space="preserve"> 2.0mm (ponta média), espessura de escrita no papel 0.1mm, tinta resistente à água, cor conforme demanda do setor requisitante; ● Composição: a base de álcool. Volume: embalagem com 12 unidades</w:t>
            </w:r>
          </w:p>
        </w:tc>
        <w:tc>
          <w:tcPr>
            <w:tcW w:w="538" w:type="pct"/>
            <w:tcBorders>
              <w:top w:val="nil"/>
              <w:left w:val="nil"/>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CX</w:t>
            </w:r>
          </w:p>
        </w:tc>
        <w:tc>
          <w:tcPr>
            <w:tcW w:w="751" w:type="pct"/>
            <w:tcBorders>
              <w:top w:val="nil"/>
              <w:left w:val="nil"/>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8</w:t>
            </w:r>
          </w:p>
        </w:tc>
        <w:tc>
          <w:tcPr>
            <w:tcW w:w="539" w:type="pct"/>
            <w:tcBorders>
              <w:top w:val="nil"/>
              <w:left w:val="single" w:sz="4" w:space="0" w:color="auto"/>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 </w:t>
            </w:r>
          </w:p>
        </w:tc>
        <w:tc>
          <w:tcPr>
            <w:tcW w:w="567" w:type="pct"/>
            <w:tcBorders>
              <w:top w:val="nil"/>
              <w:left w:val="single" w:sz="4" w:space="0" w:color="auto"/>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R$ 52,80</w:t>
            </w:r>
          </w:p>
        </w:tc>
        <w:tc>
          <w:tcPr>
            <w:tcW w:w="794" w:type="pct"/>
            <w:tcBorders>
              <w:top w:val="nil"/>
              <w:left w:val="nil"/>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R$ 422,40</w:t>
            </w:r>
          </w:p>
        </w:tc>
      </w:tr>
      <w:tr w:rsidR="00F24055" w:rsidRPr="00F24055" w:rsidTr="00CA7661">
        <w:trPr>
          <w:trHeight w:val="1860"/>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31</w:t>
            </w:r>
          </w:p>
        </w:tc>
        <w:tc>
          <w:tcPr>
            <w:tcW w:w="1359" w:type="pct"/>
            <w:tcBorders>
              <w:top w:val="nil"/>
              <w:left w:val="nil"/>
              <w:bottom w:val="single" w:sz="4" w:space="0" w:color="auto"/>
              <w:right w:val="single" w:sz="4" w:space="0" w:color="auto"/>
            </w:tcBorders>
            <w:shd w:val="clear" w:color="000000" w:fill="FFFFFF"/>
            <w:hideMark/>
          </w:tcPr>
          <w:p w:rsidR="00F24055" w:rsidRPr="00F24055" w:rsidRDefault="00F24055" w:rsidP="00F24055">
            <w:pPr>
              <w:jc w:val="left"/>
              <w:rPr>
                <w:rFonts w:ascii="Times New Roman" w:eastAsia="Times New Roman" w:hAnsi="Times New Roman" w:cs="Times New Roman"/>
                <w:color w:val="000000"/>
                <w:lang w:eastAsia="pt-BR"/>
              </w:rPr>
            </w:pPr>
            <w:r w:rsidRPr="00F24055">
              <w:rPr>
                <w:rFonts w:ascii="Times New Roman" w:eastAsia="Times New Roman" w:hAnsi="Times New Roman" w:cs="Times New Roman"/>
                <w:b/>
                <w:bCs/>
                <w:color w:val="000000"/>
                <w:lang w:eastAsia="pt-BR"/>
              </w:rPr>
              <w:t xml:space="preserve">CLIPS PARA PAPEL, GALVANIZADO 1/0 </w:t>
            </w:r>
            <w:r w:rsidRPr="00F24055">
              <w:rPr>
                <w:rFonts w:ascii="Times New Roman" w:eastAsia="Times New Roman" w:hAnsi="Times New Roman" w:cs="Times New Roman"/>
                <w:color w:val="000000"/>
                <w:lang w:eastAsia="pt-BR"/>
              </w:rPr>
              <w:t xml:space="preserve">Características Gerais: ● Composição: arame de aço </w:t>
            </w:r>
            <w:proofErr w:type="gramStart"/>
            <w:r w:rsidRPr="00F24055">
              <w:rPr>
                <w:rFonts w:ascii="Times New Roman" w:eastAsia="Times New Roman" w:hAnsi="Times New Roman" w:cs="Times New Roman"/>
                <w:color w:val="000000"/>
                <w:lang w:eastAsia="pt-BR"/>
              </w:rPr>
              <w:t>galvanizado;  Volume</w:t>
            </w:r>
            <w:proofErr w:type="gramEnd"/>
            <w:r w:rsidRPr="00F24055">
              <w:rPr>
                <w:rFonts w:ascii="Times New Roman" w:eastAsia="Times New Roman" w:hAnsi="Times New Roman" w:cs="Times New Roman"/>
                <w:color w:val="000000"/>
                <w:lang w:eastAsia="pt-BR"/>
              </w:rPr>
              <w:t>: caixa com 500 gramas.</w:t>
            </w:r>
          </w:p>
        </w:tc>
        <w:tc>
          <w:tcPr>
            <w:tcW w:w="538" w:type="pct"/>
            <w:tcBorders>
              <w:top w:val="nil"/>
              <w:left w:val="nil"/>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CX</w:t>
            </w:r>
          </w:p>
        </w:tc>
        <w:tc>
          <w:tcPr>
            <w:tcW w:w="751" w:type="pct"/>
            <w:tcBorders>
              <w:top w:val="nil"/>
              <w:left w:val="nil"/>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20</w:t>
            </w:r>
          </w:p>
        </w:tc>
        <w:tc>
          <w:tcPr>
            <w:tcW w:w="539" w:type="pct"/>
            <w:tcBorders>
              <w:top w:val="nil"/>
              <w:left w:val="single" w:sz="4" w:space="0" w:color="auto"/>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 </w:t>
            </w:r>
          </w:p>
        </w:tc>
        <w:tc>
          <w:tcPr>
            <w:tcW w:w="567" w:type="pct"/>
            <w:tcBorders>
              <w:top w:val="nil"/>
              <w:left w:val="single" w:sz="4" w:space="0" w:color="auto"/>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R$ 24,83</w:t>
            </w:r>
          </w:p>
        </w:tc>
        <w:tc>
          <w:tcPr>
            <w:tcW w:w="794" w:type="pct"/>
            <w:tcBorders>
              <w:top w:val="nil"/>
              <w:left w:val="nil"/>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R$ 496,60</w:t>
            </w:r>
          </w:p>
        </w:tc>
      </w:tr>
      <w:tr w:rsidR="00F24055" w:rsidRPr="00F24055" w:rsidTr="00CA7661">
        <w:trPr>
          <w:trHeight w:val="1980"/>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32</w:t>
            </w:r>
          </w:p>
        </w:tc>
        <w:tc>
          <w:tcPr>
            <w:tcW w:w="1359" w:type="pct"/>
            <w:tcBorders>
              <w:top w:val="nil"/>
              <w:left w:val="nil"/>
              <w:bottom w:val="single" w:sz="4" w:space="0" w:color="auto"/>
              <w:right w:val="single" w:sz="4" w:space="0" w:color="auto"/>
            </w:tcBorders>
            <w:shd w:val="clear" w:color="000000" w:fill="FFFFFF"/>
            <w:hideMark/>
          </w:tcPr>
          <w:p w:rsidR="00F24055" w:rsidRPr="00F24055" w:rsidRDefault="00F24055" w:rsidP="00F24055">
            <w:pPr>
              <w:jc w:val="left"/>
              <w:rPr>
                <w:rFonts w:ascii="Times New Roman" w:eastAsia="Times New Roman" w:hAnsi="Times New Roman" w:cs="Times New Roman"/>
                <w:color w:val="000000"/>
                <w:lang w:eastAsia="pt-BR"/>
              </w:rPr>
            </w:pPr>
            <w:r w:rsidRPr="00F24055">
              <w:rPr>
                <w:rFonts w:ascii="Times New Roman" w:eastAsia="Times New Roman" w:hAnsi="Times New Roman" w:cs="Times New Roman"/>
                <w:b/>
                <w:bCs/>
                <w:color w:val="000000"/>
                <w:lang w:eastAsia="pt-BR"/>
              </w:rPr>
              <w:t xml:space="preserve">CLIPS PARA PAPEL, GALVANIZADO 2/0 </w:t>
            </w:r>
            <w:r w:rsidRPr="00F24055">
              <w:rPr>
                <w:rFonts w:ascii="Times New Roman" w:eastAsia="Times New Roman" w:hAnsi="Times New Roman" w:cs="Times New Roman"/>
                <w:color w:val="000000"/>
                <w:lang w:eastAsia="pt-BR"/>
              </w:rPr>
              <w:t xml:space="preserve">Características Gerais: ● Composição: arame de aço </w:t>
            </w:r>
            <w:proofErr w:type="gramStart"/>
            <w:r w:rsidRPr="00F24055">
              <w:rPr>
                <w:rFonts w:ascii="Times New Roman" w:eastAsia="Times New Roman" w:hAnsi="Times New Roman" w:cs="Times New Roman"/>
                <w:color w:val="000000"/>
                <w:lang w:eastAsia="pt-BR"/>
              </w:rPr>
              <w:t>galvanizado;  Volume</w:t>
            </w:r>
            <w:proofErr w:type="gramEnd"/>
            <w:r w:rsidRPr="00F24055">
              <w:rPr>
                <w:rFonts w:ascii="Times New Roman" w:eastAsia="Times New Roman" w:hAnsi="Times New Roman" w:cs="Times New Roman"/>
                <w:color w:val="000000"/>
                <w:lang w:eastAsia="pt-BR"/>
              </w:rPr>
              <w:t>: caixa com 500 gramas.</w:t>
            </w:r>
          </w:p>
        </w:tc>
        <w:tc>
          <w:tcPr>
            <w:tcW w:w="538" w:type="pct"/>
            <w:tcBorders>
              <w:top w:val="nil"/>
              <w:left w:val="nil"/>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CX</w:t>
            </w:r>
          </w:p>
        </w:tc>
        <w:tc>
          <w:tcPr>
            <w:tcW w:w="751" w:type="pct"/>
            <w:tcBorders>
              <w:top w:val="nil"/>
              <w:left w:val="nil"/>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20</w:t>
            </w:r>
          </w:p>
        </w:tc>
        <w:tc>
          <w:tcPr>
            <w:tcW w:w="539" w:type="pct"/>
            <w:tcBorders>
              <w:top w:val="nil"/>
              <w:left w:val="single" w:sz="4" w:space="0" w:color="auto"/>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 </w:t>
            </w:r>
          </w:p>
        </w:tc>
        <w:tc>
          <w:tcPr>
            <w:tcW w:w="567" w:type="pct"/>
            <w:tcBorders>
              <w:top w:val="nil"/>
              <w:left w:val="single" w:sz="4" w:space="0" w:color="auto"/>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R$ 23,58</w:t>
            </w:r>
          </w:p>
        </w:tc>
        <w:tc>
          <w:tcPr>
            <w:tcW w:w="794" w:type="pct"/>
            <w:tcBorders>
              <w:top w:val="nil"/>
              <w:left w:val="nil"/>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R$ 471,60</w:t>
            </w:r>
          </w:p>
        </w:tc>
      </w:tr>
      <w:tr w:rsidR="00F24055" w:rsidRPr="00F24055" w:rsidTr="00CA7661">
        <w:trPr>
          <w:trHeight w:val="1920"/>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33</w:t>
            </w:r>
          </w:p>
        </w:tc>
        <w:tc>
          <w:tcPr>
            <w:tcW w:w="1359" w:type="pct"/>
            <w:tcBorders>
              <w:top w:val="nil"/>
              <w:left w:val="nil"/>
              <w:bottom w:val="single" w:sz="4" w:space="0" w:color="auto"/>
              <w:right w:val="single" w:sz="4" w:space="0" w:color="auto"/>
            </w:tcBorders>
            <w:shd w:val="clear" w:color="000000" w:fill="FFFFFF"/>
            <w:hideMark/>
          </w:tcPr>
          <w:p w:rsidR="00F24055" w:rsidRPr="00F24055" w:rsidRDefault="00F24055" w:rsidP="00F24055">
            <w:pPr>
              <w:jc w:val="left"/>
              <w:rPr>
                <w:rFonts w:ascii="Times New Roman" w:eastAsia="Times New Roman" w:hAnsi="Times New Roman" w:cs="Times New Roman"/>
                <w:color w:val="000000"/>
                <w:lang w:eastAsia="pt-BR"/>
              </w:rPr>
            </w:pPr>
            <w:r w:rsidRPr="00F24055">
              <w:rPr>
                <w:rFonts w:ascii="Times New Roman" w:eastAsia="Times New Roman" w:hAnsi="Times New Roman" w:cs="Times New Roman"/>
                <w:b/>
                <w:bCs/>
                <w:color w:val="000000"/>
                <w:lang w:eastAsia="pt-BR"/>
              </w:rPr>
              <w:t xml:space="preserve">CLIPS PARA PAPEL, GALVANIZADO 3/0 </w:t>
            </w:r>
            <w:r w:rsidRPr="00F24055">
              <w:rPr>
                <w:rFonts w:ascii="Times New Roman" w:eastAsia="Times New Roman" w:hAnsi="Times New Roman" w:cs="Times New Roman"/>
                <w:color w:val="000000"/>
                <w:lang w:eastAsia="pt-BR"/>
              </w:rPr>
              <w:t xml:space="preserve">Características Gerais: ● Composição: arame de aço </w:t>
            </w:r>
            <w:proofErr w:type="gramStart"/>
            <w:r w:rsidRPr="00F24055">
              <w:rPr>
                <w:rFonts w:ascii="Times New Roman" w:eastAsia="Times New Roman" w:hAnsi="Times New Roman" w:cs="Times New Roman"/>
                <w:color w:val="000000"/>
                <w:lang w:eastAsia="pt-BR"/>
              </w:rPr>
              <w:t>galvanizado;  Volume</w:t>
            </w:r>
            <w:proofErr w:type="gramEnd"/>
            <w:r w:rsidRPr="00F24055">
              <w:rPr>
                <w:rFonts w:ascii="Times New Roman" w:eastAsia="Times New Roman" w:hAnsi="Times New Roman" w:cs="Times New Roman"/>
                <w:color w:val="000000"/>
                <w:lang w:eastAsia="pt-BR"/>
              </w:rPr>
              <w:t>: caixa com 500 gramas.</w:t>
            </w:r>
          </w:p>
        </w:tc>
        <w:tc>
          <w:tcPr>
            <w:tcW w:w="538" w:type="pct"/>
            <w:tcBorders>
              <w:top w:val="nil"/>
              <w:left w:val="nil"/>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CX</w:t>
            </w:r>
          </w:p>
        </w:tc>
        <w:tc>
          <w:tcPr>
            <w:tcW w:w="751" w:type="pct"/>
            <w:tcBorders>
              <w:top w:val="nil"/>
              <w:left w:val="nil"/>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20</w:t>
            </w:r>
          </w:p>
        </w:tc>
        <w:tc>
          <w:tcPr>
            <w:tcW w:w="539" w:type="pct"/>
            <w:tcBorders>
              <w:top w:val="nil"/>
              <w:left w:val="single" w:sz="4" w:space="0" w:color="auto"/>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 </w:t>
            </w:r>
          </w:p>
        </w:tc>
        <w:tc>
          <w:tcPr>
            <w:tcW w:w="567" w:type="pct"/>
            <w:tcBorders>
              <w:top w:val="nil"/>
              <w:left w:val="single" w:sz="4" w:space="0" w:color="auto"/>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R$ 23,58</w:t>
            </w:r>
          </w:p>
        </w:tc>
        <w:tc>
          <w:tcPr>
            <w:tcW w:w="794" w:type="pct"/>
            <w:tcBorders>
              <w:top w:val="nil"/>
              <w:left w:val="nil"/>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R$ 471,60</w:t>
            </w:r>
          </w:p>
        </w:tc>
      </w:tr>
      <w:tr w:rsidR="00F24055" w:rsidRPr="00F24055" w:rsidTr="00CA7661">
        <w:trPr>
          <w:trHeight w:val="1860"/>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34</w:t>
            </w:r>
          </w:p>
        </w:tc>
        <w:tc>
          <w:tcPr>
            <w:tcW w:w="1359" w:type="pct"/>
            <w:tcBorders>
              <w:top w:val="nil"/>
              <w:left w:val="nil"/>
              <w:bottom w:val="single" w:sz="4" w:space="0" w:color="auto"/>
              <w:right w:val="single" w:sz="4" w:space="0" w:color="auto"/>
            </w:tcBorders>
            <w:shd w:val="clear" w:color="000000" w:fill="FFFFFF"/>
            <w:hideMark/>
          </w:tcPr>
          <w:p w:rsidR="00F24055" w:rsidRPr="00F24055" w:rsidRDefault="00F24055" w:rsidP="00F24055">
            <w:pPr>
              <w:jc w:val="left"/>
              <w:rPr>
                <w:rFonts w:ascii="Times New Roman" w:eastAsia="Times New Roman" w:hAnsi="Times New Roman" w:cs="Times New Roman"/>
                <w:color w:val="000000"/>
                <w:lang w:eastAsia="pt-BR"/>
              </w:rPr>
            </w:pPr>
            <w:r w:rsidRPr="00F24055">
              <w:rPr>
                <w:rFonts w:ascii="Times New Roman" w:eastAsia="Times New Roman" w:hAnsi="Times New Roman" w:cs="Times New Roman"/>
                <w:b/>
                <w:bCs/>
                <w:color w:val="000000"/>
                <w:lang w:eastAsia="pt-BR"/>
              </w:rPr>
              <w:t xml:space="preserve">CLIPS PARA PAPEL, GALVANIZADO 4/0 </w:t>
            </w:r>
            <w:r w:rsidRPr="00F24055">
              <w:rPr>
                <w:rFonts w:ascii="Times New Roman" w:eastAsia="Times New Roman" w:hAnsi="Times New Roman" w:cs="Times New Roman"/>
                <w:color w:val="000000"/>
                <w:lang w:eastAsia="pt-BR"/>
              </w:rPr>
              <w:t xml:space="preserve">Características Gerais: ● Composição: arame de aço </w:t>
            </w:r>
            <w:proofErr w:type="gramStart"/>
            <w:r w:rsidRPr="00F24055">
              <w:rPr>
                <w:rFonts w:ascii="Times New Roman" w:eastAsia="Times New Roman" w:hAnsi="Times New Roman" w:cs="Times New Roman"/>
                <w:color w:val="000000"/>
                <w:lang w:eastAsia="pt-BR"/>
              </w:rPr>
              <w:t>galvanizado;  Volume</w:t>
            </w:r>
            <w:proofErr w:type="gramEnd"/>
            <w:r w:rsidRPr="00F24055">
              <w:rPr>
                <w:rFonts w:ascii="Times New Roman" w:eastAsia="Times New Roman" w:hAnsi="Times New Roman" w:cs="Times New Roman"/>
                <w:color w:val="000000"/>
                <w:lang w:eastAsia="pt-BR"/>
              </w:rPr>
              <w:t>: caixa com 500 gramas.</w:t>
            </w:r>
          </w:p>
        </w:tc>
        <w:tc>
          <w:tcPr>
            <w:tcW w:w="538" w:type="pct"/>
            <w:tcBorders>
              <w:top w:val="nil"/>
              <w:left w:val="nil"/>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CX</w:t>
            </w:r>
          </w:p>
        </w:tc>
        <w:tc>
          <w:tcPr>
            <w:tcW w:w="751" w:type="pct"/>
            <w:tcBorders>
              <w:top w:val="nil"/>
              <w:left w:val="nil"/>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20</w:t>
            </w:r>
          </w:p>
        </w:tc>
        <w:tc>
          <w:tcPr>
            <w:tcW w:w="539" w:type="pct"/>
            <w:tcBorders>
              <w:top w:val="nil"/>
              <w:left w:val="single" w:sz="4" w:space="0" w:color="auto"/>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 </w:t>
            </w:r>
          </w:p>
        </w:tc>
        <w:tc>
          <w:tcPr>
            <w:tcW w:w="567" w:type="pct"/>
            <w:tcBorders>
              <w:top w:val="nil"/>
              <w:left w:val="single" w:sz="4" w:space="0" w:color="auto"/>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R$ 23,58</w:t>
            </w:r>
          </w:p>
        </w:tc>
        <w:tc>
          <w:tcPr>
            <w:tcW w:w="794" w:type="pct"/>
            <w:tcBorders>
              <w:top w:val="nil"/>
              <w:left w:val="nil"/>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R$ 471,60</w:t>
            </w:r>
          </w:p>
        </w:tc>
      </w:tr>
      <w:tr w:rsidR="00F24055" w:rsidRPr="00F24055" w:rsidTr="00CA7661">
        <w:trPr>
          <w:trHeight w:val="2010"/>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35</w:t>
            </w:r>
          </w:p>
        </w:tc>
        <w:tc>
          <w:tcPr>
            <w:tcW w:w="1359" w:type="pct"/>
            <w:tcBorders>
              <w:top w:val="nil"/>
              <w:left w:val="nil"/>
              <w:bottom w:val="single" w:sz="4" w:space="0" w:color="auto"/>
              <w:right w:val="single" w:sz="4" w:space="0" w:color="auto"/>
            </w:tcBorders>
            <w:shd w:val="clear" w:color="000000" w:fill="FFFFFF"/>
            <w:hideMark/>
          </w:tcPr>
          <w:p w:rsidR="00F24055" w:rsidRPr="00F24055" w:rsidRDefault="00F24055" w:rsidP="00F24055">
            <w:pPr>
              <w:jc w:val="left"/>
              <w:rPr>
                <w:rFonts w:ascii="Times New Roman" w:eastAsia="Times New Roman" w:hAnsi="Times New Roman" w:cs="Times New Roman"/>
                <w:color w:val="000000"/>
                <w:lang w:eastAsia="pt-BR"/>
              </w:rPr>
            </w:pPr>
            <w:r w:rsidRPr="00F24055">
              <w:rPr>
                <w:rFonts w:ascii="Times New Roman" w:eastAsia="Times New Roman" w:hAnsi="Times New Roman" w:cs="Times New Roman"/>
                <w:b/>
                <w:bCs/>
                <w:color w:val="000000"/>
                <w:lang w:eastAsia="pt-BR"/>
              </w:rPr>
              <w:t xml:space="preserve">CLIPS PARA PAPEL, GALVANIZADO 6/0 </w:t>
            </w:r>
            <w:r w:rsidRPr="00F24055">
              <w:rPr>
                <w:rFonts w:ascii="Times New Roman" w:eastAsia="Times New Roman" w:hAnsi="Times New Roman" w:cs="Times New Roman"/>
                <w:color w:val="000000"/>
                <w:lang w:eastAsia="pt-BR"/>
              </w:rPr>
              <w:t xml:space="preserve">Características Gerais: ● Composição: arame de aço </w:t>
            </w:r>
            <w:proofErr w:type="gramStart"/>
            <w:r w:rsidRPr="00F24055">
              <w:rPr>
                <w:rFonts w:ascii="Times New Roman" w:eastAsia="Times New Roman" w:hAnsi="Times New Roman" w:cs="Times New Roman"/>
                <w:color w:val="000000"/>
                <w:lang w:eastAsia="pt-BR"/>
              </w:rPr>
              <w:t>galvanizado;  Volume</w:t>
            </w:r>
            <w:proofErr w:type="gramEnd"/>
            <w:r w:rsidRPr="00F24055">
              <w:rPr>
                <w:rFonts w:ascii="Times New Roman" w:eastAsia="Times New Roman" w:hAnsi="Times New Roman" w:cs="Times New Roman"/>
                <w:color w:val="000000"/>
                <w:lang w:eastAsia="pt-BR"/>
              </w:rPr>
              <w:t>: caixa com 500 gramas.</w:t>
            </w:r>
          </w:p>
        </w:tc>
        <w:tc>
          <w:tcPr>
            <w:tcW w:w="538" w:type="pct"/>
            <w:tcBorders>
              <w:top w:val="nil"/>
              <w:left w:val="nil"/>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CX</w:t>
            </w:r>
          </w:p>
        </w:tc>
        <w:tc>
          <w:tcPr>
            <w:tcW w:w="751" w:type="pct"/>
            <w:tcBorders>
              <w:top w:val="nil"/>
              <w:left w:val="nil"/>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20</w:t>
            </w:r>
          </w:p>
        </w:tc>
        <w:tc>
          <w:tcPr>
            <w:tcW w:w="539" w:type="pct"/>
            <w:tcBorders>
              <w:top w:val="nil"/>
              <w:left w:val="single" w:sz="4" w:space="0" w:color="auto"/>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 </w:t>
            </w:r>
          </w:p>
        </w:tc>
        <w:tc>
          <w:tcPr>
            <w:tcW w:w="567" w:type="pct"/>
            <w:tcBorders>
              <w:top w:val="nil"/>
              <w:left w:val="single" w:sz="4" w:space="0" w:color="auto"/>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R$ 23,58</w:t>
            </w:r>
          </w:p>
        </w:tc>
        <w:tc>
          <w:tcPr>
            <w:tcW w:w="794" w:type="pct"/>
            <w:tcBorders>
              <w:top w:val="nil"/>
              <w:left w:val="nil"/>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R$ 471,60</w:t>
            </w:r>
          </w:p>
        </w:tc>
      </w:tr>
      <w:tr w:rsidR="00F24055" w:rsidRPr="00F24055" w:rsidTr="00CA7661">
        <w:trPr>
          <w:trHeight w:val="2010"/>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lastRenderedPageBreak/>
              <w:t>36</w:t>
            </w:r>
          </w:p>
        </w:tc>
        <w:tc>
          <w:tcPr>
            <w:tcW w:w="1359" w:type="pct"/>
            <w:tcBorders>
              <w:top w:val="nil"/>
              <w:left w:val="nil"/>
              <w:bottom w:val="single" w:sz="4" w:space="0" w:color="auto"/>
              <w:right w:val="single" w:sz="4" w:space="0" w:color="auto"/>
            </w:tcBorders>
            <w:shd w:val="clear" w:color="000000" w:fill="FFFFFF"/>
            <w:hideMark/>
          </w:tcPr>
          <w:p w:rsidR="00F24055" w:rsidRPr="00F24055" w:rsidRDefault="00F24055" w:rsidP="00F24055">
            <w:pPr>
              <w:jc w:val="left"/>
              <w:rPr>
                <w:rFonts w:ascii="Times New Roman" w:eastAsia="Times New Roman" w:hAnsi="Times New Roman" w:cs="Times New Roman"/>
                <w:color w:val="000000"/>
                <w:lang w:eastAsia="pt-BR"/>
              </w:rPr>
            </w:pPr>
            <w:r w:rsidRPr="00F24055">
              <w:rPr>
                <w:rFonts w:ascii="Times New Roman" w:eastAsia="Times New Roman" w:hAnsi="Times New Roman" w:cs="Times New Roman"/>
                <w:b/>
                <w:bCs/>
                <w:color w:val="000000"/>
                <w:lang w:eastAsia="pt-BR"/>
              </w:rPr>
              <w:t xml:space="preserve">CLIPS PARA PAPEL, GALVANIZADO 8/0 </w:t>
            </w:r>
            <w:r w:rsidRPr="00F24055">
              <w:rPr>
                <w:rFonts w:ascii="Times New Roman" w:eastAsia="Times New Roman" w:hAnsi="Times New Roman" w:cs="Times New Roman"/>
                <w:color w:val="000000"/>
                <w:lang w:eastAsia="pt-BR"/>
              </w:rPr>
              <w:t xml:space="preserve">Características Gerais: ● Composição: arame de aço </w:t>
            </w:r>
            <w:proofErr w:type="gramStart"/>
            <w:r w:rsidRPr="00F24055">
              <w:rPr>
                <w:rFonts w:ascii="Times New Roman" w:eastAsia="Times New Roman" w:hAnsi="Times New Roman" w:cs="Times New Roman"/>
                <w:color w:val="000000"/>
                <w:lang w:eastAsia="pt-BR"/>
              </w:rPr>
              <w:t>galvanizado;  Volume</w:t>
            </w:r>
            <w:proofErr w:type="gramEnd"/>
            <w:r w:rsidRPr="00F24055">
              <w:rPr>
                <w:rFonts w:ascii="Times New Roman" w:eastAsia="Times New Roman" w:hAnsi="Times New Roman" w:cs="Times New Roman"/>
                <w:color w:val="000000"/>
                <w:lang w:eastAsia="pt-BR"/>
              </w:rPr>
              <w:t>: caixa com 500 gramas.</w:t>
            </w:r>
          </w:p>
        </w:tc>
        <w:tc>
          <w:tcPr>
            <w:tcW w:w="538" w:type="pct"/>
            <w:tcBorders>
              <w:top w:val="nil"/>
              <w:left w:val="nil"/>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CX</w:t>
            </w:r>
          </w:p>
        </w:tc>
        <w:tc>
          <w:tcPr>
            <w:tcW w:w="751" w:type="pct"/>
            <w:tcBorders>
              <w:top w:val="nil"/>
              <w:left w:val="nil"/>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20</w:t>
            </w:r>
          </w:p>
        </w:tc>
        <w:tc>
          <w:tcPr>
            <w:tcW w:w="539" w:type="pct"/>
            <w:tcBorders>
              <w:top w:val="nil"/>
              <w:left w:val="single" w:sz="4" w:space="0" w:color="auto"/>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 </w:t>
            </w:r>
          </w:p>
        </w:tc>
        <w:tc>
          <w:tcPr>
            <w:tcW w:w="567" w:type="pct"/>
            <w:tcBorders>
              <w:top w:val="nil"/>
              <w:left w:val="single" w:sz="4" w:space="0" w:color="auto"/>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R$ 23,58</w:t>
            </w:r>
          </w:p>
        </w:tc>
        <w:tc>
          <w:tcPr>
            <w:tcW w:w="794" w:type="pct"/>
            <w:tcBorders>
              <w:top w:val="nil"/>
              <w:left w:val="nil"/>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R$ 471,60</w:t>
            </w:r>
          </w:p>
        </w:tc>
      </w:tr>
      <w:tr w:rsidR="00F24055" w:rsidRPr="00F24055" w:rsidTr="00CA7661">
        <w:trPr>
          <w:trHeight w:val="1950"/>
        </w:trPr>
        <w:tc>
          <w:tcPr>
            <w:tcW w:w="453" w:type="pct"/>
            <w:tcBorders>
              <w:top w:val="nil"/>
              <w:left w:val="single" w:sz="4" w:space="0" w:color="auto"/>
              <w:bottom w:val="single" w:sz="4" w:space="0" w:color="auto"/>
              <w:right w:val="single" w:sz="4" w:space="0" w:color="auto"/>
            </w:tcBorders>
            <w:shd w:val="clear" w:color="auto" w:fill="auto"/>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37</w:t>
            </w:r>
          </w:p>
        </w:tc>
        <w:tc>
          <w:tcPr>
            <w:tcW w:w="1359" w:type="pct"/>
            <w:tcBorders>
              <w:top w:val="nil"/>
              <w:left w:val="nil"/>
              <w:bottom w:val="single" w:sz="4" w:space="0" w:color="auto"/>
              <w:right w:val="single" w:sz="4" w:space="0" w:color="auto"/>
            </w:tcBorders>
            <w:shd w:val="clear" w:color="auto" w:fill="auto"/>
            <w:hideMark/>
          </w:tcPr>
          <w:p w:rsidR="00F24055" w:rsidRPr="00F24055" w:rsidRDefault="00F24055" w:rsidP="00F24055">
            <w:pPr>
              <w:jc w:val="left"/>
              <w:rPr>
                <w:rFonts w:ascii="Times New Roman" w:eastAsia="Times New Roman" w:hAnsi="Times New Roman" w:cs="Times New Roman"/>
                <w:color w:val="000000"/>
                <w:lang w:eastAsia="pt-BR"/>
              </w:rPr>
            </w:pPr>
            <w:r w:rsidRPr="00F24055">
              <w:rPr>
                <w:rFonts w:ascii="Times New Roman" w:eastAsia="Times New Roman" w:hAnsi="Times New Roman" w:cs="Times New Roman"/>
                <w:b/>
                <w:bCs/>
                <w:color w:val="000000"/>
                <w:lang w:eastAsia="pt-BR"/>
              </w:rPr>
              <w:t xml:space="preserve">CLIPS PARA PAPEL, GALVANIZADO 10/0 </w:t>
            </w:r>
            <w:r w:rsidRPr="00F24055">
              <w:rPr>
                <w:rFonts w:ascii="Times New Roman" w:eastAsia="Times New Roman" w:hAnsi="Times New Roman" w:cs="Times New Roman"/>
                <w:color w:val="000000"/>
                <w:lang w:eastAsia="pt-BR"/>
              </w:rPr>
              <w:t xml:space="preserve">Características Gerais: ● Composição: arame de aço </w:t>
            </w:r>
            <w:proofErr w:type="gramStart"/>
            <w:r w:rsidRPr="00F24055">
              <w:rPr>
                <w:rFonts w:ascii="Times New Roman" w:eastAsia="Times New Roman" w:hAnsi="Times New Roman" w:cs="Times New Roman"/>
                <w:color w:val="000000"/>
                <w:lang w:eastAsia="pt-BR"/>
              </w:rPr>
              <w:t>galvanizado;  Volume</w:t>
            </w:r>
            <w:proofErr w:type="gramEnd"/>
            <w:r w:rsidRPr="00F24055">
              <w:rPr>
                <w:rFonts w:ascii="Times New Roman" w:eastAsia="Times New Roman" w:hAnsi="Times New Roman" w:cs="Times New Roman"/>
                <w:color w:val="000000"/>
                <w:lang w:eastAsia="pt-BR"/>
              </w:rPr>
              <w:t>: caixa com 500 gramas.</w:t>
            </w:r>
          </w:p>
        </w:tc>
        <w:tc>
          <w:tcPr>
            <w:tcW w:w="538" w:type="pct"/>
            <w:tcBorders>
              <w:top w:val="nil"/>
              <w:left w:val="nil"/>
              <w:bottom w:val="single" w:sz="4" w:space="0" w:color="auto"/>
              <w:right w:val="single" w:sz="4" w:space="0" w:color="auto"/>
            </w:tcBorders>
            <w:shd w:val="clear" w:color="auto" w:fill="auto"/>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CX</w:t>
            </w:r>
          </w:p>
        </w:tc>
        <w:tc>
          <w:tcPr>
            <w:tcW w:w="751" w:type="pct"/>
            <w:tcBorders>
              <w:top w:val="nil"/>
              <w:left w:val="nil"/>
              <w:bottom w:val="single" w:sz="4" w:space="0" w:color="auto"/>
              <w:right w:val="nil"/>
            </w:tcBorders>
            <w:shd w:val="clear" w:color="auto" w:fill="auto"/>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20</w:t>
            </w:r>
          </w:p>
        </w:tc>
        <w:tc>
          <w:tcPr>
            <w:tcW w:w="539" w:type="pct"/>
            <w:tcBorders>
              <w:top w:val="nil"/>
              <w:left w:val="single" w:sz="4" w:space="0" w:color="auto"/>
              <w:bottom w:val="single" w:sz="4" w:space="0" w:color="auto"/>
              <w:right w:val="nil"/>
            </w:tcBorders>
            <w:shd w:val="clear" w:color="auto" w:fill="auto"/>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 </w:t>
            </w:r>
          </w:p>
        </w:tc>
        <w:tc>
          <w:tcPr>
            <w:tcW w:w="567" w:type="pct"/>
            <w:tcBorders>
              <w:top w:val="nil"/>
              <w:left w:val="single" w:sz="4" w:space="0" w:color="auto"/>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R$ 24,95</w:t>
            </w:r>
          </w:p>
        </w:tc>
        <w:tc>
          <w:tcPr>
            <w:tcW w:w="794" w:type="pct"/>
            <w:tcBorders>
              <w:top w:val="nil"/>
              <w:left w:val="nil"/>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R$ 499,00</w:t>
            </w:r>
          </w:p>
        </w:tc>
      </w:tr>
      <w:tr w:rsidR="00F24055" w:rsidRPr="00F24055" w:rsidTr="00CA7661">
        <w:trPr>
          <w:trHeight w:val="1530"/>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38</w:t>
            </w:r>
          </w:p>
        </w:tc>
        <w:tc>
          <w:tcPr>
            <w:tcW w:w="1359" w:type="pct"/>
            <w:tcBorders>
              <w:top w:val="nil"/>
              <w:left w:val="nil"/>
              <w:bottom w:val="single" w:sz="4" w:space="0" w:color="auto"/>
              <w:right w:val="single" w:sz="4" w:space="0" w:color="auto"/>
            </w:tcBorders>
            <w:shd w:val="clear" w:color="000000" w:fill="FFFFFF"/>
            <w:hideMark/>
          </w:tcPr>
          <w:p w:rsidR="00F24055" w:rsidRPr="00F24055" w:rsidRDefault="00F24055" w:rsidP="00F24055">
            <w:pPr>
              <w:jc w:val="left"/>
              <w:rPr>
                <w:rFonts w:ascii="Times New Roman" w:eastAsia="Times New Roman" w:hAnsi="Times New Roman" w:cs="Times New Roman"/>
                <w:color w:val="000000"/>
                <w:lang w:eastAsia="pt-BR"/>
              </w:rPr>
            </w:pPr>
            <w:r w:rsidRPr="00F24055">
              <w:rPr>
                <w:rFonts w:ascii="Times New Roman" w:eastAsia="Times New Roman" w:hAnsi="Times New Roman" w:cs="Times New Roman"/>
                <w:b/>
                <w:bCs/>
                <w:color w:val="000000"/>
                <w:lang w:eastAsia="pt-BR"/>
              </w:rPr>
              <w:t>COLA ADESIVO INSTANTÂNEO</w:t>
            </w:r>
            <w:r w:rsidRPr="00F24055">
              <w:rPr>
                <w:rFonts w:ascii="Times New Roman" w:eastAsia="Times New Roman" w:hAnsi="Times New Roman" w:cs="Times New Roman"/>
                <w:color w:val="000000"/>
                <w:lang w:eastAsia="pt-BR"/>
              </w:rPr>
              <w:t xml:space="preserve">: industrial 20 g, Aplicação: Madeira, borracha, material poroso, Cor: Incolor.  </w:t>
            </w:r>
          </w:p>
        </w:tc>
        <w:tc>
          <w:tcPr>
            <w:tcW w:w="538" w:type="pct"/>
            <w:tcBorders>
              <w:top w:val="nil"/>
              <w:left w:val="nil"/>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UND</w:t>
            </w:r>
          </w:p>
        </w:tc>
        <w:tc>
          <w:tcPr>
            <w:tcW w:w="751" w:type="pct"/>
            <w:tcBorders>
              <w:top w:val="nil"/>
              <w:left w:val="nil"/>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100</w:t>
            </w:r>
          </w:p>
        </w:tc>
        <w:tc>
          <w:tcPr>
            <w:tcW w:w="539" w:type="pct"/>
            <w:tcBorders>
              <w:top w:val="nil"/>
              <w:left w:val="single" w:sz="4" w:space="0" w:color="auto"/>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 </w:t>
            </w:r>
          </w:p>
        </w:tc>
        <w:tc>
          <w:tcPr>
            <w:tcW w:w="567" w:type="pct"/>
            <w:tcBorders>
              <w:top w:val="nil"/>
              <w:left w:val="single" w:sz="4" w:space="0" w:color="auto"/>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R$ 57,33</w:t>
            </w:r>
          </w:p>
        </w:tc>
        <w:tc>
          <w:tcPr>
            <w:tcW w:w="794" w:type="pct"/>
            <w:tcBorders>
              <w:top w:val="nil"/>
              <w:left w:val="nil"/>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R$ 5.733,00</w:t>
            </w:r>
          </w:p>
        </w:tc>
      </w:tr>
      <w:tr w:rsidR="00F24055" w:rsidRPr="00F24055" w:rsidTr="00CA7661">
        <w:trPr>
          <w:trHeight w:val="3090"/>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39</w:t>
            </w:r>
          </w:p>
        </w:tc>
        <w:tc>
          <w:tcPr>
            <w:tcW w:w="1359" w:type="pct"/>
            <w:tcBorders>
              <w:top w:val="nil"/>
              <w:left w:val="nil"/>
              <w:bottom w:val="single" w:sz="4" w:space="0" w:color="auto"/>
              <w:right w:val="single" w:sz="4" w:space="0" w:color="auto"/>
            </w:tcBorders>
            <w:shd w:val="clear" w:color="000000" w:fill="FFFFFF"/>
            <w:hideMark/>
          </w:tcPr>
          <w:p w:rsidR="00F24055" w:rsidRPr="00F24055" w:rsidRDefault="00F24055" w:rsidP="00F24055">
            <w:pPr>
              <w:jc w:val="left"/>
              <w:rPr>
                <w:rFonts w:ascii="Times New Roman" w:eastAsia="Times New Roman" w:hAnsi="Times New Roman" w:cs="Times New Roman"/>
                <w:color w:val="000000"/>
                <w:lang w:eastAsia="pt-BR"/>
              </w:rPr>
            </w:pPr>
            <w:r w:rsidRPr="00F24055">
              <w:rPr>
                <w:rFonts w:ascii="Times New Roman" w:eastAsia="Times New Roman" w:hAnsi="Times New Roman" w:cs="Times New Roman"/>
                <w:b/>
                <w:bCs/>
                <w:color w:val="000000"/>
                <w:lang w:eastAsia="pt-BR"/>
              </w:rPr>
              <w:t>COLA BASTÃO:</w:t>
            </w:r>
            <w:r w:rsidRPr="00F24055">
              <w:rPr>
                <w:rFonts w:ascii="Times New Roman" w:eastAsia="Times New Roman" w:hAnsi="Times New Roman" w:cs="Times New Roman"/>
                <w:color w:val="000000"/>
                <w:lang w:eastAsia="pt-BR"/>
              </w:rPr>
              <w:t xml:space="preserve"> Características Gerais: ● Apresentação: tubo de cola bastão atóxica, frasco com tampa hermética evitando ressecamento; ● Composição: base de éter de </w:t>
            </w:r>
            <w:proofErr w:type="spellStart"/>
            <w:proofErr w:type="gramStart"/>
            <w:r w:rsidRPr="00F24055">
              <w:rPr>
                <w:rFonts w:ascii="Times New Roman" w:eastAsia="Times New Roman" w:hAnsi="Times New Roman" w:cs="Times New Roman"/>
                <w:color w:val="000000"/>
                <w:lang w:eastAsia="pt-BR"/>
              </w:rPr>
              <w:t>poliglucosídeo</w:t>
            </w:r>
            <w:proofErr w:type="spellEnd"/>
            <w:r w:rsidRPr="00F24055">
              <w:rPr>
                <w:rFonts w:ascii="Times New Roman" w:eastAsia="Times New Roman" w:hAnsi="Times New Roman" w:cs="Times New Roman"/>
                <w:color w:val="000000"/>
                <w:lang w:eastAsia="pt-BR"/>
              </w:rPr>
              <w:t xml:space="preserve"> ,</w:t>
            </w:r>
            <w:proofErr w:type="gramEnd"/>
            <w:r w:rsidRPr="00F24055">
              <w:rPr>
                <w:rFonts w:ascii="Times New Roman" w:eastAsia="Times New Roman" w:hAnsi="Times New Roman" w:cs="Times New Roman"/>
                <w:color w:val="000000"/>
                <w:lang w:eastAsia="pt-BR"/>
              </w:rPr>
              <w:t xml:space="preserve"> livre de solventes e PVC.  Volume: caixa com 10 tubos com 10 gramas cada.</w:t>
            </w:r>
          </w:p>
        </w:tc>
        <w:tc>
          <w:tcPr>
            <w:tcW w:w="538" w:type="pct"/>
            <w:tcBorders>
              <w:top w:val="nil"/>
              <w:left w:val="nil"/>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UND</w:t>
            </w:r>
          </w:p>
        </w:tc>
        <w:tc>
          <w:tcPr>
            <w:tcW w:w="751" w:type="pct"/>
            <w:tcBorders>
              <w:top w:val="nil"/>
              <w:left w:val="nil"/>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25</w:t>
            </w:r>
          </w:p>
        </w:tc>
        <w:tc>
          <w:tcPr>
            <w:tcW w:w="539" w:type="pct"/>
            <w:tcBorders>
              <w:top w:val="nil"/>
              <w:left w:val="single" w:sz="4" w:space="0" w:color="auto"/>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 </w:t>
            </w:r>
          </w:p>
        </w:tc>
        <w:tc>
          <w:tcPr>
            <w:tcW w:w="567" w:type="pct"/>
            <w:tcBorders>
              <w:top w:val="nil"/>
              <w:left w:val="single" w:sz="4" w:space="0" w:color="auto"/>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R$ 52,50</w:t>
            </w:r>
          </w:p>
        </w:tc>
        <w:tc>
          <w:tcPr>
            <w:tcW w:w="794" w:type="pct"/>
            <w:tcBorders>
              <w:top w:val="nil"/>
              <w:left w:val="nil"/>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R$ 1.312,50</w:t>
            </w:r>
          </w:p>
        </w:tc>
      </w:tr>
      <w:tr w:rsidR="00F24055" w:rsidRPr="00F24055" w:rsidTr="00CA7661">
        <w:trPr>
          <w:trHeight w:val="2520"/>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40</w:t>
            </w:r>
          </w:p>
        </w:tc>
        <w:tc>
          <w:tcPr>
            <w:tcW w:w="1359" w:type="pct"/>
            <w:tcBorders>
              <w:top w:val="nil"/>
              <w:left w:val="nil"/>
              <w:bottom w:val="single" w:sz="4" w:space="0" w:color="auto"/>
              <w:right w:val="single" w:sz="4" w:space="0" w:color="auto"/>
            </w:tcBorders>
            <w:shd w:val="clear" w:color="000000" w:fill="FFFFFF"/>
            <w:hideMark/>
          </w:tcPr>
          <w:p w:rsidR="00F24055" w:rsidRPr="00F24055" w:rsidRDefault="00F24055" w:rsidP="00F24055">
            <w:pPr>
              <w:jc w:val="left"/>
              <w:rPr>
                <w:rFonts w:ascii="Times New Roman" w:eastAsia="Times New Roman" w:hAnsi="Times New Roman" w:cs="Times New Roman"/>
                <w:color w:val="000000"/>
                <w:lang w:eastAsia="pt-BR"/>
              </w:rPr>
            </w:pPr>
            <w:r w:rsidRPr="00F24055">
              <w:rPr>
                <w:rFonts w:ascii="Times New Roman" w:eastAsia="Times New Roman" w:hAnsi="Times New Roman" w:cs="Times New Roman"/>
                <w:b/>
                <w:bCs/>
                <w:color w:val="000000"/>
                <w:lang w:eastAsia="pt-BR"/>
              </w:rPr>
              <w:t xml:space="preserve">COLA BRANCA LÍQUIDA PEQUENA: </w:t>
            </w:r>
            <w:r w:rsidRPr="00F24055">
              <w:rPr>
                <w:rFonts w:ascii="Times New Roman" w:eastAsia="Times New Roman" w:hAnsi="Times New Roman" w:cs="Times New Roman"/>
                <w:color w:val="000000"/>
                <w:lang w:eastAsia="pt-BR"/>
              </w:rPr>
              <w:t>Características Gerais: ● Apresentação: atóxica, 100% lavável, solúvel, não inflamável, bico contra entupimentos e vazamentos; ● Composição: fórmula à base de água e PVA, frasco com 90 gramas</w:t>
            </w:r>
          </w:p>
        </w:tc>
        <w:tc>
          <w:tcPr>
            <w:tcW w:w="538" w:type="pct"/>
            <w:tcBorders>
              <w:top w:val="nil"/>
              <w:left w:val="nil"/>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UND</w:t>
            </w:r>
          </w:p>
        </w:tc>
        <w:tc>
          <w:tcPr>
            <w:tcW w:w="751" w:type="pct"/>
            <w:tcBorders>
              <w:top w:val="nil"/>
              <w:left w:val="nil"/>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100</w:t>
            </w:r>
          </w:p>
        </w:tc>
        <w:tc>
          <w:tcPr>
            <w:tcW w:w="539" w:type="pct"/>
            <w:tcBorders>
              <w:top w:val="nil"/>
              <w:left w:val="single" w:sz="4" w:space="0" w:color="auto"/>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 </w:t>
            </w:r>
          </w:p>
        </w:tc>
        <w:tc>
          <w:tcPr>
            <w:tcW w:w="567" w:type="pct"/>
            <w:tcBorders>
              <w:top w:val="nil"/>
              <w:left w:val="single" w:sz="4" w:space="0" w:color="auto"/>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R$ 3,46</w:t>
            </w:r>
          </w:p>
        </w:tc>
        <w:tc>
          <w:tcPr>
            <w:tcW w:w="794" w:type="pct"/>
            <w:tcBorders>
              <w:top w:val="nil"/>
              <w:left w:val="nil"/>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R$ 346,00</w:t>
            </w:r>
          </w:p>
        </w:tc>
      </w:tr>
      <w:tr w:rsidR="00F24055" w:rsidRPr="00F24055" w:rsidTr="00CA7661">
        <w:trPr>
          <w:trHeight w:val="2310"/>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41</w:t>
            </w:r>
          </w:p>
        </w:tc>
        <w:tc>
          <w:tcPr>
            <w:tcW w:w="1359" w:type="pct"/>
            <w:tcBorders>
              <w:top w:val="nil"/>
              <w:left w:val="nil"/>
              <w:bottom w:val="single" w:sz="4" w:space="0" w:color="auto"/>
              <w:right w:val="single" w:sz="4" w:space="0" w:color="auto"/>
            </w:tcBorders>
            <w:shd w:val="clear" w:color="000000" w:fill="FFFFFF"/>
            <w:hideMark/>
          </w:tcPr>
          <w:p w:rsidR="00F24055" w:rsidRPr="00F24055" w:rsidRDefault="00F24055" w:rsidP="00F24055">
            <w:pPr>
              <w:jc w:val="left"/>
              <w:rPr>
                <w:rFonts w:ascii="Times New Roman" w:eastAsia="Times New Roman" w:hAnsi="Times New Roman" w:cs="Times New Roman"/>
                <w:color w:val="000000"/>
                <w:lang w:eastAsia="pt-BR"/>
              </w:rPr>
            </w:pPr>
            <w:r w:rsidRPr="00F24055">
              <w:rPr>
                <w:rFonts w:ascii="Times New Roman" w:eastAsia="Times New Roman" w:hAnsi="Times New Roman" w:cs="Times New Roman"/>
                <w:b/>
                <w:bCs/>
                <w:color w:val="000000"/>
                <w:lang w:eastAsia="pt-BR"/>
              </w:rPr>
              <w:t>COLA BRANCA LÍQUIDA:</w:t>
            </w:r>
            <w:r w:rsidRPr="00F24055">
              <w:rPr>
                <w:rFonts w:ascii="Times New Roman" w:eastAsia="Times New Roman" w:hAnsi="Times New Roman" w:cs="Times New Roman"/>
                <w:color w:val="000000"/>
                <w:lang w:eastAsia="pt-BR"/>
              </w:rPr>
              <w:t xml:space="preserve"> Características Gerais: ● Apresentação: atóxica, 100% lavável, solúvel, não inflamável, bico contra entupimentos e vazamentos; ● Composição: fórmula à base de água e PVA. 1 KG</w:t>
            </w:r>
          </w:p>
        </w:tc>
        <w:tc>
          <w:tcPr>
            <w:tcW w:w="538" w:type="pct"/>
            <w:tcBorders>
              <w:top w:val="nil"/>
              <w:left w:val="nil"/>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UND</w:t>
            </w:r>
          </w:p>
        </w:tc>
        <w:tc>
          <w:tcPr>
            <w:tcW w:w="751" w:type="pct"/>
            <w:tcBorders>
              <w:top w:val="nil"/>
              <w:left w:val="nil"/>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50</w:t>
            </w:r>
          </w:p>
        </w:tc>
        <w:tc>
          <w:tcPr>
            <w:tcW w:w="539" w:type="pct"/>
            <w:tcBorders>
              <w:top w:val="nil"/>
              <w:left w:val="single" w:sz="4" w:space="0" w:color="auto"/>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 </w:t>
            </w:r>
          </w:p>
        </w:tc>
        <w:tc>
          <w:tcPr>
            <w:tcW w:w="567" w:type="pct"/>
            <w:tcBorders>
              <w:top w:val="nil"/>
              <w:left w:val="single" w:sz="4" w:space="0" w:color="auto"/>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R$ 26,91</w:t>
            </w:r>
          </w:p>
        </w:tc>
        <w:tc>
          <w:tcPr>
            <w:tcW w:w="794" w:type="pct"/>
            <w:tcBorders>
              <w:top w:val="nil"/>
              <w:left w:val="nil"/>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R$ 1.345,50</w:t>
            </w:r>
          </w:p>
        </w:tc>
      </w:tr>
      <w:tr w:rsidR="00F24055" w:rsidRPr="00F24055" w:rsidTr="00CA7661">
        <w:trPr>
          <w:trHeight w:val="2430"/>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lastRenderedPageBreak/>
              <w:t>42</w:t>
            </w:r>
          </w:p>
        </w:tc>
        <w:tc>
          <w:tcPr>
            <w:tcW w:w="1359" w:type="pct"/>
            <w:tcBorders>
              <w:top w:val="nil"/>
              <w:left w:val="nil"/>
              <w:bottom w:val="single" w:sz="4" w:space="0" w:color="auto"/>
              <w:right w:val="single" w:sz="4" w:space="0" w:color="auto"/>
            </w:tcBorders>
            <w:shd w:val="clear" w:color="000000" w:fill="FFFFFF"/>
            <w:hideMark/>
          </w:tcPr>
          <w:p w:rsidR="00F24055" w:rsidRPr="00F24055" w:rsidRDefault="00F24055" w:rsidP="00F24055">
            <w:pPr>
              <w:jc w:val="left"/>
              <w:rPr>
                <w:rFonts w:ascii="Times New Roman" w:eastAsia="Times New Roman" w:hAnsi="Times New Roman" w:cs="Times New Roman"/>
                <w:color w:val="000000"/>
                <w:lang w:eastAsia="pt-BR"/>
              </w:rPr>
            </w:pPr>
            <w:r w:rsidRPr="00F24055">
              <w:rPr>
                <w:rFonts w:ascii="Times New Roman" w:eastAsia="Times New Roman" w:hAnsi="Times New Roman" w:cs="Times New Roman"/>
                <w:b/>
                <w:bCs/>
                <w:color w:val="000000"/>
                <w:lang w:eastAsia="pt-BR"/>
              </w:rPr>
              <w:t xml:space="preserve">COLA COLORIDA 23 GRAMAS COM GLITTER 06 CORES: </w:t>
            </w:r>
            <w:r w:rsidRPr="00F24055">
              <w:rPr>
                <w:rFonts w:ascii="Times New Roman" w:eastAsia="Times New Roman" w:hAnsi="Times New Roman" w:cs="Times New Roman"/>
                <w:color w:val="000000"/>
                <w:lang w:eastAsia="pt-BR"/>
              </w:rPr>
              <w:t xml:space="preserve">Características Gerais: ● Apresentação: atóxica, bico aplicador. Volume: caixa com 06 frascos de 23 gramas cada, cores diferentes, embalagem com 6 </w:t>
            </w:r>
            <w:proofErr w:type="spellStart"/>
            <w:r w:rsidRPr="00F24055">
              <w:rPr>
                <w:rFonts w:ascii="Times New Roman" w:eastAsia="Times New Roman" w:hAnsi="Times New Roman" w:cs="Times New Roman"/>
                <w:color w:val="000000"/>
                <w:lang w:eastAsia="pt-BR"/>
              </w:rPr>
              <w:t>und</w:t>
            </w:r>
            <w:proofErr w:type="spellEnd"/>
            <w:r w:rsidRPr="00F24055">
              <w:rPr>
                <w:rFonts w:ascii="Times New Roman" w:eastAsia="Times New Roman" w:hAnsi="Times New Roman" w:cs="Times New Roman"/>
                <w:color w:val="000000"/>
                <w:lang w:eastAsia="pt-BR"/>
              </w:rPr>
              <w:t>.</w:t>
            </w:r>
          </w:p>
        </w:tc>
        <w:tc>
          <w:tcPr>
            <w:tcW w:w="538" w:type="pct"/>
            <w:tcBorders>
              <w:top w:val="nil"/>
              <w:left w:val="nil"/>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CX</w:t>
            </w:r>
          </w:p>
        </w:tc>
        <w:tc>
          <w:tcPr>
            <w:tcW w:w="751" w:type="pct"/>
            <w:tcBorders>
              <w:top w:val="nil"/>
              <w:left w:val="nil"/>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50</w:t>
            </w:r>
          </w:p>
        </w:tc>
        <w:tc>
          <w:tcPr>
            <w:tcW w:w="539" w:type="pct"/>
            <w:tcBorders>
              <w:top w:val="nil"/>
              <w:left w:val="single" w:sz="4" w:space="0" w:color="auto"/>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 </w:t>
            </w:r>
          </w:p>
        </w:tc>
        <w:tc>
          <w:tcPr>
            <w:tcW w:w="567" w:type="pct"/>
            <w:tcBorders>
              <w:top w:val="nil"/>
              <w:left w:val="single" w:sz="4" w:space="0" w:color="auto"/>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R$ 16,26</w:t>
            </w:r>
          </w:p>
        </w:tc>
        <w:tc>
          <w:tcPr>
            <w:tcW w:w="794" w:type="pct"/>
            <w:tcBorders>
              <w:top w:val="nil"/>
              <w:left w:val="nil"/>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R$ 813,00</w:t>
            </w:r>
          </w:p>
        </w:tc>
      </w:tr>
      <w:tr w:rsidR="00F24055" w:rsidRPr="00F24055" w:rsidTr="00CA7661">
        <w:trPr>
          <w:trHeight w:val="2190"/>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43</w:t>
            </w:r>
          </w:p>
        </w:tc>
        <w:tc>
          <w:tcPr>
            <w:tcW w:w="1359" w:type="pct"/>
            <w:tcBorders>
              <w:top w:val="nil"/>
              <w:left w:val="nil"/>
              <w:bottom w:val="single" w:sz="4" w:space="0" w:color="auto"/>
              <w:right w:val="single" w:sz="4" w:space="0" w:color="auto"/>
            </w:tcBorders>
            <w:shd w:val="clear" w:color="000000" w:fill="FFFFFF"/>
            <w:hideMark/>
          </w:tcPr>
          <w:p w:rsidR="00F24055" w:rsidRPr="00F24055" w:rsidRDefault="00F24055" w:rsidP="00F24055">
            <w:pPr>
              <w:jc w:val="left"/>
              <w:rPr>
                <w:rFonts w:ascii="Times New Roman" w:eastAsia="Times New Roman" w:hAnsi="Times New Roman" w:cs="Times New Roman"/>
                <w:color w:val="000000"/>
                <w:lang w:eastAsia="pt-BR"/>
              </w:rPr>
            </w:pPr>
            <w:r w:rsidRPr="00F24055">
              <w:rPr>
                <w:rFonts w:ascii="Times New Roman" w:eastAsia="Times New Roman" w:hAnsi="Times New Roman" w:cs="Times New Roman"/>
                <w:b/>
                <w:bCs/>
                <w:color w:val="000000"/>
                <w:lang w:eastAsia="pt-BR"/>
              </w:rPr>
              <w:t xml:space="preserve">COLA PARA ISOPOR/EVA GRAMAS: </w:t>
            </w:r>
            <w:r w:rsidRPr="00F24055">
              <w:rPr>
                <w:rFonts w:ascii="Times New Roman" w:eastAsia="Times New Roman" w:hAnsi="Times New Roman" w:cs="Times New Roman"/>
                <w:color w:val="000000"/>
                <w:lang w:eastAsia="pt-BR"/>
              </w:rPr>
              <w:t xml:space="preserve">Características Gerais: ● Apresentação: bico aplicador, solúvel em álcool, secagem rápida, embalagem com 90gramas </w:t>
            </w:r>
          </w:p>
        </w:tc>
        <w:tc>
          <w:tcPr>
            <w:tcW w:w="538" w:type="pct"/>
            <w:tcBorders>
              <w:top w:val="nil"/>
              <w:left w:val="nil"/>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UND</w:t>
            </w:r>
          </w:p>
        </w:tc>
        <w:tc>
          <w:tcPr>
            <w:tcW w:w="751" w:type="pct"/>
            <w:tcBorders>
              <w:top w:val="nil"/>
              <w:left w:val="nil"/>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200</w:t>
            </w:r>
          </w:p>
        </w:tc>
        <w:tc>
          <w:tcPr>
            <w:tcW w:w="539" w:type="pct"/>
            <w:tcBorders>
              <w:top w:val="nil"/>
              <w:left w:val="single" w:sz="4" w:space="0" w:color="auto"/>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 </w:t>
            </w:r>
          </w:p>
        </w:tc>
        <w:tc>
          <w:tcPr>
            <w:tcW w:w="567" w:type="pct"/>
            <w:tcBorders>
              <w:top w:val="nil"/>
              <w:left w:val="single" w:sz="4" w:space="0" w:color="auto"/>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R$ 8,81</w:t>
            </w:r>
          </w:p>
        </w:tc>
        <w:tc>
          <w:tcPr>
            <w:tcW w:w="794" w:type="pct"/>
            <w:tcBorders>
              <w:top w:val="nil"/>
              <w:left w:val="nil"/>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R$ 1.762,00</w:t>
            </w:r>
          </w:p>
        </w:tc>
      </w:tr>
      <w:tr w:rsidR="00F24055" w:rsidRPr="00F24055" w:rsidTr="00CA7661">
        <w:trPr>
          <w:trHeight w:val="1830"/>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44</w:t>
            </w:r>
          </w:p>
        </w:tc>
        <w:tc>
          <w:tcPr>
            <w:tcW w:w="1359" w:type="pct"/>
            <w:tcBorders>
              <w:top w:val="nil"/>
              <w:left w:val="nil"/>
              <w:bottom w:val="single" w:sz="4" w:space="0" w:color="auto"/>
              <w:right w:val="single" w:sz="4" w:space="0" w:color="auto"/>
            </w:tcBorders>
            <w:shd w:val="clear" w:color="000000" w:fill="FFFFFF"/>
            <w:hideMark/>
          </w:tcPr>
          <w:p w:rsidR="00F24055" w:rsidRPr="00F24055" w:rsidRDefault="00F24055" w:rsidP="00F24055">
            <w:pPr>
              <w:jc w:val="left"/>
              <w:rPr>
                <w:rFonts w:ascii="Times New Roman" w:eastAsia="Times New Roman" w:hAnsi="Times New Roman" w:cs="Times New Roman"/>
                <w:color w:val="000000"/>
                <w:lang w:eastAsia="pt-BR"/>
              </w:rPr>
            </w:pPr>
            <w:r w:rsidRPr="00F24055">
              <w:rPr>
                <w:rFonts w:ascii="Times New Roman" w:eastAsia="Times New Roman" w:hAnsi="Times New Roman" w:cs="Times New Roman"/>
                <w:b/>
                <w:bCs/>
                <w:color w:val="000000"/>
                <w:lang w:eastAsia="pt-BR"/>
              </w:rPr>
              <w:t>COLA QUENTE FINA - REFIL:</w:t>
            </w:r>
            <w:r w:rsidRPr="00F24055">
              <w:rPr>
                <w:rFonts w:ascii="Times New Roman" w:eastAsia="Times New Roman" w:hAnsi="Times New Roman" w:cs="Times New Roman"/>
                <w:color w:val="000000"/>
                <w:lang w:eastAsia="pt-BR"/>
              </w:rPr>
              <w:t xml:space="preserve"> Características Gerais: ● Composição: adesivo termoplástico à base de resina e borrachas, embalagem com 1kg.</w:t>
            </w:r>
          </w:p>
        </w:tc>
        <w:tc>
          <w:tcPr>
            <w:tcW w:w="538" w:type="pct"/>
            <w:tcBorders>
              <w:top w:val="nil"/>
              <w:left w:val="nil"/>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PCT</w:t>
            </w:r>
          </w:p>
        </w:tc>
        <w:tc>
          <w:tcPr>
            <w:tcW w:w="751" w:type="pct"/>
            <w:tcBorders>
              <w:top w:val="nil"/>
              <w:left w:val="nil"/>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50</w:t>
            </w:r>
          </w:p>
        </w:tc>
        <w:tc>
          <w:tcPr>
            <w:tcW w:w="539" w:type="pct"/>
            <w:tcBorders>
              <w:top w:val="nil"/>
              <w:left w:val="single" w:sz="4" w:space="0" w:color="auto"/>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 </w:t>
            </w:r>
          </w:p>
        </w:tc>
        <w:tc>
          <w:tcPr>
            <w:tcW w:w="567" w:type="pct"/>
            <w:tcBorders>
              <w:top w:val="nil"/>
              <w:left w:val="single" w:sz="4" w:space="0" w:color="auto"/>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R$ 65,45</w:t>
            </w:r>
          </w:p>
        </w:tc>
        <w:tc>
          <w:tcPr>
            <w:tcW w:w="794" w:type="pct"/>
            <w:tcBorders>
              <w:top w:val="nil"/>
              <w:left w:val="nil"/>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R$ 3.272,50</w:t>
            </w:r>
          </w:p>
        </w:tc>
      </w:tr>
      <w:tr w:rsidR="00F24055" w:rsidRPr="00F24055" w:rsidTr="00CA7661">
        <w:trPr>
          <w:trHeight w:val="1920"/>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45</w:t>
            </w:r>
          </w:p>
        </w:tc>
        <w:tc>
          <w:tcPr>
            <w:tcW w:w="1359" w:type="pct"/>
            <w:tcBorders>
              <w:top w:val="nil"/>
              <w:left w:val="nil"/>
              <w:bottom w:val="single" w:sz="4" w:space="0" w:color="auto"/>
              <w:right w:val="single" w:sz="4" w:space="0" w:color="auto"/>
            </w:tcBorders>
            <w:shd w:val="clear" w:color="000000" w:fill="FFFFFF"/>
            <w:hideMark/>
          </w:tcPr>
          <w:p w:rsidR="00F24055" w:rsidRPr="00F24055" w:rsidRDefault="00F24055" w:rsidP="00F24055">
            <w:pPr>
              <w:jc w:val="left"/>
              <w:rPr>
                <w:rFonts w:ascii="Times New Roman" w:eastAsia="Times New Roman" w:hAnsi="Times New Roman" w:cs="Times New Roman"/>
                <w:color w:val="000000"/>
                <w:lang w:eastAsia="pt-BR"/>
              </w:rPr>
            </w:pPr>
            <w:r w:rsidRPr="00F24055">
              <w:rPr>
                <w:rFonts w:ascii="Times New Roman" w:eastAsia="Times New Roman" w:hAnsi="Times New Roman" w:cs="Times New Roman"/>
                <w:b/>
                <w:bCs/>
                <w:color w:val="000000"/>
                <w:lang w:eastAsia="pt-BR"/>
              </w:rPr>
              <w:t xml:space="preserve">COLA QUENTE GROSSA - REFIL: </w:t>
            </w:r>
            <w:r w:rsidRPr="00F24055">
              <w:rPr>
                <w:rFonts w:ascii="Times New Roman" w:eastAsia="Times New Roman" w:hAnsi="Times New Roman" w:cs="Times New Roman"/>
                <w:color w:val="000000"/>
                <w:lang w:eastAsia="pt-BR"/>
              </w:rPr>
              <w:t>Características Gerais: ● Composição: adesivo termoplástico à base de resina e borrachas, embalagem com 1kg.</w:t>
            </w:r>
          </w:p>
        </w:tc>
        <w:tc>
          <w:tcPr>
            <w:tcW w:w="538" w:type="pct"/>
            <w:tcBorders>
              <w:top w:val="nil"/>
              <w:left w:val="nil"/>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PCT</w:t>
            </w:r>
          </w:p>
        </w:tc>
        <w:tc>
          <w:tcPr>
            <w:tcW w:w="751" w:type="pct"/>
            <w:tcBorders>
              <w:top w:val="nil"/>
              <w:left w:val="nil"/>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25</w:t>
            </w:r>
          </w:p>
        </w:tc>
        <w:tc>
          <w:tcPr>
            <w:tcW w:w="539" w:type="pct"/>
            <w:tcBorders>
              <w:top w:val="nil"/>
              <w:left w:val="single" w:sz="4" w:space="0" w:color="auto"/>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 </w:t>
            </w:r>
          </w:p>
        </w:tc>
        <w:tc>
          <w:tcPr>
            <w:tcW w:w="567" w:type="pct"/>
            <w:tcBorders>
              <w:top w:val="nil"/>
              <w:left w:val="single" w:sz="4" w:space="0" w:color="auto"/>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R$ 63,69</w:t>
            </w:r>
          </w:p>
        </w:tc>
        <w:tc>
          <w:tcPr>
            <w:tcW w:w="794" w:type="pct"/>
            <w:tcBorders>
              <w:top w:val="nil"/>
              <w:left w:val="nil"/>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R$ 1.592,25</w:t>
            </w:r>
          </w:p>
        </w:tc>
      </w:tr>
      <w:tr w:rsidR="00F24055" w:rsidRPr="00F24055" w:rsidTr="00CA7661">
        <w:trPr>
          <w:trHeight w:val="2760"/>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46</w:t>
            </w:r>
          </w:p>
        </w:tc>
        <w:tc>
          <w:tcPr>
            <w:tcW w:w="1359" w:type="pct"/>
            <w:tcBorders>
              <w:top w:val="nil"/>
              <w:left w:val="nil"/>
              <w:bottom w:val="single" w:sz="4" w:space="0" w:color="auto"/>
              <w:right w:val="single" w:sz="4" w:space="0" w:color="auto"/>
            </w:tcBorders>
            <w:shd w:val="clear" w:color="000000" w:fill="FFFFFF"/>
            <w:hideMark/>
          </w:tcPr>
          <w:p w:rsidR="00F24055" w:rsidRPr="00F24055" w:rsidRDefault="00F24055" w:rsidP="00F24055">
            <w:pPr>
              <w:jc w:val="left"/>
              <w:rPr>
                <w:rFonts w:ascii="Times New Roman" w:eastAsia="Times New Roman" w:hAnsi="Times New Roman" w:cs="Times New Roman"/>
                <w:color w:val="000000"/>
                <w:lang w:eastAsia="pt-BR"/>
              </w:rPr>
            </w:pPr>
            <w:r w:rsidRPr="00F24055">
              <w:rPr>
                <w:rFonts w:ascii="Times New Roman" w:eastAsia="Times New Roman" w:hAnsi="Times New Roman" w:cs="Times New Roman"/>
                <w:b/>
                <w:bCs/>
                <w:color w:val="000000"/>
                <w:lang w:eastAsia="pt-BR"/>
              </w:rPr>
              <w:t>COLA SILICONE MULTIUSO:</w:t>
            </w:r>
            <w:r w:rsidRPr="00F24055">
              <w:rPr>
                <w:rFonts w:ascii="Times New Roman" w:eastAsia="Times New Roman" w:hAnsi="Times New Roman" w:cs="Times New Roman"/>
                <w:color w:val="000000"/>
                <w:lang w:eastAsia="pt-BR"/>
              </w:rPr>
              <w:t xml:space="preserve"> Características Gerais: ● Apresentação: diversas aplicações (couro, tecidos, papéis, PVC, madeira, borracha, louça, acrílico); ● Composição: fórmula </w:t>
            </w:r>
            <w:proofErr w:type="spellStart"/>
            <w:r w:rsidRPr="00F24055">
              <w:rPr>
                <w:rFonts w:ascii="Times New Roman" w:eastAsia="Times New Roman" w:hAnsi="Times New Roman" w:cs="Times New Roman"/>
                <w:color w:val="000000"/>
                <w:lang w:eastAsia="pt-BR"/>
              </w:rPr>
              <w:t>á</w:t>
            </w:r>
            <w:proofErr w:type="spellEnd"/>
            <w:r w:rsidRPr="00F24055">
              <w:rPr>
                <w:rFonts w:ascii="Times New Roman" w:eastAsia="Times New Roman" w:hAnsi="Times New Roman" w:cs="Times New Roman"/>
                <w:color w:val="000000"/>
                <w:lang w:eastAsia="pt-BR"/>
              </w:rPr>
              <w:t xml:space="preserve"> base de </w:t>
            </w:r>
            <w:proofErr w:type="spellStart"/>
            <w:r w:rsidRPr="00F24055">
              <w:rPr>
                <w:rFonts w:ascii="Times New Roman" w:eastAsia="Times New Roman" w:hAnsi="Times New Roman" w:cs="Times New Roman"/>
                <w:color w:val="000000"/>
                <w:lang w:eastAsia="pt-BR"/>
              </w:rPr>
              <w:t>cianoacrilato</w:t>
            </w:r>
            <w:proofErr w:type="spellEnd"/>
            <w:r w:rsidRPr="00F24055">
              <w:rPr>
                <w:rFonts w:ascii="Times New Roman" w:eastAsia="Times New Roman" w:hAnsi="Times New Roman" w:cs="Times New Roman"/>
                <w:color w:val="000000"/>
                <w:lang w:eastAsia="pt-BR"/>
              </w:rPr>
              <w:t xml:space="preserve">, embalagem com 25gramas </w:t>
            </w:r>
          </w:p>
        </w:tc>
        <w:tc>
          <w:tcPr>
            <w:tcW w:w="538" w:type="pct"/>
            <w:tcBorders>
              <w:top w:val="nil"/>
              <w:left w:val="nil"/>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UND</w:t>
            </w:r>
          </w:p>
        </w:tc>
        <w:tc>
          <w:tcPr>
            <w:tcW w:w="751" w:type="pct"/>
            <w:tcBorders>
              <w:top w:val="nil"/>
              <w:left w:val="nil"/>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100</w:t>
            </w:r>
          </w:p>
        </w:tc>
        <w:tc>
          <w:tcPr>
            <w:tcW w:w="539" w:type="pct"/>
            <w:tcBorders>
              <w:top w:val="nil"/>
              <w:left w:val="single" w:sz="4" w:space="0" w:color="auto"/>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 </w:t>
            </w:r>
          </w:p>
        </w:tc>
        <w:tc>
          <w:tcPr>
            <w:tcW w:w="567" w:type="pct"/>
            <w:tcBorders>
              <w:top w:val="nil"/>
              <w:left w:val="single" w:sz="4" w:space="0" w:color="auto"/>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R$ 9,92</w:t>
            </w:r>
          </w:p>
        </w:tc>
        <w:tc>
          <w:tcPr>
            <w:tcW w:w="794" w:type="pct"/>
            <w:tcBorders>
              <w:top w:val="nil"/>
              <w:left w:val="nil"/>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R$ 992,00</w:t>
            </w:r>
          </w:p>
        </w:tc>
      </w:tr>
      <w:tr w:rsidR="00F24055" w:rsidRPr="00F24055" w:rsidTr="00CA7661">
        <w:trPr>
          <w:trHeight w:val="2400"/>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47</w:t>
            </w:r>
          </w:p>
        </w:tc>
        <w:tc>
          <w:tcPr>
            <w:tcW w:w="1359" w:type="pct"/>
            <w:tcBorders>
              <w:top w:val="nil"/>
              <w:left w:val="nil"/>
              <w:bottom w:val="single" w:sz="4" w:space="0" w:color="auto"/>
              <w:right w:val="single" w:sz="4" w:space="0" w:color="auto"/>
            </w:tcBorders>
            <w:shd w:val="clear" w:color="000000" w:fill="FFFFFF"/>
            <w:hideMark/>
          </w:tcPr>
          <w:p w:rsidR="00F24055" w:rsidRPr="00F24055" w:rsidRDefault="00F24055" w:rsidP="00F24055">
            <w:pPr>
              <w:jc w:val="left"/>
              <w:rPr>
                <w:rFonts w:ascii="Times New Roman" w:eastAsia="Times New Roman" w:hAnsi="Times New Roman" w:cs="Times New Roman"/>
                <w:color w:val="000000"/>
                <w:lang w:eastAsia="pt-BR"/>
              </w:rPr>
            </w:pPr>
            <w:r w:rsidRPr="00F24055">
              <w:rPr>
                <w:rFonts w:ascii="Times New Roman" w:eastAsia="Times New Roman" w:hAnsi="Times New Roman" w:cs="Times New Roman"/>
                <w:b/>
                <w:bCs/>
                <w:color w:val="000000"/>
                <w:lang w:eastAsia="pt-BR"/>
              </w:rPr>
              <w:t xml:space="preserve">CONTACT TRANSPARENTE 45C M X 25 M: </w:t>
            </w:r>
            <w:r w:rsidRPr="00F24055">
              <w:rPr>
                <w:rFonts w:ascii="Times New Roman" w:eastAsia="Times New Roman" w:hAnsi="Times New Roman" w:cs="Times New Roman"/>
                <w:color w:val="000000"/>
                <w:lang w:eastAsia="pt-BR"/>
              </w:rPr>
              <w:t xml:space="preserve">Características Gerais: ● Composição: laminado de PVC </w:t>
            </w:r>
            <w:proofErr w:type="spellStart"/>
            <w:r w:rsidRPr="00F24055">
              <w:rPr>
                <w:rFonts w:ascii="Times New Roman" w:eastAsia="Times New Roman" w:hAnsi="Times New Roman" w:cs="Times New Roman"/>
                <w:color w:val="000000"/>
                <w:lang w:eastAsia="pt-BR"/>
              </w:rPr>
              <w:t>auto-adesivo</w:t>
            </w:r>
            <w:proofErr w:type="spellEnd"/>
            <w:r w:rsidRPr="00F24055">
              <w:rPr>
                <w:rFonts w:ascii="Times New Roman" w:eastAsia="Times New Roman" w:hAnsi="Times New Roman" w:cs="Times New Roman"/>
                <w:color w:val="000000"/>
                <w:lang w:eastAsia="pt-BR"/>
              </w:rPr>
              <w:t xml:space="preserve">, protegido no verso, por papel siliconado; ● Dimensões: 45 cm x 25 m, rolo </w:t>
            </w:r>
            <w:proofErr w:type="gramStart"/>
            <w:r w:rsidRPr="00F24055">
              <w:rPr>
                <w:rFonts w:ascii="Times New Roman" w:eastAsia="Times New Roman" w:hAnsi="Times New Roman" w:cs="Times New Roman"/>
                <w:color w:val="000000"/>
                <w:lang w:eastAsia="pt-BR"/>
              </w:rPr>
              <w:t>com  25</w:t>
            </w:r>
            <w:proofErr w:type="gramEnd"/>
            <w:r w:rsidRPr="00F24055">
              <w:rPr>
                <w:rFonts w:ascii="Times New Roman" w:eastAsia="Times New Roman" w:hAnsi="Times New Roman" w:cs="Times New Roman"/>
                <w:color w:val="000000"/>
                <w:lang w:eastAsia="pt-BR"/>
              </w:rPr>
              <w:t>metros</w:t>
            </w:r>
          </w:p>
        </w:tc>
        <w:tc>
          <w:tcPr>
            <w:tcW w:w="538" w:type="pct"/>
            <w:tcBorders>
              <w:top w:val="nil"/>
              <w:left w:val="nil"/>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RL</w:t>
            </w:r>
          </w:p>
        </w:tc>
        <w:tc>
          <w:tcPr>
            <w:tcW w:w="751" w:type="pct"/>
            <w:tcBorders>
              <w:top w:val="nil"/>
              <w:left w:val="nil"/>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20</w:t>
            </w:r>
          </w:p>
        </w:tc>
        <w:tc>
          <w:tcPr>
            <w:tcW w:w="539" w:type="pct"/>
            <w:tcBorders>
              <w:top w:val="nil"/>
              <w:left w:val="single" w:sz="4" w:space="0" w:color="auto"/>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 </w:t>
            </w:r>
          </w:p>
        </w:tc>
        <w:tc>
          <w:tcPr>
            <w:tcW w:w="567" w:type="pct"/>
            <w:tcBorders>
              <w:top w:val="nil"/>
              <w:left w:val="single" w:sz="4" w:space="0" w:color="auto"/>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R$ 128,30</w:t>
            </w:r>
          </w:p>
        </w:tc>
        <w:tc>
          <w:tcPr>
            <w:tcW w:w="794" w:type="pct"/>
            <w:tcBorders>
              <w:top w:val="nil"/>
              <w:left w:val="nil"/>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R$ 2.566,00</w:t>
            </w:r>
          </w:p>
        </w:tc>
      </w:tr>
      <w:tr w:rsidR="00F24055" w:rsidRPr="00F24055" w:rsidTr="00CA7661">
        <w:trPr>
          <w:trHeight w:val="2250"/>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lastRenderedPageBreak/>
              <w:t>48</w:t>
            </w:r>
          </w:p>
        </w:tc>
        <w:tc>
          <w:tcPr>
            <w:tcW w:w="1359" w:type="pct"/>
            <w:tcBorders>
              <w:top w:val="nil"/>
              <w:left w:val="nil"/>
              <w:bottom w:val="single" w:sz="4" w:space="0" w:color="auto"/>
              <w:right w:val="single" w:sz="4" w:space="0" w:color="auto"/>
            </w:tcBorders>
            <w:shd w:val="clear" w:color="000000" w:fill="FFFFFF"/>
            <w:hideMark/>
          </w:tcPr>
          <w:p w:rsidR="00F24055" w:rsidRPr="00F24055" w:rsidRDefault="00F24055" w:rsidP="00F24055">
            <w:pPr>
              <w:jc w:val="left"/>
              <w:rPr>
                <w:rFonts w:ascii="Times New Roman" w:eastAsia="Times New Roman" w:hAnsi="Times New Roman" w:cs="Times New Roman"/>
                <w:color w:val="000000"/>
                <w:lang w:eastAsia="pt-BR"/>
              </w:rPr>
            </w:pPr>
            <w:r w:rsidRPr="00F24055">
              <w:rPr>
                <w:rFonts w:ascii="Times New Roman" w:eastAsia="Times New Roman" w:hAnsi="Times New Roman" w:cs="Times New Roman"/>
                <w:b/>
                <w:bCs/>
                <w:color w:val="000000"/>
                <w:lang w:eastAsia="pt-BR"/>
              </w:rPr>
              <w:t>CORRETIVO LÍQUIDO:</w:t>
            </w:r>
            <w:r w:rsidRPr="00F24055">
              <w:rPr>
                <w:rFonts w:ascii="Times New Roman" w:eastAsia="Times New Roman" w:hAnsi="Times New Roman" w:cs="Times New Roman"/>
                <w:color w:val="000000"/>
                <w:lang w:eastAsia="pt-BR"/>
              </w:rPr>
              <w:t xml:space="preserve"> Características Gerais: ● Apresentação: atóxico, inodoro, secagem rápida, cor branca; ● Composição: fórmula à base de água, caixa com 12 unidades contento 18ml cada frasco.</w:t>
            </w:r>
          </w:p>
        </w:tc>
        <w:tc>
          <w:tcPr>
            <w:tcW w:w="538" w:type="pct"/>
            <w:tcBorders>
              <w:top w:val="nil"/>
              <w:left w:val="nil"/>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UND</w:t>
            </w:r>
          </w:p>
        </w:tc>
        <w:tc>
          <w:tcPr>
            <w:tcW w:w="751" w:type="pct"/>
            <w:tcBorders>
              <w:top w:val="nil"/>
              <w:left w:val="nil"/>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50</w:t>
            </w:r>
          </w:p>
        </w:tc>
        <w:tc>
          <w:tcPr>
            <w:tcW w:w="539" w:type="pct"/>
            <w:tcBorders>
              <w:top w:val="nil"/>
              <w:left w:val="single" w:sz="4" w:space="0" w:color="auto"/>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 </w:t>
            </w:r>
          </w:p>
        </w:tc>
        <w:tc>
          <w:tcPr>
            <w:tcW w:w="567" w:type="pct"/>
            <w:tcBorders>
              <w:top w:val="nil"/>
              <w:left w:val="single" w:sz="4" w:space="0" w:color="auto"/>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R$ 35,60</w:t>
            </w:r>
          </w:p>
        </w:tc>
        <w:tc>
          <w:tcPr>
            <w:tcW w:w="794" w:type="pct"/>
            <w:tcBorders>
              <w:top w:val="nil"/>
              <w:left w:val="nil"/>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R$ 1.780,00</w:t>
            </w:r>
          </w:p>
        </w:tc>
      </w:tr>
      <w:tr w:rsidR="00F24055" w:rsidRPr="00F24055" w:rsidTr="00CA7661">
        <w:trPr>
          <w:trHeight w:val="1800"/>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49</w:t>
            </w:r>
          </w:p>
        </w:tc>
        <w:tc>
          <w:tcPr>
            <w:tcW w:w="1359" w:type="pct"/>
            <w:tcBorders>
              <w:top w:val="nil"/>
              <w:left w:val="nil"/>
              <w:bottom w:val="single" w:sz="4" w:space="0" w:color="auto"/>
              <w:right w:val="single" w:sz="4" w:space="0" w:color="auto"/>
            </w:tcBorders>
            <w:shd w:val="clear" w:color="000000" w:fill="FFFFFF"/>
            <w:hideMark/>
          </w:tcPr>
          <w:p w:rsidR="00F24055" w:rsidRPr="00F24055" w:rsidRDefault="00F24055" w:rsidP="00F24055">
            <w:pPr>
              <w:jc w:val="left"/>
              <w:rPr>
                <w:rFonts w:ascii="Times New Roman" w:eastAsia="Times New Roman" w:hAnsi="Times New Roman" w:cs="Times New Roman"/>
                <w:color w:val="000000"/>
                <w:lang w:eastAsia="pt-BR"/>
              </w:rPr>
            </w:pPr>
            <w:r w:rsidRPr="00F24055">
              <w:rPr>
                <w:rFonts w:ascii="Times New Roman" w:eastAsia="Times New Roman" w:hAnsi="Times New Roman" w:cs="Times New Roman"/>
                <w:b/>
                <w:bCs/>
                <w:color w:val="000000"/>
                <w:lang w:eastAsia="pt-BR"/>
              </w:rPr>
              <w:t>E.V.A. COLORIDO COM GLITER:</w:t>
            </w:r>
            <w:r w:rsidRPr="00F24055">
              <w:rPr>
                <w:rFonts w:ascii="Times New Roman" w:eastAsia="Times New Roman" w:hAnsi="Times New Roman" w:cs="Times New Roman"/>
                <w:color w:val="000000"/>
                <w:lang w:eastAsia="pt-BR"/>
              </w:rPr>
              <w:t xml:space="preserve"> cores diversas, conforme demanda do setor requisitante, tamanho 60x40, pacote com 05 unidades </w:t>
            </w:r>
          </w:p>
        </w:tc>
        <w:tc>
          <w:tcPr>
            <w:tcW w:w="538" w:type="pct"/>
            <w:tcBorders>
              <w:top w:val="nil"/>
              <w:left w:val="nil"/>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PCT</w:t>
            </w:r>
          </w:p>
        </w:tc>
        <w:tc>
          <w:tcPr>
            <w:tcW w:w="751" w:type="pct"/>
            <w:tcBorders>
              <w:top w:val="nil"/>
              <w:left w:val="nil"/>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100</w:t>
            </w:r>
          </w:p>
        </w:tc>
        <w:tc>
          <w:tcPr>
            <w:tcW w:w="539" w:type="pct"/>
            <w:tcBorders>
              <w:top w:val="nil"/>
              <w:left w:val="single" w:sz="4" w:space="0" w:color="auto"/>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 </w:t>
            </w:r>
          </w:p>
        </w:tc>
        <w:tc>
          <w:tcPr>
            <w:tcW w:w="567" w:type="pct"/>
            <w:tcBorders>
              <w:top w:val="nil"/>
              <w:left w:val="single" w:sz="4" w:space="0" w:color="auto"/>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R$ 42,27</w:t>
            </w:r>
          </w:p>
        </w:tc>
        <w:tc>
          <w:tcPr>
            <w:tcW w:w="794" w:type="pct"/>
            <w:tcBorders>
              <w:top w:val="nil"/>
              <w:left w:val="nil"/>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R$ 4.227,00</w:t>
            </w:r>
          </w:p>
        </w:tc>
      </w:tr>
      <w:tr w:rsidR="00F24055" w:rsidRPr="00F24055" w:rsidTr="00CA7661">
        <w:trPr>
          <w:trHeight w:val="1650"/>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50</w:t>
            </w:r>
          </w:p>
        </w:tc>
        <w:tc>
          <w:tcPr>
            <w:tcW w:w="1359" w:type="pct"/>
            <w:tcBorders>
              <w:top w:val="nil"/>
              <w:left w:val="nil"/>
              <w:bottom w:val="single" w:sz="4" w:space="0" w:color="auto"/>
              <w:right w:val="single" w:sz="4" w:space="0" w:color="auto"/>
            </w:tcBorders>
            <w:shd w:val="clear" w:color="000000" w:fill="FFFFFF"/>
            <w:hideMark/>
          </w:tcPr>
          <w:p w:rsidR="00F24055" w:rsidRPr="00F24055" w:rsidRDefault="00F24055" w:rsidP="00F24055">
            <w:pPr>
              <w:jc w:val="left"/>
              <w:rPr>
                <w:rFonts w:ascii="Times New Roman" w:eastAsia="Times New Roman" w:hAnsi="Times New Roman" w:cs="Times New Roman"/>
                <w:color w:val="000000"/>
                <w:lang w:eastAsia="pt-BR"/>
              </w:rPr>
            </w:pPr>
            <w:r w:rsidRPr="00F24055">
              <w:rPr>
                <w:rFonts w:ascii="Times New Roman" w:eastAsia="Times New Roman" w:hAnsi="Times New Roman" w:cs="Times New Roman"/>
                <w:b/>
                <w:bCs/>
                <w:color w:val="000000"/>
                <w:lang w:eastAsia="pt-BR"/>
              </w:rPr>
              <w:t xml:space="preserve">E.V.A. ESTAMPADO: </w:t>
            </w:r>
            <w:r w:rsidRPr="00F24055">
              <w:rPr>
                <w:rFonts w:ascii="Times New Roman" w:eastAsia="Times New Roman" w:hAnsi="Times New Roman" w:cs="Times New Roman"/>
                <w:color w:val="000000"/>
                <w:lang w:eastAsia="pt-BR"/>
              </w:rPr>
              <w:t>Formatos e cores diversas, conforme demanda do setor requisitante; ● tamanho 60x40, pacote com 05 unidades</w:t>
            </w:r>
          </w:p>
        </w:tc>
        <w:tc>
          <w:tcPr>
            <w:tcW w:w="538" w:type="pct"/>
            <w:tcBorders>
              <w:top w:val="nil"/>
              <w:left w:val="nil"/>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PCT</w:t>
            </w:r>
          </w:p>
        </w:tc>
        <w:tc>
          <w:tcPr>
            <w:tcW w:w="751" w:type="pct"/>
            <w:tcBorders>
              <w:top w:val="nil"/>
              <w:left w:val="nil"/>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100</w:t>
            </w:r>
          </w:p>
        </w:tc>
        <w:tc>
          <w:tcPr>
            <w:tcW w:w="539" w:type="pct"/>
            <w:tcBorders>
              <w:top w:val="nil"/>
              <w:left w:val="single" w:sz="4" w:space="0" w:color="auto"/>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 </w:t>
            </w:r>
          </w:p>
        </w:tc>
        <w:tc>
          <w:tcPr>
            <w:tcW w:w="567" w:type="pct"/>
            <w:tcBorders>
              <w:top w:val="nil"/>
              <w:left w:val="single" w:sz="4" w:space="0" w:color="auto"/>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R$ 40,37</w:t>
            </w:r>
          </w:p>
        </w:tc>
        <w:tc>
          <w:tcPr>
            <w:tcW w:w="794" w:type="pct"/>
            <w:tcBorders>
              <w:top w:val="nil"/>
              <w:left w:val="nil"/>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R$ 4.037,00</w:t>
            </w:r>
          </w:p>
        </w:tc>
      </w:tr>
      <w:tr w:rsidR="00F24055" w:rsidRPr="00F24055" w:rsidTr="00CA7661">
        <w:trPr>
          <w:trHeight w:val="2130"/>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51</w:t>
            </w:r>
          </w:p>
        </w:tc>
        <w:tc>
          <w:tcPr>
            <w:tcW w:w="1359" w:type="pct"/>
            <w:tcBorders>
              <w:top w:val="nil"/>
              <w:left w:val="nil"/>
              <w:bottom w:val="single" w:sz="4" w:space="0" w:color="auto"/>
              <w:right w:val="single" w:sz="4" w:space="0" w:color="auto"/>
            </w:tcBorders>
            <w:shd w:val="clear" w:color="000000" w:fill="FFFFFF"/>
            <w:hideMark/>
          </w:tcPr>
          <w:p w:rsidR="00F24055" w:rsidRPr="00F24055" w:rsidRDefault="00F24055" w:rsidP="00F24055">
            <w:pPr>
              <w:jc w:val="left"/>
              <w:rPr>
                <w:rFonts w:ascii="Times New Roman" w:eastAsia="Times New Roman" w:hAnsi="Times New Roman" w:cs="Times New Roman"/>
                <w:color w:val="000000"/>
                <w:lang w:eastAsia="pt-BR"/>
              </w:rPr>
            </w:pPr>
            <w:r w:rsidRPr="00F24055">
              <w:rPr>
                <w:rFonts w:ascii="Times New Roman" w:eastAsia="Times New Roman" w:hAnsi="Times New Roman" w:cs="Times New Roman"/>
                <w:b/>
                <w:bCs/>
                <w:color w:val="000000"/>
                <w:lang w:eastAsia="pt-BR"/>
              </w:rPr>
              <w:t xml:space="preserve">E.V.A. LISO: </w:t>
            </w:r>
            <w:r w:rsidRPr="00F24055">
              <w:rPr>
                <w:rFonts w:ascii="Times New Roman" w:eastAsia="Times New Roman" w:hAnsi="Times New Roman" w:cs="Times New Roman"/>
                <w:color w:val="000000"/>
                <w:lang w:eastAsia="pt-BR"/>
              </w:rPr>
              <w:t>Características Gerais: ● Apresentação: cores diversas, conforme demanda do setor requisitante; ● Dimensões: tamanho 60x40, pacote com 10 unidades</w:t>
            </w:r>
          </w:p>
        </w:tc>
        <w:tc>
          <w:tcPr>
            <w:tcW w:w="538" w:type="pct"/>
            <w:tcBorders>
              <w:top w:val="nil"/>
              <w:left w:val="nil"/>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PCT</w:t>
            </w:r>
          </w:p>
        </w:tc>
        <w:tc>
          <w:tcPr>
            <w:tcW w:w="751" w:type="pct"/>
            <w:tcBorders>
              <w:top w:val="nil"/>
              <w:left w:val="nil"/>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150</w:t>
            </w:r>
          </w:p>
        </w:tc>
        <w:tc>
          <w:tcPr>
            <w:tcW w:w="539" w:type="pct"/>
            <w:tcBorders>
              <w:top w:val="nil"/>
              <w:left w:val="single" w:sz="4" w:space="0" w:color="auto"/>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 </w:t>
            </w:r>
          </w:p>
        </w:tc>
        <w:tc>
          <w:tcPr>
            <w:tcW w:w="567" w:type="pct"/>
            <w:tcBorders>
              <w:top w:val="nil"/>
              <w:left w:val="single" w:sz="4" w:space="0" w:color="auto"/>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R$ 39,82</w:t>
            </w:r>
          </w:p>
        </w:tc>
        <w:tc>
          <w:tcPr>
            <w:tcW w:w="794" w:type="pct"/>
            <w:tcBorders>
              <w:top w:val="nil"/>
              <w:left w:val="nil"/>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R$ 5.973,00</w:t>
            </w:r>
          </w:p>
        </w:tc>
      </w:tr>
      <w:tr w:rsidR="00F24055" w:rsidRPr="00F24055" w:rsidTr="00CA7661">
        <w:trPr>
          <w:trHeight w:val="2520"/>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52</w:t>
            </w:r>
          </w:p>
        </w:tc>
        <w:tc>
          <w:tcPr>
            <w:tcW w:w="1359" w:type="pct"/>
            <w:tcBorders>
              <w:top w:val="nil"/>
              <w:left w:val="nil"/>
              <w:bottom w:val="single" w:sz="4" w:space="0" w:color="auto"/>
              <w:right w:val="single" w:sz="4" w:space="0" w:color="auto"/>
            </w:tcBorders>
            <w:shd w:val="clear" w:color="000000" w:fill="FFFFFF"/>
            <w:hideMark/>
          </w:tcPr>
          <w:p w:rsidR="00F24055" w:rsidRPr="00F24055" w:rsidRDefault="00F24055" w:rsidP="00F24055">
            <w:pPr>
              <w:jc w:val="left"/>
              <w:rPr>
                <w:rFonts w:ascii="Times New Roman" w:eastAsia="Times New Roman" w:hAnsi="Times New Roman" w:cs="Times New Roman"/>
                <w:color w:val="000000"/>
                <w:lang w:eastAsia="pt-BR"/>
              </w:rPr>
            </w:pPr>
            <w:r w:rsidRPr="00F24055">
              <w:rPr>
                <w:rFonts w:ascii="Times New Roman" w:eastAsia="Times New Roman" w:hAnsi="Times New Roman" w:cs="Times New Roman"/>
                <w:b/>
                <w:bCs/>
                <w:color w:val="000000"/>
                <w:lang w:eastAsia="pt-BR"/>
              </w:rPr>
              <w:t xml:space="preserve">ELÁSTICO 100 GRAMAS 120 UNIDADES: </w:t>
            </w:r>
            <w:r w:rsidRPr="00F24055">
              <w:rPr>
                <w:rFonts w:ascii="Times New Roman" w:eastAsia="Times New Roman" w:hAnsi="Times New Roman" w:cs="Times New Roman"/>
                <w:color w:val="000000"/>
                <w:lang w:eastAsia="pt-BR"/>
              </w:rPr>
              <w:t xml:space="preserve">Características Gerais: ● Apresentação: não tóxico, indeformável, resistente a tração e ao ressecamento, sem pontas; ● Composição: látex amarelo especial número 18. Volume: pacote com 100 gramas </w:t>
            </w:r>
          </w:p>
        </w:tc>
        <w:tc>
          <w:tcPr>
            <w:tcW w:w="538" w:type="pct"/>
            <w:tcBorders>
              <w:top w:val="nil"/>
              <w:left w:val="nil"/>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PCT</w:t>
            </w:r>
          </w:p>
        </w:tc>
        <w:tc>
          <w:tcPr>
            <w:tcW w:w="751" w:type="pct"/>
            <w:tcBorders>
              <w:top w:val="nil"/>
              <w:left w:val="nil"/>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50</w:t>
            </w:r>
          </w:p>
        </w:tc>
        <w:tc>
          <w:tcPr>
            <w:tcW w:w="539" w:type="pct"/>
            <w:tcBorders>
              <w:top w:val="nil"/>
              <w:left w:val="single" w:sz="4" w:space="0" w:color="auto"/>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 </w:t>
            </w:r>
          </w:p>
        </w:tc>
        <w:tc>
          <w:tcPr>
            <w:tcW w:w="567" w:type="pct"/>
            <w:tcBorders>
              <w:top w:val="nil"/>
              <w:left w:val="single" w:sz="4" w:space="0" w:color="auto"/>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R$ 8,89</w:t>
            </w:r>
          </w:p>
        </w:tc>
        <w:tc>
          <w:tcPr>
            <w:tcW w:w="794" w:type="pct"/>
            <w:tcBorders>
              <w:top w:val="nil"/>
              <w:left w:val="nil"/>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R$ 444,50</w:t>
            </w:r>
          </w:p>
        </w:tc>
      </w:tr>
      <w:tr w:rsidR="00F24055" w:rsidRPr="00F24055" w:rsidTr="00CA7661">
        <w:trPr>
          <w:trHeight w:val="1860"/>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53</w:t>
            </w:r>
          </w:p>
        </w:tc>
        <w:tc>
          <w:tcPr>
            <w:tcW w:w="1359" w:type="pct"/>
            <w:tcBorders>
              <w:top w:val="nil"/>
              <w:left w:val="nil"/>
              <w:bottom w:val="single" w:sz="4" w:space="0" w:color="auto"/>
              <w:right w:val="single" w:sz="4" w:space="0" w:color="auto"/>
            </w:tcBorders>
            <w:shd w:val="clear" w:color="000000" w:fill="FFFFFF"/>
            <w:hideMark/>
          </w:tcPr>
          <w:p w:rsidR="00F24055" w:rsidRPr="00F24055" w:rsidRDefault="00F24055" w:rsidP="00F24055">
            <w:pPr>
              <w:jc w:val="left"/>
              <w:rPr>
                <w:rFonts w:ascii="Times New Roman" w:eastAsia="Times New Roman" w:hAnsi="Times New Roman" w:cs="Times New Roman"/>
                <w:color w:val="000000"/>
                <w:lang w:eastAsia="pt-BR"/>
              </w:rPr>
            </w:pPr>
            <w:r w:rsidRPr="00F24055">
              <w:rPr>
                <w:rFonts w:ascii="Times New Roman" w:eastAsia="Times New Roman" w:hAnsi="Times New Roman" w:cs="Times New Roman"/>
                <w:b/>
                <w:bCs/>
                <w:color w:val="000000"/>
                <w:lang w:eastAsia="pt-BR"/>
              </w:rPr>
              <w:t xml:space="preserve">ENVELOPE OFÍCIO 114 X 229 MM: </w:t>
            </w:r>
            <w:r w:rsidRPr="00F24055">
              <w:rPr>
                <w:rFonts w:ascii="Times New Roman" w:eastAsia="Times New Roman" w:hAnsi="Times New Roman" w:cs="Times New Roman"/>
                <w:color w:val="000000"/>
                <w:lang w:eastAsia="pt-BR"/>
              </w:rPr>
              <w:t>Características Gerais: ● Composição: cartão 72 g/m²; ● Dimensões: 114 x 229 mm.  Volume: caixa com 1000 unidades.</w:t>
            </w:r>
          </w:p>
        </w:tc>
        <w:tc>
          <w:tcPr>
            <w:tcW w:w="538" w:type="pct"/>
            <w:tcBorders>
              <w:top w:val="nil"/>
              <w:left w:val="nil"/>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CX</w:t>
            </w:r>
          </w:p>
        </w:tc>
        <w:tc>
          <w:tcPr>
            <w:tcW w:w="751" w:type="pct"/>
            <w:tcBorders>
              <w:top w:val="nil"/>
              <w:left w:val="nil"/>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50</w:t>
            </w:r>
          </w:p>
        </w:tc>
        <w:tc>
          <w:tcPr>
            <w:tcW w:w="539" w:type="pct"/>
            <w:tcBorders>
              <w:top w:val="nil"/>
              <w:left w:val="single" w:sz="4" w:space="0" w:color="auto"/>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 </w:t>
            </w:r>
          </w:p>
        </w:tc>
        <w:tc>
          <w:tcPr>
            <w:tcW w:w="567" w:type="pct"/>
            <w:tcBorders>
              <w:top w:val="nil"/>
              <w:left w:val="single" w:sz="4" w:space="0" w:color="auto"/>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R$ 153,95</w:t>
            </w:r>
          </w:p>
        </w:tc>
        <w:tc>
          <w:tcPr>
            <w:tcW w:w="794" w:type="pct"/>
            <w:tcBorders>
              <w:top w:val="nil"/>
              <w:left w:val="nil"/>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R$ 7.697,50</w:t>
            </w:r>
          </w:p>
        </w:tc>
      </w:tr>
      <w:tr w:rsidR="00F24055" w:rsidRPr="00F24055" w:rsidTr="00CA7661">
        <w:trPr>
          <w:trHeight w:val="1890"/>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54</w:t>
            </w:r>
          </w:p>
        </w:tc>
        <w:tc>
          <w:tcPr>
            <w:tcW w:w="1359" w:type="pct"/>
            <w:tcBorders>
              <w:top w:val="nil"/>
              <w:left w:val="nil"/>
              <w:bottom w:val="single" w:sz="4" w:space="0" w:color="auto"/>
              <w:right w:val="single" w:sz="4" w:space="0" w:color="auto"/>
            </w:tcBorders>
            <w:shd w:val="clear" w:color="000000" w:fill="FFFFFF"/>
            <w:hideMark/>
          </w:tcPr>
          <w:p w:rsidR="00F24055" w:rsidRPr="00F24055" w:rsidRDefault="00F24055" w:rsidP="00F24055">
            <w:pPr>
              <w:jc w:val="left"/>
              <w:rPr>
                <w:rFonts w:ascii="Times New Roman" w:eastAsia="Times New Roman" w:hAnsi="Times New Roman" w:cs="Times New Roman"/>
                <w:color w:val="000000"/>
                <w:lang w:eastAsia="pt-BR"/>
              </w:rPr>
            </w:pPr>
            <w:r w:rsidRPr="00F24055">
              <w:rPr>
                <w:rFonts w:ascii="Times New Roman" w:eastAsia="Times New Roman" w:hAnsi="Times New Roman" w:cs="Times New Roman"/>
                <w:b/>
                <w:bCs/>
                <w:color w:val="000000"/>
                <w:lang w:eastAsia="pt-BR"/>
              </w:rPr>
              <w:t>ENVELOPE SACO KRAFT BRANCO 200 X 280 MM:</w:t>
            </w:r>
            <w:r w:rsidRPr="00F24055">
              <w:rPr>
                <w:rFonts w:ascii="Times New Roman" w:eastAsia="Times New Roman" w:hAnsi="Times New Roman" w:cs="Times New Roman"/>
                <w:color w:val="000000"/>
                <w:lang w:eastAsia="pt-BR"/>
              </w:rPr>
              <w:t xml:space="preserve"> Características Gerais: ● Composição: </w:t>
            </w:r>
            <w:proofErr w:type="spellStart"/>
            <w:r w:rsidRPr="00F24055">
              <w:rPr>
                <w:rFonts w:ascii="Times New Roman" w:eastAsia="Times New Roman" w:hAnsi="Times New Roman" w:cs="Times New Roman"/>
                <w:color w:val="000000"/>
                <w:lang w:eastAsia="pt-BR"/>
              </w:rPr>
              <w:t>kraft</w:t>
            </w:r>
            <w:proofErr w:type="spellEnd"/>
            <w:r w:rsidRPr="00F24055">
              <w:rPr>
                <w:rFonts w:ascii="Times New Roman" w:eastAsia="Times New Roman" w:hAnsi="Times New Roman" w:cs="Times New Roman"/>
                <w:color w:val="000000"/>
                <w:lang w:eastAsia="pt-BR"/>
              </w:rPr>
              <w:t xml:space="preserve"> 75 g/m²; ● Dimensões: 200 x 280 mm. Volume: caixa com 250 unidades.</w:t>
            </w:r>
          </w:p>
        </w:tc>
        <w:tc>
          <w:tcPr>
            <w:tcW w:w="538" w:type="pct"/>
            <w:tcBorders>
              <w:top w:val="nil"/>
              <w:left w:val="nil"/>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CX</w:t>
            </w:r>
          </w:p>
        </w:tc>
        <w:tc>
          <w:tcPr>
            <w:tcW w:w="751" w:type="pct"/>
            <w:tcBorders>
              <w:top w:val="nil"/>
              <w:left w:val="nil"/>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25</w:t>
            </w:r>
          </w:p>
        </w:tc>
        <w:tc>
          <w:tcPr>
            <w:tcW w:w="539" w:type="pct"/>
            <w:tcBorders>
              <w:top w:val="nil"/>
              <w:left w:val="single" w:sz="4" w:space="0" w:color="auto"/>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 </w:t>
            </w:r>
          </w:p>
        </w:tc>
        <w:tc>
          <w:tcPr>
            <w:tcW w:w="567" w:type="pct"/>
            <w:tcBorders>
              <w:top w:val="nil"/>
              <w:left w:val="single" w:sz="4" w:space="0" w:color="auto"/>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R$ 113,86</w:t>
            </w:r>
          </w:p>
        </w:tc>
        <w:tc>
          <w:tcPr>
            <w:tcW w:w="794" w:type="pct"/>
            <w:tcBorders>
              <w:top w:val="nil"/>
              <w:left w:val="nil"/>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R$ 2.846,50</w:t>
            </w:r>
          </w:p>
        </w:tc>
      </w:tr>
      <w:tr w:rsidR="00F24055" w:rsidRPr="00F24055" w:rsidTr="00CA7661">
        <w:trPr>
          <w:trHeight w:val="2190"/>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lastRenderedPageBreak/>
              <w:t>55</w:t>
            </w:r>
          </w:p>
        </w:tc>
        <w:tc>
          <w:tcPr>
            <w:tcW w:w="1359" w:type="pct"/>
            <w:tcBorders>
              <w:top w:val="nil"/>
              <w:left w:val="nil"/>
              <w:bottom w:val="single" w:sz="4" w:space="0" w:color="auto"/>
              <w:right w:val="single" w:sz="4" w:space="0" w:color="auto"/>
            </w:tcBorders>
            <w:shd w:val="clear" w:color="000000" w:fill="FFFFFF"/>
            <w:hideMark/>
          </w:tcPr>
          <w:p w:rsidR="00F24055" w:rsidRPr="00F24055" w:rsidRDefault="00F24055" w:rsidP="00F24055">
            <w:pPr>
              <w:jc w:val="left"/>
              <w:rPr>
                <w:rFonts w:ascii="Times New Roman" w:eastAsia="Times New Roman" w:hAnsi="Times New Roman" w:cs="Times New Roman"/>
                <w:color w:val="000000"/>
                <w:lang w:eastAsia="pt-BR"/>
              </w:rPr>
            </w:pPr>
            <w:r w:rsidRPr="00F24055">
              <w:rPr>
                <w:rFonts w:ascii="Times New Roman" w:eastAsia="Times New Roman" w:hAnsi="Times New Roman" w:cs="Times New Roman"/>
                <w:b/>
                <w:bCs/>
                <w:color w:val="000000"/>
                <w:lang w:eastAsia="pt-BR"/>
              </w:rPr>
              <w:t xml:space="preserve">ENVELOPE SACO KRAFT OURO 240 X 340 MM: </w:t>
            </w:r>
            <w:r w:rsidRPr="00F24055">
              <w:rPr>
                <w:rFonts w:ascii="Times New Roman" w:eastAsia="Times New Roman" w:hAnsi="Times New Roman" w:cs="Times New Roman"/>
                <w:color w:val="000000"/>
                <w:lang w:eastAsia="pt-BR"/>
              </w:rPr>
              <w:t xml:space="preserve">Características Gerais: ● Composição: </w:t>
            </w:r>
            <w:proofErr w:type="spellStart"/>
            <w:r w:rsidRPr="00F24055">
              <w:rPr>
                <w:rFonts w:ascii="Times New Roman" w:eastAsia="Times New Roman" w:hAnsi="Times New Roman" w:cs="Times New Roman"/>
                <w:color w:val="000000"/>
                <w:lang w:eastAsia="pt-BR"/>
              </w:rPr>
              <w:t>kraft</w:t>
            </w:r>
            <w:proofErr w:type="spellEnd"/>
            <w:r w:rsidRPr="00F24055">
              <w:rPr>
                <w:rFonts w:ascii="Times New Roman" w:eastAsia="Times New Roman" w:hAnsi="Times New Roman" w:cs="Times New Roman"/>
                <w:color w:val="000000"/>
                <w:lang w:eastAsia="pt-BR"/>
              </w:rPr>
              <w:t xml:space="preserve"> 75 g/m²; ● Dimensões: 240 x 340 mm.  Volume: caixa com 250 unidades.</w:t>
            </w:r>
          </w:p>
        </w:tc>
        <w:tc>
          <w:tcPr>
            <w:tcW w:w="538" w:type="pct"/>
            <w:tcBorders>
              <w:top w:val="nil"/>
              <w:left w:val="nil"/>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CX</w:t>
            </w:r>
          </w:p>
        </w:tc>
        <w:tc>
          <w:tcPr>
            <w:tcW w:w="751" w:type="pct"/>
            <w:tcBorders>
              <w:top w:val="nil"/>
              <w:left w:val="nil"/>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25</w:t>
            </w:r>
          </w:p>
        </w:tc>
        <w:tc>
          <w:tcPr>
            <w:tcW w:w="539" w:type="pct"/>
            <w:tcBorders>
              <w:top w:val="nil"/>
              <w:left w:val="single" w:sz="4" w:space="0" w:color="auto"/>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 </w:t>
            </w:r>
          </w:p>
        </w:tc>
        <w:tc>
          <w:tcPr>
            <w:tcW w:w="567" w:type="pct"/>
            <w:tcBorders>
              <w:top w:val="nil"/>
              <w:left w:val="single" w:sz="4" w:space="0" w:color="auto"/>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R$ 164,93</w:t>
            </w:r>
          </w:p>
        </w:tc>
        <w:tc>
          <w:tcPr>
            <w:tcW w:w="794" w:type="pct"/>
            <w:tcBorders>
              <w:top w:val="nil"/>
              <w:left w:val="nil"/>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R$ 4.123,25</w:t>
            </w:r>
          </w:p>
        </w:tc>
      </w:tr>
      <w:tr w:rsidR="00F24055" w:rsidRPr="00F24055" w:rsidTr="00CA7661">
        <w:trPr>
          <w:trHeight w:val="2730"/>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56</w:t>
            </w:r>
          </w:p>
        </w:tc>
        <w:tc>
          <w:tcPr>
            <w:tcW w:w="1359" w:type="pct"/>
            <w:tcBorders>
              <w:top w:val="nil"/>
              <w:left w:val="nil"/>
              <w:bottom w:val="single" w:sz="4" w:space="0" w:color="auto"/>
              <w:right w:val="single" w:sz="4" w:space="0" w:color="auto"/>
            </w:tcBorders>
            <w:shd w:val="clear" w:color="000000" w:fill="FFFFFF"/>
            <w:hideMark/>
          </w:tcPr>
          <w:p w:rsidR="00F24055" w:rsidRPr="00F24055" w:rsidRDefault="00F24055" w:rsidP="00F24055">
            <w:pPr>
              <w:jc w:val="left"/>
              <w:rPr>
                <w:rFonts w:ascii="Times New Roman" w:eastAsia="Times New Roman" w:hAnsi="Times New Roman" w:cs="Times New Roman"/>
                <w:color w:val="000000"/>
                <w:lang w:eastAsia="pt-BR"/>
              </w:rPr>
            </w:pPr>
            <w:r w:rsidRPr="00F24055">
              <w:rPr>
                <w:rFonts w:ascii="Times New Roman" w:eastAsia="Times New Roman" w:hAnsi="Times New Roman" w:cs="Times New Roman"/>
                <w:b/>
                <w:bCs/>
                <w:color w:val="000000"/>
                <w:lang w:eastAsia="pt-BR"/>
              </w:rPr>
              <w:t xml:space="preserve">ENVELOPE PLÁSTICO PERFURADO OFÍCIO: </w:t>
            </w:r>
            <w:r w:rsidRPr="00F24055">
              <w:rPr>
                <w:rFonts w:ascii="Times New Roman" w:eastAsia="Times New Roman" w:hAnsi="Times New Roman" w:cs="Times New Roman"/>
                <w:color w:val="000000"/>
                <w:lang w:eastAsia="pt-BR"/>
              </w:rPr>
              <w:t>Características Gerais: ● Apresentação: 04 furos 15 mm, plástico de boa resistência, 10 micras, unidades independentes (não agrupados para destacar). Volume: pacote com 100 unidades.</w:t>
            </w:r>
          </w:p>
        </w:tc>
        <w:tc>
          <w:tcPr>
            <w:tcW w:w="538" w:type="pct"/>
            <w:tcBorders>
              <w:top w:val="nil"/>
              <w:left w:val="nil"/>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PCT</w:t>
            </w:r>
          </w:p>
        </w:tc>
        <w:tc>
          <w:tcPr>
            <w:tcW w:w="751" w:type="pct"/>
            <w:tcBorders>
              <w:top w:val="nil"/>
              <w:left w:val="nil"/>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50</w:t>
            </w:r>
          </w:p>
        </w:tc>
        <w:tc>
          <w:tcPr>
            <w:tcW w:w="539" w:type="pct"/>
            <w:tcBorders>
              <w:top w:val="nil"/>
              <w:left w:val="single" w:sz="4" w:space="0" w:color="auto"/>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 </w:t>
            </w:r>
          </w:p>
        </w:tc>
        <w:tc>
          <w:tcPr>
            <w:tcW w:w="567" w:type="pct"/>
            <w:tcBorders>
              <w:top w:val="nil"/>
              <w:left w:val="single" w:sz="4" w:space="0" w:color="auto"/>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R$ 52,67</w:t>
            </w:r>
          </w:p>
        </w:tc>
        <w:tc>
          <w:tcPr>
            <w:tcW w:w="794" w:type="pct"/>
            <w:tcBorders>
              <w:top w:val="nil"/>
              <w:left w:val="nil"/>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R$ 2.633,50</w:t>
            </w:r>
          </w:p>
        </w:tc>
      </w:tr>
      <w:tr w:rsidR="00F24055" w:rsidRPr="00F24055" w:rsidTr="00CA7661">
        <w:trPr>
          <w:trHeight w:val="2730"/>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57</w:t>
            </w:r>
          </w:p>
        </w:tc>
        <w:tc>
          <w:tcPr>
            <w:tcW w:w="1359" w:type="pct"/>
            <w:tcBorders>
              <w:top w:val="nil"/>
              <w:left w:val="nil"/>
              <w:bottom w:val="single" w:sz="4" w:space="0" w:color="auto"/>
              <w:right w:val="single" w:sz="4" w:space="0" w:color="auto"/>
            </w:tcBorders>
            <w:shd w:val="clear" w:color="000000" w:fill="FFFFFF"/>
            <w:hideMark/>
          </w:tcPr>
          <w:p w:rsidR="00F24055" w:rsidRPr="00F24055" w:rsidRDefault="00F24055" w:rsidP="00F24055">
            <w:pPr>
              <w:jc w:val="left"/>
              <w:rPr>
                <w:rFonts w:ascii="Times New Roman" w:eastAsia="Times New Roman" w:hAnsi="Times New Roman" w:cs="Times New Roman"/>
                <w:color w:val="000000"/>
                <w:lang w:eastAsia="pt-BR"/>
              </w:rPr>
            </w:pPr>
            <w:r w:rsidRPr="00F24055">
              <w:rPr>
                <w:rFonts w:ascii="Times New Roman" w:eastAsia="Times New Roman" w:hAnsi="Times New Roman" w:cs="Times New Roman"/>
                <w:b/>
                <w:bCs/>
                <w:color w:val="000000"/>
                <w:lang w:eastAsia="pt-BR"/>
              </w:rPr>
              <w:t xml:space="preserve">ESTILETE LARGO PROFISSIONAL COM TRAVA: </w:t>
            </w:r>
            <w:r w:rsidRPr="00F24055">
              <w:rPr>
                <w:rFonts w:ascii="Times New Roman" w:eastAsia="Times New Roman" w:hAnsi="Times New Roman" w:cs="Times New Roman"/>
                <w:color w:val="000000"/>
                <w:lang w:eastAsia="pt-BR"/>
              </w:rPr>
              <w:t xml:space="preserve">Características Gerais: ● Apresentação: modelo anatômico, lâmina 18 mm de aço carbono extensível interna, trava giratória. Volume: 01 unidade.  </w:t>
            </w:r>
          </w:p>
        </w:tc>
        <w:tc>
          <w:tcPr>
            <w:tcW w:w="538" w:type="pct"/>
            <w:tcBorders>
              <w:top w:val="nil"/>
              <w:left w:val="nil"/>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UND</w:t>
            </w:r>
          </w:p>
        </w:tc>
        <w:tc>
          <w:tcPr>
            <w:tcW w:w="751" w:type="pct"/>
            <w:tcBorders>
              <w:top w:val="nil"/>
              <w:left w:val="nil"/>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100</w:t>
            </w:r>
          </w:p>
        </w:tc>
        <w:tc>
          <w:tcPr>
            <w:tcW w:w="539" w:type="pct"/>
            <w:tcBorders>
              <w:top w:val="nil"/>
              <w:left w:val="single" w:sz="4" w:space="0" w:color="auto"/>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 </w:t>
            </w:r>
          </w:p>
        </w:tc>
        <w:tc>
          <w:tcPr>
            <w:tcW w:w="567" w:type="pct"/>
            <w:tcBorders>
              <w:top w:val="nil"/>
              <w:left w:val="single" w:sz="4" w:space="0" w:color="auto"/>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R$ 7,25</w:t>
            </w:r>
          </w:p>
        </w:tc>
        <w:tc>
          <w:tcPr>
            <w:tcW w:w="794" w:type="pct"/>
            <w:tcBorders>
              <w:top w:val="nil"/>
              <w:left w:val="nil"/>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R$ 725,00</w:t>
            </w:r>
          </w:p>
        </w:tc>
      </w:tr>
      <w:tr w:rsidR="00F24055" w:rsidRPr="00F24055" w:rsidTr="00CA7661">
        <w:trPr>
          <w:trHeight w:val="1650"/>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58</w:t>
            </w:r>
          </w:p>
        </w:tc>
        <w:tc>
          <w:tcPr>
            <w:tcW w:w="1359" w:type="pct"/>
            <w:tcBorders>
              <w:top w:val="nil"/>
              <w:left w:val="nil"/>
              <w:bottom w:val="single" w:sz="4" w:space="0" w:color="auto"/>
              <w:right w:val="single" w:sz="4" w:space="0" w:color="auto"/>
            </w:tcBorders>
            <w:shd w:val="clear" w:color="000000" w:fill="FFFFFF"/>
            <w:hideMark/>
          </w:tcPr>
          <w:p w:rsidR="00F24055" w:rsidRPr="00F24055" w:rsidRDefault="00F24055" w:rsidP="00F24055">
            <w:pPr>
              <w:jc w:val="left"/>
              <w:rPr>
                <w:rFonts w:ascii="Times New Roman" w:eastAsia="Times New Roman" w:hAnsi="Times New Roman" w:cs="Times New Roman"/>
                <w:color w:val="000000"/>
                <w:lang w:eastAsia="pt-BR"/>
              </w:rPr>
            </w:pPr>
            <w:r w:rsidRPr="00F24055">
              <w:rPr>
                <w:rFonts w:ascii="Times New Roman" w:eastAsia="Times New Roman" w:hAnsi="Times New Roman" w:cs="Times New Roman"/>
                <w:b/>
                <w:bCs/>
                <w:color w:val="000000"/>
                <w:lang w:eastAsia="pt-BR"/>
              </w:rPr>
              <w:t>EXTRATOR DE GRAMPO:</w:t>
            </w:r>
            <w:r w:rsidRPr="00F24055">
              <w:rPr>
                <w:rFonts w:ascii="Times New Roman" w:eastAsia="Times New Roman" w:hAnsi="Times New Roman" w:cs="Times New Roman"/>
                <w:color w:val="000000"/>
                <w:lang w:eastAsia="pt-BR"/>
              </w:rPr>
              <w:t xml:space="preserve"> Características Gerais: ● Apresentação: formato espátula; ● Composição: aço galvanizado. Volume: 01 unidade.</w:t>
            </w:r>
          </w:p>
        </w:tc>
        <w:tc>
          <w:tcPr>
            <w:tcW w:w="538" w:type="pct"/>
            <w:tcBorders>
              <w:top w:val="nil"/>
              <w:left w:val="nil"/>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UND</w:t>
            </w:r>
          </w:p>
        </w:tc>
        <w:tc>
          <w:tcPr>
            <w:tcW w:w="751" w:type="pct"/>
            <w:tcBorders>
              <w:top w:val="nil"/>
              <w:left w:val="nil"/>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25</w:t>
            </w:r>
          </w:p>
        </w:tc>
        <w:tc>
          <w:tcPr>
            <w:tcW w:w="539" w:type="pct"/>
            <w:tcBorders>
              <w:top w:val="nil"/>
              <w:left w:val="single" w:sz="4" w:space="0" w:color="auto"/>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 </w:t>
            </w:r>
          </w:p>
        </w:tc>
        <w:tc>
          <w:tcPr>
            <w:tcW w:w="567" w:type="pct"/>
            <w:tcBorders>
              <w:top w:val="nil"/>
              <w:left w:val="single" w:sz="4" w:space="0" w:color="auto"/>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R$ 4,58</w:t>
            </w:r>
          </w:p>
        </w:tc>
        <w:tc>
          <w:tcPr>
            <w:tcW w:w="794" w:type="pct"/>
            <w:tcBorders>
              <w:top w:val="nil"/>
              <w:left w:val="nil"/>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R$ 114,50</w:t>
            </w:r>
          </w:p>
        </w:tc>
      </w:tr>
      <w:tr w:rsidR="00F24055" w:rsidRPr="00F24055" w:rsidTr="00CA7661">
        <w:trPr>
          <w:trHeight w:val="3360"/>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59</w:t>
            </w:r>
          </w:p>
        </w:tc>
        <w:tc>
          <w:tcPr>
            <w:tcW w:w="1359" w:type="pct"/>
            <w:tcBorders>
              <w:top w:val="nil"/>
              <w:left w:val="nil"/>
              <w:bottom w:val="single" w:sz="4" w:space="0" w:color="auto"/>
              <w:right w:val="single" w:sz="4" w:space="0" w:color="auto"/>
            </w:tcBorders>
            <w:shd w:val="clear" w:color="000000" w:fill="FFFFFF"/>
            <w:hideMark/>
          </w:tcPr>
          <w:p w:rsidR="00F24055" w:rsidRPr="00F24055" w:rsidRDefault="00F24055" w:rsidP="00F24055">
            <w:pPr>
              <w:jc w:val="left"/>
              <w:rPr>
                <w:rFonts w:ascii="Times New Roman" w:eastAsia="Times New Roman" w:hAnsi="Times New Roman" w:cs="Times New Roman"/>
                <w:color w:val="000000"/>
                <w:lang w:eastAsia="pt-BR"/>
              </w:rPr>
            </w:pPr>
            <w:r w:rsidRPr="00F24055">
              <w:rPr>
                <w:rFonts w:ascii="Times New Roman" w:eastAsia="Times New Roman" w:hAnsi="Times New Roman" w:cs="Times New Roman"/>
                <w:b/>
                <w:bCs/>
                <w:color w:val="000000"/>
                <w:lang w:eastAsia="pt-BR"/>
              </w:rPr>
              <w:t xml:space="preserve">FITA ADESIVA CREPE 18 MM X 50 M: </w:t>
            </w:r>
            <w:r w:rsidRPr="00F24055">
              <w:rPr>
                <w:rFonts w:ascii="Times New Roman" w:eastAsia="Times New Roman" w:hAnsi="Times New Roman" w:cs="Times New Roman"/>
                <w:color w:val="000000"/>
                <w:lang w:eastAsia="pt-BR"/>
              </w:rPr>
              <w:t xml:space="preserve">Características Gerais: ● Composição: papel </w:t>
            </w:r>
            <w:proofErr w:type="spellStart"/>
            <w:r w:rsidRPr="00F24055">
              <w:rPr>
                <w:rFonts w:ascii="Times New Roman" w:eastAsia="Times New Roman" w:hAnsi="Times New Roman" w:cs="Times New Roman"/>
                <w:color w:val="000000"/>
                <w:lang w:eastAsia="pt-BR"/>
              </w:rPr>
              <w:t>crepado</w:t>
            </w:r>
            <w:proofErr w:type="spellEnd"/>
            <w:r w:rsidRPr="00F24055">
              <w:rPr>
                <w:rFonts w:ascii="Times New Roman" w:eastAsia="Times New Roman" w:hAnsi="Times New Roman" w:cs="Times New Roman"/>
                <w:color w:val="000000"/>
                <w:lang w:eastAsia="pt-BR"/>
              </w:rPr>
              <w:t xml:space="preserve"> saturado coberto com adesivo </w:t>
            </w:r>
            <w:proofErr w:type="spellStart"/>
            <w:r w:rsidRPr="00F24055">
              <w:rPr>
                <w:rFonts w:ascii="Times New Roman" w:eastAsia="Times New Roman" w:hAnsi="Times New Roman" w:cs="Times New Roman"/>
                <w:color w:val="000000"/>
                <w:lang w:eastAsia="pt-BR"/>
              </w:rPr>
              <w:t>á</w:t>
            </w:r>
            <w:proofErr w:type="spellEnd"/>
            <w:r w:rsidRPr="00F24055">
              <w:rPr>
                <w:rFonts w:ascii="Times New Roman" w:eastAsia="Times New Roman" w:hAnsi="Times New Roman" w:cs="Times New Roman"/>
                <w:color w:val="000000"/>
                <w:lang w:eastAsia="pt-BR"/>
              </w:rPr>
              <w:t xml:space="preserve"> base de borrachas e resinas sintéticas; ● Dimensões: 18 mm de largura, 50 metros de comprimento. Volume: pacote com 5 unidades</w:t>
            </w:r>
          </w:p>
        </w:tc>
        <w:tc>
          <w:tcPr>
            <w:tcW w:w="538" w:type="pct"/>
            <w:tcBorders>
              <w:top w:val="nil"/>
              <w:left w:val="nil"/>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PCT</w:t>
            </w:r>
          </w:p>
        </w:tc>
        <w:tc>
          <w:tcPr>
            <w:tcW w:w="751" w:type="pct"/>
            <w:tcBorders>
              <w:top w:val="nil"/>
              <w:left w:val="nil"/>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60</w:t>
            </w:r>
          </w:p>
        </w:tc>
        <w:tc>
          <w:tcPr>
            <w:tcW w:w="539" w:type="pct"/>
            <w:tcBorders>
              <w:top w:val="nil"/>
              <w:left w:val="single" w:sz="4" w:space="0" w:color="auto"/>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 </w:t>
            </w:r>
          </w:p>
        </w:tc>
        <w:tc>
          <w:tcPr>
            <w:tcW w:w="567" w:type="pct"/>
            <w:tcBorders>
              <w:top w:val="nil"/>
              <w:left w:val="single" w:sz="4" w:space="0" w:color="auto"/>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R$ 21,87</w:t>
            </w:r>
          </w:p>
        </w:tc>
        <w:tc>
          <w:tcPr>
            <w:tcW w:w="794" w:type="pct"/>
            <w:tcBorders>
              <w:top w:val="nil"/>
              <w:left w:val="nil"/>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R$ 1.312,20</w:t>
            </w:r>
          </w:p>
        </w:tc>
      </w:tr>
      <w:tr w:rsidR="00F24055" w:rsidRPr="00F24055" w:rsidTr="00CA7661">
        <w:trPr>
          <w:trHeight w:val="2940"/>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lastRenderedPageBreak/>
              <w:t>60</w:t>
            </w:r>
          </w:p>
        </w:tc>
        <w:tc>
          <w:tcPr>
            <w:tcW w:w="1359" w:type="pct"/>
            <w:tcBorders>
              <w:top w:val="nil"/>
              <w:left w:val="nil"/>
              <w:bottom w:val="single" w:sz="4" w:space="0" w:color="auto"/>
              <w:right w:val="single" w:sz="4" w:space="0" w:color="auto"/>
            </w:tcBorders>
            <w:shd w:val="clear" w:color="000000" w:fill="FFFFFF"/>
            <w:hideMark/>
          </w:tcPr>
          <w:p w:rsidR="00F24055" w:rsidRPr="00F24055" w:rsidRDefault="00F24055" w:rsidP="00F24055">
            <w:pPr>
              <w:jc w:val="left"/>
              <w:rPr>
                <w:rFonts w:ascii="Times New Roman" w:eastAsia="Times New Roman" w:hAnsi="Times New Roman" w:cs="Times New Roman"/>
                <w:color w:val="000000"/>
                <w:lang w:eastAsia="pt-BR"/>
              </w:rPr>
            </w:pPr>
            <w:r w:rsidRPr="00F24055">
              <w:rPr>
                <w:rFonts w:ascii="Times New Roman" w:eastAsia="Times New Roman" w:hAnsi="Times New Roman" w:cs="Times New Roman"/>
                <w:b/>
                <w:bCs/>
                <w:color w:val="000000"/>
                <w:lang w:eastAsia="pt-BR"/>
              </w:rPr>
              <w:t xml:space="preserve">FITA ADESIVA CREPE 48 MM X 50 M: </w:t>
            </w:r>
            <w:r w:rsidRPr="00F24055">
              <w:rPr>
                <w:rFonts w:ascii="Times New Roman" w:eastAsia="Times New Roman" w:hAnsi="Times New Roman" w:cs="Times New Roman"/>
                <w:color w:val="000000"/>
                <w:lang w:eastAsia="pt-BR"/>
              </w:rPr>
              <w:t xml:space="preserve">Características Gerais: ● Composição: papel </w:t>
            </w:r>
            <w:proofErr w:type="spellStart"/>
            <w:r w:rsidRPr="00F24055">
              <w:rPr>
                <w:rFonts w:ascii="Times New Roman" w:eastAsia="Times New Roman" w:hAnsi="Times New Roman" w:cs="Times New Roman"/>
                <w:color w:val="000000"/>
                <w:lang w:eastAsia="pt-BR"/>
              </w:rPr>
              <w:t>crepado</w:t>
            </w:r>
            <w:proofErr w:type="spellEnd"/>
            <w:r w:rsidRPr="00F24055">
              <w:rPr>
                <w:rFonts w:ascii="Times New Roman" w:eastAsia="Times New Roman" w:hAnsi="Times New Roman" w:cs="Times New Roman"/>
                <w:color w:val="000000"/>
                <w:lang w:eastAsia="pt-BR"/>
              </w:rPr>
              <w:t xml:space="preserve"> saturado coberto com adesivo </w:t>
            </w:r>
            <w:proofErr w:type="spellStart"/>
            <w:r w:rsidRPr="00F24055">
              <w:rPr>
                <w:rFonts w:ascii="Times New Roman" w:eastAsia="Times New Roman" w:hAnsi="Times New Roman" w:cs="Times New Roman"/>
                <w:color w:val="000000"/>
                <w:lang w:eastAsia="pt-BR"/>
              </w:rPr>
              <w:t>á</w:t>
            </w:r>
            <w:proofErr w:type="spellEnd"/>
            <w:r w:rsidRPr="00F24055">
              <w:rPr>
                <w:rFonts w:ascii="Times New Roman" w:eastAsia="Times New Roman" w:hAnsi="Times New Roman" w:cs="Times New Roman"/>
                <w:color w:val="000000"/>
                <w:lang w:eastAsia="pt-BR"/>
              </w:rPr>
              <w:t xml:space="preserve"> base de borrachas e resinas sintéticas; ● Dimensões: 48 mm de largura, 50 metros de comprimento. Volume: 01 unidade.</w:t>
            </w:r>
          </w:p>
        </w:tc>
        <w:tc>
          <w:tcPr>
            <w:tcW w:w="538" w:type="pct"/>
            <w:tcBorders>
              <w:top w:val="nil"/>
              <w:left w:val="nil"/>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UND</w:t>
            </w:r>
          </w:p>
        </w:tc>
        <w:tc>
          <w:tcPr>
            <w:tcW w:w="751" w:type="pct"/>
            <w:tcBorders>
              <w:top w:val="nil"/>
              <w:left w:val="nil"/>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200</w:t>
            </w:r>
          </w:p>
        </w:tc>
        <w:tc>
          <w:tcPr>
            <w:tcW w:w="539" w:type="pct"/>
            <w:tcBorders>
              <w:top w:val="nil"/>
              <w:left w:val="single" w:sz="4" w:space="0" w:color="auto"/>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 </w:t>
            </w:r>
          </w:p>
        </w:tc>
        <w:tc>
          <w:tcPr>
            <w:tcW w:w="567" w:type="pct"/>
            <w:tcBorders>
              <w:top w:val="nil"/>
              <w:left w:val="single" w:sz="4" w:space="0" w:color="auto"/>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R$ 16,66</w:t>
            </w:r>
          </w:p>
        </w:tc>
        <w:tc>
          <w:tcPr>
            <w:tcW w:w="794" w:type="pct"/>
            <w:tcBorders>
              <w:top w:val="nil"/>
              <w:left w:val="nil"/>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R$ 3.332,00</w:t>
            </w:r>
          </w:p>
        </w:tc>
      </w:tr>
      <w:tr w:rsidR="00F24055" w:rsidRPr="00F24055" w:rsidTr="00CA7661">
        <w:trPr>
          <w:trHeight w:val="3810"/>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61</w:t>
            </w:r>
          </w:p>
        </w:tc>
        <w:tc>
          <w:tcPr>
            <w:tcW w:w="1359" w:type="pct"/>
            <w:tcBorders>
              <w:top w:val="nil"/>
              <w:left w:val="nil"/>
              <w:bottom w:val="single" w:sz="4" w:space="0" w:color="auto"/>
              <w:right w:val="single" w:sz="4" w:space="0" w:color="auto"/>
            </w:tcBorders>
            <w:shd w:val="clear" w:color="000000" w:fill="FFFFFF"/>
            <w:hideMark/>
          </w:tcPr>
          <w:p w:rsidR="00F24055" w:rsidRPr="00F24055" w:rsidRDefault="00F24055" w:rsidP="00F24055">
            <w:pPr>
              <w:jc w:val="left"/>
              <w:rPr>
                <w:rFonts w:ascii="Times New Roman" w:eastAsia="Times New Roman" w:hAnsi="Times New Roman" w:cs="Times New Roman"/>
                <w:color w:val="000000"/>
                <w:lang w:eastAsia="pt-BR"/>
              </w:rPr>
            </w:pPr>
            <w:r w:rsidRPr="00F24055">
              <w:rPr>
                <w:rFonts w:ascii="Times New Roman" w:eastAsia="Times New Roman" w:hAnsi="Times New Roman" w:cs="Times New Roman"/>
                <w:b/>
                <w:bCs/>
                <w:color w:val="000000"/>
                <w:lang w:eastAsia="pt-BR"/>
              </w:rPr>
              <w:t>FITA ADESIVA DUPLA FACE POLIPROPILENO 12 MM X 30 M:</w:t>
            </w:r>
            <w:r w:rsidRPr="00F24055">
              <w:rPr>
                <w:rFonts w:ascii="Times New Roman" w:eastAsia="Times New Roman" w:hAnsi="Times New Roman" w:cs="Times New Roman"/>
                <w:color w:val="000000"/>
                <w:lang w:eastAsia="pt-BR"/>
              </w:rPr>
              <w:t xml:space="preserve"> Características Gerais: ● Composição: filme polipropileno </w:t>
            </w:r>
            <w:proofErr w:type="spellStart"/>
            <w:r w:rsidRPr="00F24055">
              <w:rPr>
                <w:rFonts w:ascii="Times New Roman" w:eastAsia="Times New Roman" w:hAnsi="Times New Roman" w:cs="Times New Roman"/>
                <w:color w:val="000000"/>
                <w:lang w:eastAsia="pt-BR"/>
              </w:rPr>
              <w:t>bi-orientado</w:t>
            </w:r>
            <w:proofErr w:type="spellEnd"/>
            <w:r w:rsidRPr="00F24055">
              <w:rPr>
                <w:rFonts w:ascii="Times New Roman" w:eastAsia="Times New Roman" w:hAnsi="Times New Roman" w:cs="Times New Roman"/>
                <w:color w:val="000000"/>
                <w:lang w:eastAsia="pt-BR"/>
              </w:rPr>
              <w:t xml:space="preserve"> coberto com adesivo </w:t>
            </w:r>
            <w:proofErr w:type="spellStart"/>
            <w:r w:rsidRPr="00F24055">
              <w:rPr>
                <w:rFonts w:ascii="Times New Roman" w:eastAsia="Times New Roman" w:hAnsi="Times New Roman" w:cs="Times New Roman"/>
                <w:color w:val="000000"/>
                <w:lang w:eastAsia="pt-BR"/>
              </w:rPr>
              <w:t>á</w:t>
            </w:r>
            <w:proofErr w:type="spellEnd"/>
            <w:r w:rsidRPr="00F24055">
              <w:rPr>
                <w:rFonts w:ascii="Times New Roman" w:eastAsia="Times New Roman" w:hAnsi="Times New Roman" w:cs="Times New Roman"/>
                <w:color w:val="000000"/>
                <w:lang w:eastAsia="pt-BR"/>
              </w:rPr>
              <w:t xml:space="preserve"> base de água de ambos os lados, </w:t>
            </w:r>
            <w:proofErr w:type="spellStart"/>
            <w:r w:rsidRPr="00F24055">
              <w:rPr>
                <w:rFonts w:ascii="Times New Roman" w:eastAsia="Times New Roman" w:hAnsi="Times New Roman" w:cs="Times New Roman"/>
                <w:color w:val="000000"/>
                <w:lang w:eastAsia="pt-BR"/>
              </w:rPr>
              <w:t>liner</w:t>
            </w:r>
            <w:proofErr w:type="spellEnd"/>
            <w:r w:rsidRPr="00F24055">
              <w:rPr>
                <w:rFonts w:ascii="Times New Roman" w:eastAsia="Times New Roman" w:hAnsi="Times New Roman" w:cs="Times New Roman"/>
                <w:color w:val="000000"/>
                <w:lang w:eastAsia="pt-BR"/>
              </w:rPr>
              <w:t xml:space="preserve"> de papel </w:t>
            </w:r>
            <w:proofErr w:type="spellStart"/>
            <w:r w:rsidRPr="00F24055">
              <w:rPr>
                <w:rFonts w:ascii="Times New Roman" w:eastAsia="Times New Roman" w:hAnsi="Times New Roman" w:cs="Times New Roman"/>
                <w:color w:val="000000"/>
                <w:lang w:eastAsia="pt-BR"/>
              </w:rPr>
              <w:t>siliconizado</w:t>
            </w:r>
            <w:proofErr w:type="spellEnd"/>
            <w:r w:rsidRPr="00F24055">
              <w:rPr>
                <w:rFonts w:ascii="Times New Roman" w:eastAsia="Times New Roman" w:hAnsi="Times New Roman" w:cs="Times New Roman"/>
                <w:color w:val="000000"/>
                <w:lang w:eastAsia="pt-BR"/>
              </w:rPr>
              <w:t xml:space="preserve"> (antiaderente); ● Dimensões: 12 mm de largura, 30 metros de comprimento. Volume: 01 unidade.</w:t>
            </w:r>
          </w:p>
        </w:tc>
        <w:tc>
          <w:tcPr>
            <w:tcW w:w="538" w:type="pct"/>
            <w:tcBorders>
              <w:top w:val="nil"/>
              <w:left w:val="nil"/>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UND</w:t>
            </w:r>
          </w:p>
        </w:tc>
        <w:tc>
          <w:tcPr>
            <w:tcW w:w="751" w:type="pct"/>
            <w:tcBorders>
              <w:top w:val="nil"/>
              <w:left w:val="nil"/>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50</w:t>
            </w:r>
          </w:p>
        </w:tc>
        <w:tc>
          <w:tcPr>
            <w:tcW w:w="539" w:type="pct"/>
            <w:tcBorders>
              <w:top w:val="nil"/>
              <w:left w:val="single" w:sz="4" w:space="0" w:color="auto"/>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 </w:t>
            </w:r>
          </w:p>
        </w:tc>
        <w:tc>
          <w:tcPr>
            <w:tcW w:w="567" w:type="pct"/>
            <w:tcBorders>
              <w:top w:val="nil"/>
              <w:left w:val="single" w:sz="4" w:space="0" w:color="auto"/>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R$ 9,44</w:t>
            </w:r>
          </w:p>
        </w:tc>
        <w:tc>
          <w:tcPr>
            <w:tcW w:w="794" w:type="pct"/>
            <w:tcBorders>
              <w:top w:val="nil"/>
              <w:left w:val="nil"/>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R$ 472,00</w:t>
            </w:r>
          </w:p>
        </w:tc>
      </w:tr>
      <w:tr w:rsidR="00F24055" w:rsidRPr="00F24055" w:rsidTr="00CA7661">
        <w:trPr>
          <w:trHeight w:val="3150"/>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62</w:t>
            </w:r>
          </w:p>
        </w:tc>
        <w:tc>
          <w:tcPr>
            <w:tcW w:w="1359" w:type="pct"/>
            <w:tcBorders>
              <w:top w:val="nil"/>
              <w:left w:val="nil"/>
              <w:bottom w:val="single" w:sz="4" w:space="0" w:color="auto"/>
              <w:right w:val="single" w:sz="4" w:space="0" w:color="auto"/>
            </w:tcBorders>
            <w:shd w:val="clear" w:color="000000" w:fill="FFFFFF"/>
            <w:hideMark/>
          </w:tcPr>
          <w:p w:rsidR="00F24055" w:rsidRPr="00F24055" w:rsidRDefault="00F24055" w:rsidP="00F24055">
            <w:pPr>
              <w:jc w:val="left"/>
              <w:rPr>
                <w:rFonts w:ascii="Times New Roman" w:eastAsia="Times New Roman" w:hAnsi="Times New Roman" w:cs="Times New Roman"/>
                <w:color w:val="000000"/>
                <w:lang w:eastAsia="pt-BR"/>
              </w:rPr>
            </w:pPr>
            <w:r w:rsidRPr="00F24055">
              <w:rPr>
                <w:rFonts w:ascii="Times New Roman" w:eastAsia="Times New Roman" w:hAnsi="Times New Roman" w:cs="Times New Roman"/>
                <w:b/>
                <w:bCs/>
                <w:color w:val="000000"/>
                <w:lang w:eastAsia="pt-BR"/>
              </w:rPr>
              <w:t xml:space="preserve">FITA ADESIVA TRANSPARENTE POLIPROPILENO 12 MM X 40 M: </w:t>
            </w:r>
            <w:r w:rsidRPr="00F24055">
              <w:rPr>
                <w:rFonts w:ascii="Times New Roman" w:eastAsia="Times New Roman" w:hAnsi="Times New Roman" w:cs="Times New Roman"/>
                <w:color w:val="000000"/>
                <w:lang w:eastAsia="pt-BR"/>
              </w:rPr>
              <w:t xml:space="preserve">Características Gerais: ● Composição: filme de polipropileno </w:t>
            </w:r>
            <w:proofErr w:type="spellStart"/>
            <w:r w:rsidRPr="00F24055">
              <w:rPr>
                <w:rFonts w:ascii="Times New Roman" w:eastAsia="Times New Roman" w:hAnsi="Times New Roman" w:cs="Times New Roman"/>
                <w:color w:val="000000"/>
                <w:lang w:eastAsia="pt-BR"/>
              </w:rPr>
              <w:t>bi-orientado</w:t>
            </w:r>
            <w:proofErr w:type="spellEnd"/>
            <w:r w:rsidRPr="00F24055">
              <w:rPr>
                <w:rFonts w:ascii="Times New Roman" w:eastAsia="Times New Roman" w:hAnsi="Times New Roman" w:cs="Times New Roman"/>
                <w:color w:val="000000"/>
                <w:lang w:eastAsia="pt-BR"/>
              </w:rPr>
              <w:t xml:space="preserve"> coberto com adesivo acrílico; ● Dimensões: 12 mm de largura, 40 metros de comprimento. Volume: pacote com 6 rolos</w:t>
            </w:r>
          </w:p>
        </w:tc>
        <w:tc>
          <w:tcPr>
            <w:tcW w:w="538" w:type="pct"/>
            <w:tcBorders>
              <w:top w:val="nil"/>
              <w:left w:val="nil"/>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PCT</w:t>
            </w:r>
          </w:p>
        </w:tc>
        <w:tc>
          <w:tcPr>
            <w:tcW w:w="751" w:type="pct"/>
            <w:tcBorders>
              <w:top w:val="nil"/>
              <w:left w:val="nil"/>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50</w:t>
            </w:r>
          </w:p>
        </w:tc>
        <w:tc>
          <w:tcPr>
            <w:tcW w:w="539" w:type="pct"/>
            <w:tcBorders>
              <w:top w:val="nil"/>
              <w:left w:val="single" w:sz="4" w:space="0" w:color="auto"/>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 </w:t>
            </w:r>
          </w:p>
        </w:tc>
        <w:tc>
          <w:tcPr>
            <w:tcW w:w="567" w:type="pct"/>
            <w:tcBorders>
              <w:top w:val="nil"/>
              <w:left w:val="single" w:sz="4" w:space="0" w:color="auto"/>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R$ 8,97</w:t>
            </w:r>
          </w:p>
        </w:tc>
        <w:tc>
          <w:tcPr>
            <w:tcW w:w="794" w:type="pct"/>
            <w:tcBorders>
              <w:top w:val="nil"/>
              <w:left w:val="nil"/>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R$ 448,50</w:t>
            </w:r>
          </w:p>
        </w:tc>
      </w:tr>
      <w:tr w:rsidR="00F24055" w:rsidRPr="00F24055" w:rsidTr="00CA7661">
        <w:trPr>
          <w:trHeight w:val="3090"/>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63</w:t>
            </w:r>
          </w:p>
        </w:tc>
        <w:tc>
          <w:tcPr>
            <w:tcW w:w="1359" w:type="pct"/>
            <w:tcBorders>
              <w:top w:val="nil"/>
              <w:left w:val="nil"/>
              <w:bottom w:val="single" w:sz="4" w:space="0" w:color="auto"/>
              <w:right w:val="single" w:sz="4" w:space="0" w:color="auto"/>
            </w:tcBorders>
            <w:shd w:val="clear" w:color="000000" w:fill="FFFFFF"/>
            <w:hideMark/>
          </w:tcPr>
          <w:p w:rsidR="00F24055" w:rsidRPr="00F24055" w:rsidRDefault="00F24055" w:rsidP="00F24055">
            <w:pPr>
              <w:jc w:val="left"/>
              <w:rPr>
                <w:rFonts w:ascii="Times New Roman" w:eastAsia="Times New Roman" w:hAnsi="Times New Roman" w:cs="Times New Roman"/>
                <w:color w:val="000000"/>
                <w:lang w:eastAsia="pt-BR"/>
              </w:rPr>
            </w:pPr>
            <w:r w:rsidRPr="00F24055">
              <w:rPr>
                <w:rFonts w:ascii="Times New Roman" w:eastAsia="Times New Roman" w:hAnsi="Times New Roman" w:cs="Times New Roman"/>
                <w:b/>
                <w:bCs/>
                <w:color w:val="000000"/>
                <w:lang w:eastAsia="pt-BR"/>
              </w:rPr>
              <w:t xml:space="preserve">FITA ADESIVA TRANSPARENTE POLIPROPILENO 18 MM X 50 M: </w:t>
            </w:r>
            <w:r w:rsidRPr="00F24055">
              <w:rPr>
                <w:rFonts w:ascii="Times New Roman" w:eastAsia="Times New Roman" w:hAnsi="Times New Roman" w:cs="Times New Roman"/>
                <w:color w:val="000000"/>
                <w:lang w:eastAsia="pt-BR"/>
              </w:rPr>
              <w:t xml:space="preserve">Características Gerais: ● Composição: filme de polipropileno </w:t>
            </w:r>
            <w:proofErr w:type="spellStart"/>
            <w:r w:rsidRPr="00F24055">
              <w:rPr>
                <w:rFonts w:ascii="Times New Roman" w:eastAsia="Times New Roman" w:hAnsi="Times New Roman" w:cs="Times New Roman"/>
                <w:color w:val="000000"/>
                <w:lang w:eastAsia="pt-BR"/>
              </w:rPr>
              <w:t>bi-orientado</w:t>
            </w:r>
            <w:proofErr w:type="spellEnd"/>
            <w:r w:rsidRPr="00F24055">
              <w:rPr>
                <w:rFonts w:ascii="Times New Roman" w:eastAsia="Times New Roman" w:hAnsi="Times New Roman" w:cs="Times New Roman"/>
                <w:color w:val="000000"/>
                <w:lang w:eastAsia="pt-BR"/>
              </w:rPr>
              <w:t xml:space="preserve"> coberto com adesivo acrílico; ● Dimensões: 18 mm de largura, 50 metros de comprimento. Volume: pacote com 6 rolos</w:t>
            </w:r>
          </w:p>
        </w:tc>
        <w:tc>
          <w:tcPr>
            <w:tcW w:w="538" w:type="pct"/>
            <w:tcBorders>
              <w:top w:val="nil"/>
              <w:left w:val="nil"/>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PCT</w:t>
            </w:r>
          </w:p>
        </w:tc>
        <w:tc>
          <w:tcPr>
            <w:tcW w:w="751" w:type="pct"/>
            <w:tcBorders>
              <w:top w:val="nil"/>
              <w:left w:val="nil"/>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50</w:t>
            </w:r>
          </w:p>
        </w:tc>
        <w:tc>
          <w:tcPr>
            <w:tcW w:w="539" w:type="pct"/>
            <w:tcBorders>
              <w:top w:val="nil"/>
              <w:left w:val="single" w:sz="4" w:space="0" w:color="auto"/>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 </w:t>
            </w:r>
          </w:p>
        </w:tc>
        <w:tc>
          <w:tcPr>
            <w:tcW w:w="567" w:type="pct"/>
            <w:tcBorders>
              <w:top w:val="nil"/>
              <w:left w:val="single" w:sz="4" w:space="0" w:color="auto"/>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R$ 15,75</w:t>
            </w:r>
          </w:p>
        </w:tc>
        <w:tc>
          <w:tcPr>
            <w:tcW w:w="794" w:type="pct"/>
            <w:tcBorders>
              <w:top w:val="nil"/>
              <w:left w:val="nil"/>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R$ 787,50</w:t>
            </w:r>
          </w:p>
        </w:tc>
      </w:tr>
      <w:tr w:rsidR="00F24055" w:rsidRPr="00F24055" w:rsidTr="00CA7661">
        <w:trPr>
          <w:trHeight w:val="3420"/>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lastRenderedPageBreak/>
              <w:t>64</w:t>
            </w:r>
          </w:p>
        </w:tc>
        <w:tc>
          <w:tcPr>
            <w:tcW w:w="1359" w:type="pct"/>
            <w:tcBorders>
              <w:top w:val="nil"/>
              <w:left w:val="nil"/>
              <w:bottom w:val="single" w:sz="4" w:space="0" w:color="auto"/>
              <w:right w:val="single" w:sz="4" w:space="0" w:color="auto"/>
            </w:tcBorders>
            <w:shd w:val="clear" w:color="000000" w:fill="FFFFFF"/>
            <w:hideMark/>
          </w:tcPr>
          <w:p w:rsidR="00F24055" w:rsidRPr="00F24055" w:rsidRDefault="00F24055" w:rsidP="00F24055">
            <w:pPr>
              <w:jc w:val="left"/>
              <w:rPr>
                <w:rFonts w:ascii="Times New Roman" w:eastAsia="Times New Roman" w:hAnsi="Times New Roman" w:cs="Times New Roman"/>
                <w:color w:val="000000"/>
                <w:lang w:eastAsia="pt-BR"/>
              </w:rPr>
            </w:pPr>
            <w:r w:rsidRPr="00F24055">
              <w:rPr>
                <w:rFonts w:ascii="Times New Roman" w:eastAsia="Times New Roman" w:hAnsi="Times New Roman" w:cs="Times New Roman"/>
                <w:b/>
                <w:bCs/>
                <w:color w:val="000000"/>
                <w:lang w:eastAsia="pt-BR"/>
              </w:rPr>
              <w:t xml:space="preserve">FITA ADESIVA TRANSPARENTE POLIPROPILENO 48 MM X 100 M: </w:t>
            </w:r>
            <w:r w:rsidRPr="00F24055">
              <w:rPr>
                <w:rFonts w:ascii="Times New Roman" w:eastAsia="Times New Roman" w:hAnsi="Times New Roman" w:cs="Times New Roman"/>
                <w:color w:val="000000"/>
                <w:lang w:eastAsia="pt-BR"/>
              </w:rPr>
              <w:t xml:space="preserve">Características Gerais: ● Composição: filme de polipropileno </w:t>
            </w:r>
            <w:proofErr w:type="spellStart"/>
            <w:r w:rsidRPr="00F24055">
              <w:rPr>
                <w:rFonts w:ascii="Times New Roman" w:eastAsia="Times New Roman" w:hAnsi="Times New Roman" w:cs="Times New Roman"/>
                <w:color w:val="000000"/>
                <w:lang w:eastAsia="pt-BR"/>
              </w:rPr>
              <w:t>bi-orientado</w:t>
            </w:r>
            <w:proofErr w:type="spellEnd"/>
            <w:r w:rsidRPr="00F24055">
              <w:rPr>
                <w:rFonts w:ascii="Times New Roman" w:eastAsia="Times New Roman" w:hAnsi="Times New Roman" w:cs="Times New Roman"/>
                <w:color w:val="000000"/>
                <w:lang w:eastAsia="pt-BR"/>
              </w:rPr>
              <w:t xml:space="preserve"> coberto com adesivo acrílico; ● Dimensões: 48 mm de largura, 50 metros de comprimento. Volume: pacote com 5 rolos</w:t>
            </w:r>
          </w:p>
        </w:tc>
        <w:tc>
          <w:tcPr>
            <w:tcW w:w="538" w:type="pct"/>
            <w:tcBorders>
              <w:top w:val="nil"/>
              <w:left w:val="nil"/>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PCT</w:t>
            </w:r>
          </w:p>
        </w:tc>
        <w:tc>
          <w:tcPr>
            <w:tcW w:w="751" w:type="pct"/>
            <w:tcBorders>
              <w:top w:val="nil"/>
              <w:left w:val="nil"/>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60</w:t>
            </w:r>
          </w:p>
        </w:tc>
        <w:tc>
          <w:tcPr>
            <w:tcW w:w="539" w:type="pct"/>
            <w:tcBorders>
              <w:top w:val="nil"/>
              <w:left w:val="single" w:sz="4" w:space="0" w:color="auto"/>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 </w:t>
            </w:r>
          </w:p>
        </w:tc>
        <w:tc>
          <w:tcPr>
            <w:tcW w:w="567" w:type="pct"/>
            <w:tcBorders>
              <w:top w:val="nil"/>
              <w:left w:val="single" w:sz="4" w:space="0" w:color="auto"/>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R$ 56,35</w:t>
            </w:r>
          </w:p>
        </w:tc>
        <w:tc>
          <w:tcPr>
            <w:tcW w:w="794" w:type="pct"/>
            <w:tcBorders>
              <w:top w:val="nil"/>
              <w:left w:val="nil"/>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R$ 3.381,00</w:t>
            </w:r>
          </w:p>
        </w:tc>
      </w:tr>
      <w:tr w:rsidR="00F24055" w:rsidRPr="00F24055" w:rsidTr="00CA7661">
        <w:trPr>
          <w:trHeight w:val="3660"/>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65</w:t>
            </w:r>
          </w:p>
        </w:tc>
        <w:tc>
          <w:tcPr>
            <w:tcW w:w="1359" w:type="pct"/>
            <w:tcBorders>
              <w:top w:val="nil"/>
              <w:left w:val="nil"/>
              <w:bottom w:val="single" w:sz="4" w:space="0" w:color="auto"/>
              <w:right w:val="single" w:sz="4" w:space="0" w:color="auto"/>
            </w:tcBorders>
            <w:shd w:val="clear" w:color="000000" w:fill="FFFFFF"/>
            <w:hideMark/>
          </w:tcPr>
          <w:p w:rsidR="00F24055" w:rsidRPr="00F24055" w:rsidRDefault="00F24055" w:rsidP="00F24055">
            <w:pPr>
              <w:jc w:val="left"/>
              <w:rPr>
                <w:rFonts w:ascii="Times New Roman" w:eastAsia="Times New Roman" w:hAnsi="Times New Roman" w:cs="Times New Roman"/>
                <w:color w:val="000000"/>
                <w:lang w:eastAsia="pt-BR"/>
              </w:rPr>
            </w:pPr>
            <w:r w:rsidRPr="00F24055">
              <w:rPr>
                <w:rFonts w:ascii="Times New Roman" w:eastAsia="Times New Roman" w:hAnsi="Times New Roman" w:cs="Times New Roman"/>
                <w:b/>
                <w:bCs/>
                <w:color w:val="000000"/>
                <w:lang w:eastAsia="pt-BR"/>
              </w:rPr>
              <w:t xml:space="preserve">FRAGMENTADORA DE PAPEL EM TIRAS 10 FOLHAS COM CESTO: </w:t>
            </w:r>
            <w:r w:rsidRPr="00F24055">
              <w:rPr>
                <w:rFonts w:ascii="Times New Roman" w:eastAsia="Times New Roman" w:hAnsi="Times New Roman" w:cs="Times New Roman"/>
                <w:color w:val="000000"/>
                <w:lang w:eastAsia="pt-BR"/>
              </w:rPr>
              <w:t xml:space="preserve">Características Gerais: ● Apresentação: picota até 10 folhas de uma vez, cesto de lixo incluso, abertura de 215mm para os documentos, botão para liberar papel, configurações auto/reverso/desliga, garantia de 01 ano. Volume: 01 unidade. </w:t>
            </w:r>
          </w:p>
        </w:tc>
        <w:tc>
          <w:tcPr>
            <w:tcW w:w="538" w:type="pct"/>
            <w:tcBorders>
              <w:top w:val="nil"/>
              <w:left w:val="nil"/>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UND</w:t>
            </w:r>
          </w:p>
        </w:tc>
        <w:tc>
          <w:tcPr>
            <w:tcW w:w="751" w:type="pct"/>
            <w:tcBorders>
              <w:top w:val="nil"/>
              <w:left w:val="nil"/>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5</w:t>
            </w:r>
          </w:p>
        </w:tc>
        <w:tc>
          <w:tcPr>
            <w:tcW w:w="539" w:type="pct"/>
            <w:tcBorders>
              <w:top w:val="nil"/>
              <w:left w:val="single" w:sz="4" w:space="0" w:color="auto"/>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 </w:t>
            </w:r>
          </w:p>
        </w:tc>
        <w:tc>
          <w:tcPr>
            <w:tcW w:w="567" w:type="pct"/>
            <w:tcBorders>
              <w:top w:val="nil"/>
              <w:left w:val="single" w:sz="4" w:space="0" w:color="auto"/>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R$ 898,99</w:t>
            </w:r>
          </w:p>
        </w:tc>
        <w:tc>
          <w:tcPr>
            <w:tcW w:w="794" w:type="pct"/>
            <w:tcBorders>
              <w:top w:val="nil"/>
              <w:left w:val="nil"/>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R$ 4.494,95</w:t>
            </w:r>
          </w:p>
        </w:tc>
      </w:tr>
      <w:tr w:rsidR="00F24055" w:rsidRPr="00F24055" w:rsidTr="00CA7661">
        <w:trPr>
          <w:trHeight w:val="2250"/>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66</w:t>
            </w:r>
          </w:p>
        </w:tc>
        <w:tc>
          <w:tcPr>
            <w:tcW w:w="1359" w:type="pct"/>
            <w:tcBorders>
              <w:top w:val="nil"/>
              <w:left w:val="nil"/>
              <w:bottom w:val="single" w:sz="4" w:space="0" w:color="auto"/>
              <w:right w:val="single" w:sz="4" w:space="0" w:color="auto"/>
            </w:tcBorders>
            <w:shd w:val="clear" w:color="000000" w:fill="FFFFFF"/>
            <w:hideMark/>
          </w:tcPr>
          <w:p w:rsidR="00F24055" w:rsidRPr="00F24055" w:rsidRDefault="00F24055" w:rsidP="00F24055">
            <w:pPr>
              <w:jc w:val="left"/>
              <w:rPr>
                <w:rFonts w:ascii="Times New Roman" w:eastAsia="Times New Roman" w:hAnsi="Times New Roman" w:cs="Times New Roman"/>
                <w:color w:val="000000"/>
                <w:lang w:eastAsia="pt-BR"/>
              </w:rPr>
            </w:pPr>
            <w:r w:rsidRPr="00F24055">
              <w:rPr>
                <w:rFonts w:ascii="Times New Roman" w:eastAsia="Times New Roman" w:hAnsi="Times New Roman" w:cs="Times New Roman"/>
                <w:b/>
                <w:bCs/>
                <w:color w:val="000000"/>
                <w:lang w:eastAsia="pt-BR"/>
              </w:rPr>
              <w:t xml:space="preserve">GIZ DE CERA FINO 12 CORES: </w:t>
            </w:r>
            <w:r w:rsidRPr="00F24055">
              <w:rPr>
                <w:rFonts w:ascii="Times New Roman" w:eastAsia="Times New Roman" w:hAnsi="Times New Roman" w:cs="Times New Roman"/>
                <w:color w:val="000000"/>
                <w:lang w:eastAsia="pt-BR"/>
              </w:rPr>
              <w:t>Características Gerais: ● Apresentação: giz fino, cera de alta qualidade, fórmula resistente a queda, formato anatômico, embalagem com 12 cores</w:t>
            </w:r>
          </w:p>
        </w:tc>
        <w:tc>
          <w:tcPr>
            <w:tcW w:w="538" w:type="pct"/>
            <w:tcBorders>
              <w:top w:val="nil"/>
              <w:left w:val="nil"/>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CX</w:t>
            </w:r>
          </w:p>
        </w:tc>
        <w:tc>
          <w:tcPr>
            <w:tcW w:w="751" w:type="pct"/>
            <w:tcBorders>
              <w:top w:val="nil"/>
              <w:left w:val="nil"/>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150</w:t>
            </w:r>
          </w:p>
        </w:tc>
        <w:tc>
          <w:tcPr>
            <w:tcW w:w="539" w:type="pct"/>
            <w:tcBorders>
              <w:top w:val="nil"/>
              <w:left w:val="single" w:sz="4" w:space="0" w:color="auto"/>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 </w:t>
            </w:r>
          </w:p>
        </w:tc>
        <w:tc>
          <w:tcPr>
            <w:tcW w:w="567" w:type="pct"/>
            <w:tcBorders>
              <w:top w:val="nil"/>
              <w:left w:val="single" w:sz="4" w:space="0" w:color="auto"/>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R$ 6,07</w:t>
            </w:r>
          </w:p>
        </w:tc>
        <w:tc>
          <w:tcPr>
            <w:tcW w:w="794" w:type="pct"/>
            <w:tcBorders>
              <w:top w:val="nil"/>
              <w:left w:val="nil"/>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R$ 910,50</w:t>
            </w:r>
          </w:p>
        </w:tc>
      </w:tr>
      <w:tr w:rsidR="00F24055" w:rsidRPr="00F24055" w:rsidTr="00CA7661">
        <w:trPr>
          <w:trHeight w:val="2430"/>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67</w:t>
            </w:r>
          </w:p>
        </w:tc>
        <w:tc>
          <w:tcPr>
            <w:tcW w:w="1359" w:type="pct"/>
            <w:tcBorders>
              <w:top w:val="nil"/>
              <w:left w:val="nil"/>
              <w:bottom w:val="single" w:sz="4" w:space="0" w:color="auto"/>
              <w:right w:val="single" w:sz="4" w:space="0" w:color="auto"/>
            </w:tcBorders>
            <w:shd w:val="clear" w:color="000000" w:fill="FFFFFF"/>
            <w:hideMark/>
          </w:tcPr>
          <w:p w:rsidR="00F24055" w:rsidRPr="00F24055" w:rsidRDefault="00F24055" w:rsidP="00F24055">
            <w:pPr>
              <w:jc w:val="left"/>
              <w:rPr>
                <w:rFonts w:ascii="Times New Roman" w:eastAsia="Times New Roman" w:hAnsi="Times New Roman" w:cs="Times New Roman"/>
                <w:color w:val="000000"/>
                <w:lang w:eastAsia="pt-BR"/>
              </w:rPr>
            </w:pPr>
            <w:r w:rsidRPr="00F24055">
              <w:rPr>
                <w:rFonts w:ascii="Times New Roman" w:eastAsia="Times New Roman" w:hAnsi="Times New Roman" w:cs="Times New Roman"/>
                <w:b/>
                <w:bCs/>
                <w:color w:val="000000"/>
                <w:lang w:eastAsia="pt-BR"/>
              </w:rPr>
              <w:t xml:space="preserve">GIZ DE CERA JUMBO 12 CORES: </w:t>
            </w:r>
            <w:r w:rsidRPr="00F24055">
              <w:rPr>
                <w:rFonts w:ascii="Times New Roman" w:eastAsia="Times New Roman" w:hAnsi="Times New Roman" w:cs="Times New Roman"/>
                <w:color w:val="000000"/>
                <w:lang w:eastAsia="pt-BR"/>
              </w:rPr>
              <w:t>Características Gerais: ● Apresentação: tamanho jumbo, cera de alta qualidade, fórmula resistente a queda, formato anatômico, embalagem com 12 cores</w:t>
            </w:r>
          </w:p>
        </w:tc>
        <w:tc>
          <w:tcPr>
            <w:tcW w:w="538" w:type="pct"/>
            <w:tcBorders>
              <w:top w:val="nil"/>
              <w:left w:val="nil"/>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CX</w:t>
            </w:r>
          </w:p>
        </w:tc>
        <w:tc>
          <w:tcPr>
            <w:tcW w:w="751" w:type="pct"/>
            <w:tcBorders>
              <w:top w:val="nil"/>
              <w:left w:val="nil"/>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150</w:t>
            </w:r>
          </w:p>
        </w:tc>
        <w:tc>
          <w:tcPr>
            <w:tcW w:w="539" w:type="pct"/>
            <w:tcBorders>
              <w:top w:val="nil"/>
              <w:left w:val="single" w:sz="4" w:space="0" w:color="auto"/>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 </w:t>
            </w:r>
          </w:p>
        </w:tc>
        <w:tc>
          <w:tcPr>
            <w:tcW w:w="567" w:type="pct"/>
            <w:tcBorders>
              <w:top w:val="nil"/>
              <w:left w:val="single" w:sz="4" w:space="0" w:color="auto"/>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R$ 10,05</w:t>
            </w:r>
          </w:p>
        </w:tc>
        <w:tc>
          <w:tcPr>
            <w:tcW w:w="794" w:type="pct"/>
            <w:tcBorders>
              <w:top w:val="nil"/>
              <w:left w:val="nil"/>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R$ 1.507,50</w:t>
            </w:r>
          </w:p>
        </w:tc>
      </w:tr>
      <w:tr w:rsidR="00F24055" w:rsidRPr="00F24055" w:rsidTr="00CA7661">
        <w:trPr>
          <w:trHeight w:val="2280"/>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68</w:t>
            </w:r>
          </w:p>
        </w:tc>
        <w:tc>
          <w:tcPr>
            <w:tcW w:w="1359" w:type="pct"/>
            <w:tcBorders>
              <w:top w:val="nil"/>
              <w:left w:val="nil"/>
              <w:bottom w:val="single" w:sz="4" w:space="0" w:color="auto"/>
              <w:right w:val="single" w:sz="4" w:space="0" w:color="auto"/>
            </w:tcBorders>
            <w:shd w:val="clear" w:color="000000" w:fill="FFFFFF"/>
            <w:hideMark/>
          </w:tcPr>
          <w:p w:rsidR="00F24055" w:rsidRPr="00F24055" w:rsidRDefault="00F24055" w:rsidP="00F24055">
            <w:pPr>
              <w:jc w:val="left"/>
              <w:rPr>
                <w:rFonts w:ascii="Times New Roman" w:eastAsia="Times New Roman" w:hAnsi="Times New Roman" w:cs="Times New Roman"/>
                <w:color w:val="000000"/>
                <w:lang w:eastAsia="pt-BR"/>
              </w:rPr>
            </w:pPr>
            <w:r w:rsidRPr="00F24055">
              <w:rPr>
                <w:rFonts w:ascii="Times New Roman" w:eastAsia="Times New Roman" w:hAnsi="Times New Roman" w:cs="Times New Roman"/>
                <w:b/>
                <w:bCs/>
                <w:color w:val="000000"/>
                <w:lang w:eastAsia="pt-BR"/>
              </w:rPr>
              <w:t xml:space="preserve">GIZ ESCOLAR COMUM BRANCO PARA QUADRO </w:t>
            </w:r>
            <w:proofErr w:type="gramStart"/>
            <w:r w:rsidRPr="00F24055">
              <w:rPr>
                <w:rFonts w:ascii="Times New Roman" w:eastAsia="Times New Roman" w:hAnsi="Times New Roman" w:cs="Times New Roman"/>
                <w:b/>
                <w:bCs/>
                <w:color w:val="000000"/>
                <w:lang w:eastAsia="pt-BR"/>
              </w:rPr>
              <w:t>NEGRO :</w:t>
            </w:r>
            <w:proofErr w:type="gramEnd"/>
            <w:r w:rsidRPr="00F24055">
              <w:rPr>
                <w:rFonts w:ascii="Times New Roman" w:eastAsia="Times New Roman" w:hAnsi="Times New Roman" w:cs="Times New Roman"/>
                <w:color w:val="000000"/>
                <w:lang w:eastAsia="pt-BR"/>
              </w:rPr>
              <w:t xml:space="preserve"> Características Gerais: ● Apresentação: atóxico, antialérgico, com película plástica que não suja as mãos, caixa com 500 unidades</w:t>
            </w:r>
          </w:p>
        </w:tc>
        <w:tc>
          <w:tcPr>
            <w:tcW w:w="538" w:type="pct"/>
            <w:tcBorders>
              <w:top w:val="nil"/>
              <w:left w:val="nil"/>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CX</w:t>
            </w:r>
          </w:p>
        </w:tc>
        <w:tc>
          <w:tcPr>
            <w:tcW w:w="751" w:type="pct"/>
            <w:tcBorders>
              <w:top w:val="nil"/>
              <w:left w:val="nil"/>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25</w:t>
            </w:r>
          </w:p>
        </w:tc>
        <w:tc>
          <w:tcPr>
            <w:tcW w:w="539" w:type="pct"/>
            <w:tcBorders>
              <w:top w:val="nil"/>
              <w:left w:val="single" w:sz="4" w:space="0" w:color="auto"/>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 </w:t>
            </w:r>
          </w:p>
        </w:tc>
        <w:tc>
          <w:tcPr>
            <w:tcW w:w="567" w:type="pct"/>
            <w:tcBorders>
              <w:top w:val="nil"/>
              <w:left w:val="single" w:sz="4" w:space="0" w:color="auto"/>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R$ 28,24</w:t>
            </w:r>
          </w:p>
        </w:tc>
        <w:tc>
          <w:tcPr>
            <w:tcW w:w="794" w:type="pct"/>
            <w:tcBorders>
              <w:top w:val="nil"/>
              <w:left w:val="nil"/>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R$ 706,00</w:t>
            </w:r>
          </w:p>
        </w:tc>
      </w:tr>
      <w:tr w:rsidR="00F24055" w:rsidRPr="00F24055" w:rsidTr="00CA7661">
        <w:trPr>
          <w:trHeight w:val="2370"/>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lastRenderedPageBreak/>
              <w:t>69</w:t>
            </w:r>
          </w:p>
        </w:tc>
        <w:tc>
          <w:tcPr>
            <w:tcW w:w="1359" w:type="pct"/>
            <w:tcBorders>
              <w:top w:val="nil"/>
              <w:left w:val="nil"/>
              <w:bottom w:val="single" w:sz="4" w:space="0" w:color="auto"/>
              <w:right w:val="single" w:sz="4" w:space="0" w:color="auto"/>
            </w:tcBorders>
            <w:shd w:val="clear" w:color="000000" w:fill="FFFFFF"/>
            <w:hideMark/>
          </w:tcPr>
          <w:p w:rsidR="00F24055" w:rsidRPr="00F24055" w:rsidRDefault="00F24055" w:rsidP="00F24055">
            <w:pPr>
              <w:jc w:val="left"/>
              <w:rPr>
                <w:rFonts w:ascii="Times New Roman" w:eastAsia="Times New Roman" w:hAnsi="Times New Roman" w:cs="Times New Roman"/>
                <w:color w:val="000000"/>
                <w:lang w:eastAsia="pt-BR"/>
              </w:rPr>
            </w:pPr>
            <w:r w:rsidRPr="00F24055">
              <w:rPr>
                <w:rFonts w:ascii="Times New Roman" w:eastAsia="Times New Roman" w:hAnsi="Times New Roman" w:cs="Times New Roman"/>
                <w:b/>
                <w:bCs/>
                <w:color w:val="000000"/>
                <w:lang w:eastAsia="pt-BR"/>
              </w:rPr>
              <w:t xml:space="preserve">GIZ ESCOLAR COMUM COLORIDO QUADRO </w:t>
            </w:r>
            <w:proofErr w:type="gramStart"/>
            <w:r w:rsidRPr="00F24055">
              <w:rPr>
                <w:rFonts w:ascii="Times New Roman" w:eastAsia="Times New Roman" w:hAnsi="Times New Roman" w:cs="Times New Roman"/>
                <w:b/>
                <w:bCs/>
                <w:color w:val="000000"/>
                <w:lang w:eastAsia="pt-BR"/>
              </w:rPr>
              <w:t>NEGRO :</w:t>
            </w:r>
            <w:proofErr w:type="gramEnd"/>
            <w:r w:rsidRPr="00F24055">
              <w:rPr>
                <w:rFonts w:ascii="Times New Roman" w:eastAsia="Times New Roman" w:hAnsi="Times New Roman" w:cs="Times New Roman"/>
                <w:b/>
                <w:bCs/>
                <w:color w:val="000000"/>
                <w:lang w:eastAsia="pt-BR"/>
              </w:rPr>
              <w:t xml:space="preserve"> </w:t>
            </w:r>
            <w:r w:rsidRPr="00F24055">
              <w:rPr>
                <w:rFonts w:ascii="Times New Roman" w:eastAsia="Times New Roman" w:hAnsi="Times New Roman" w:cs="Times New Roman"/>
                <w:color w:val="000000"/>
                <w:lang w:eastAsia="pt-BR"/>
              </w:rPr>
              <w:t>Características Gerais: ● Apresentação: atóxico, antialérgico, com película plástica que não suja as mãos, caixa com 500 unidades</w:t>
            </w:r>
          </w:p>
        </w:tc>
        <w:tc>
          <w:tcPr>
            <w:tcW w:w="538" w:type="pct"/>
            <w:tcBorders>
              <w:top w:val="nil"/>
              <w:left w:val="nil"/>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CX</w:t>
            </w:r>
          </w:p>
        </w:tc>
        <w:tc>
          <w:tcPr>
            <w:tcW w:w="751" w:type="pct"/>
            <w:tcBorders>
              <w:top w:val="nil"/>
              <w:left w:val="nil"/>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25</w:t>
            </w:r>
          </w:p>
        </w:tc>
        <w:tc>
          <w:tcPr>
            <w:tcW w:w="539" w:type="pct"/>
            <w:tcBorders>
              <w:top w:val="nil"/>
              <w:left w:val="single" w:sz="4" w:space="0" w:color="auto"/>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 </w:t>
            </w:r>
          </w:p>
        </w:tc>
        <w:tc>
          <w:tcPr>
            <w:tcW w:w="567" w:type="pct"/>
            <w:tcBorders>
              <w:top w:val="nil"/>
              <w:left w:val="single" w:sz="4" w:space="0" w:color="auto"/>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R$ 45,76</w:t>
            </w:r>
          </w:p>
        </w:tc>
        <w:tc>
          <w:tcPr>
            <w:tcW w:w="794" w:type="pct"/>
            <w:tcBorders>
              <w:top w:val="nil"/>
              <w:left w:val="nil"/>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R$ 1.144,00</w:t>
            </w:r>
          </w:p>
        </w:tc>
      </w:tr>
      <w:tr w:rsidR="00F24055" w:rsidRPr="00F24055" w:rsidTr="00CA7661">
        <w:trPr>
          <w:trHeight w:val="1890"/>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70</w:t>
            </w:r>
          </w:p>
        </w:tc>
        <w:tc>
          <w:tcPr>
            <w:tcW w:w="1359" w:type="pct"/>
            <w:tcBorders>
              <w:top w:val="nil"/>
              <w:left w:val="nil"/>
              <w:bottom w:val="single" w:sz="4" w:space="0" w:color="auto"/>
              <w:right w:val="single" w:sz="4" w:space="0" w:color="auto"/>
            </w:tcBorders>
            <w:shd w:val="clear" w:color="000000" w:fill="FFFFFF"/>
            <w:hideMark/>
          </w:tcPr>
          <w:p w:rsidR="00F24055" w:rsidRPr="00F24055" w:rsidRDefault="00F24055" w:rsidP="00F24055">
            <w:pPr>
              <w:jc w:val="left"/>
              <w:rPr>
                <w:rFonts w:ascii="Times New Roman" w:eastAsia="Times New Roman" w:hAnsi="Times New Roman" w:cs="Times New Roman"/>
                <w:color w:val="000000"/>
                <w:lang w:eastAsia="pt-BR"/>
              </w:rPr>
            </w:pPr>
            <w:r w:rsidRPr="00F24055">
              <w:rPr>
                <w:rFonts w:ascii="Times New Roman" w:eastAsia="Times New Roman" w:hAnsi="Times New Roman" w:cs="Times New Roman"/>
                <w:b/>
                <w:bCs/>
                <w:color w:val="000000"/>
                <w:lang w:eastAsia="pt-BR"/>
              </w:rPr>
              <w:t xml:space="preserve">GLITTER EM PÓ ESCOLAR 06 CORES 03 GRAMAS: </w:t>
            </w:r>
            <w:r w:rsidRPr="00F24055">
              <w:rPr>
                <w:rFonts w:ascii="Times New Roman" w:eastAsia="Times New Roman" w:hAnsi="Times New Roman" w:cs="Times New Roman"/>
                <w:color w:val="000000"/>
                <w:lang w:eastAsia="pt-BR"/>
              </w:rPr>
              <w:t>Características Gerais: ● Apresentação: para colar basta utilizar cola branca ou bastão, embalagem com 6 cores</w:t>
            </w:r>
          </w:p>
        </w:tc>
        <w:tc>
          <w:tcPr>
            <w:tcW w:w="538" w:type="pct"/>
            <w:tcBorders>
              <w:top w:val="nil"/>
              <w:left w:val="nil"/>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CX</w:t>
            </w:r>
          </w:p>
        </w:tc>
        <w:tc>
          <w:tcPr>
            <w:tcW w:w="751" w:type="pct"/>
            <w:tcBorders>
              <w:top w:val="nil"/>
              <w:left w:val="nil"/>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120</w:t>
            </w:r>
          </w:p>
        </w:tc>
        <w:tc>
          <w:tcPr>
            <w:tcW w:w="539" w:type="pct"/>
            <w:tcBorders>
              <w:top w:val="nil"/>
              <w:left w:val="single" w:sz="4" w:space="0" w:color="auto"/>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 </w:t>
            </w:r>
          </w:p>
        </w:tc>
        <w:tc>
          <w:tcPr>
            <w:tcW w:w="567" w:type="pct"/>
            <w:tcBorders>
              <w:top w:val="nil"/>
              <w:left w:val="single" w:sz="4" w:space="0" w:color="auto"/>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R$ 11,57</w:t>
            </w:r>
          </w:p>
        </w:tc>
        <w:tc>
          <w:tcPr>
            <w:tcW w:w="794" w:type="pct"/>
            <w:tcBorders>
              <w:top w:val="nil"/>
              <w:left w:val="nil"/>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R$ 1.388,40</w:t>
            </w:r>
          </w:p>
        </w:tc>
      </w:tr>
      <w:tr w:rsidR="00F24055" w:rsidRPr="00F24055" w:rsidTr="00CA7661">
        <w:trPr>
          <w:trHeight w:val="4080"/>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71</w:t>
            </w:r>
          </w:p>
        </w:tc>
        <w:tc>
          <w:tcPr>
            <w:tcW w:w="1359" w:type="pct"/>
            <w:tcBorders>
              <w:top w:val="nil"/>
              <w:left w:val="nil"/>
              <w:bottom w:val="single" w:sz="4" w:space="0" w:color="auto"/>
              <w:right w:val="single" w:sz="4" w:space="0" w:color="auto"/>
            </w:tcBorders>
            <w:shd w:val="clear" w:color="000000" w:fill="FFFFFF"/>
            <w:hideMark/>
          </w:tcPr>
          <w:p w:rsidR="00F24055" w:rsidRPr="00F24055" w:rsidRDefault="00F24055" w:rsidP="00F24055">
            <w:pPr>
              <w:jc w:val="left"/>
              <w:rPr>
                <w:rFonts w:ascii="Times New Roman" w:eastAsia="Times New Roman" w:hAnsi="Times New Roman" w:cs="Times New Roman"/>
                <w:color w:val="000000"/>
                <w:lang w:eastAsia="pt-BR"/>
              </w:rPr>
            </w:pPr>
            <w:r w:rsidRPr="00F24055">
              <w:rPr>
                <w:rFonts w:ascii="Times New Roman" w:eastAsia="Times New Roman" w:hAnsi="Times New Roman" w:cs="Times New Roman"/>
                <w:b/>
                <w:bCs/>
                <w:color w:val="000000"/>
                <w:lang w:eastAsia="pt-BR"/>
              </w:rPr>
              <w:t>GRAMPEADOR DE MESA GRANDE 23/8-13 240 FOLHAS:</w:t>
            </w:r>
            <w:r w:rsidRPr="00F24055">
              <w:rPr>
                <w:rFonts w:ascii="Times New Roman" w:eastAsia="Times New Roman" w:hAnsi="Times New Roman" w:cs="Times New Roman"/>
                <w:color w:val="000000"/>
                <w:lang w:eastAsia="pt-BR"/>
              </w:rPr>
              <w:t xml:space="preserve"> Características Gerais: ● Apresentação: capacidade de carga de um pente de 100 grampos 23/13; grampos 23/8 ou 23/10 ou 23/13; capacidade para grampear até 240 folhas de papel 75 g/m², espaço de 65 mm para as folhas; ● Composição: fabricado em chapa de aço; ● Dimensões: aproximadamente 29,7 x 9 x 21,6 cm. Volume: 01 unidade.</w:t>
            </w:r>
          </w:p>
        </w:tc>
        <w:tc>
          <w:tcPr>
            <w:tcW w:w="538" w:type="pct"/>
            <w:tcBorders>
              <w:top w:val="nil"/>
              <w:left w:val="nil"/>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UND</w:t>
            </w:r>
          </w:p>
        </w:tc>
        <w:tc>
          <w:tcPr>
            <w:tcW w:w="751" w:type="pct"/>
            <w:tcBorders>
              <w:top w:val="nil"/>
              <w:left w:val="nil"/>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10</w:t>
            </w:r>
          </w:p>
        </w:tc>
        <w:tc>
          <w:tcPr>
            <w:tcW w:w="539" w:type="pct"/>
            <w:tcBorders>
              <w:top w:val="nil"/>
              <w:left w:val="single" w:sz="4" w:space="0" w:color="auto"/>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 </w:t>
            </w:r>
          </w:p>
        </w:tc>
        <w:tc>
          <w:tcPr>
            <w:tcW w:w="567" w:type="pct"/>
            <w:tcBorders>
              <w:top w:val="nil"/>
              <w:left w:val="single" w:sz="4" w:space="0" w:color="auto"/>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R$ 140,37</w:t>
            </w:r>
          </w:p>
        </w:tc>
        <w:tc>
          <w:tcPr>
            <w:tcW w:w="794" w:type="pct"/>
            <w:tcBorders>
              <w:top w:val="nil"/>
              <w:left w:val="nil"/>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R$ 1.403,70</w:t>
            </w:r>
          </w:p>
        </w:tc>
      </w:tr>
      <w:tr w:rsidR="00F24055" w:rsidRPr="00F24055" w:rsidTr="00CA7661">
        <w:trPr>
          <w:trHeight w:val="5970"/>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72</w:t>
            </w:r>
          </w:p>
        </w:tc>
        <w:tc>
          <w:tcPr>
            <w:tcW w:w="1359" w:type="pct"/>
            <w:tcBorders>
              <w:top w:val="nil"/>
              <w:left w:val="nil"/>
              <w:bottom w:val="single" w:sz="4" w:space="0" w:color="auto"/>
              <w:right w:val="single" w:sz="4" w:space="0" w:color="auto"/>
            </w:tcBorders>
            <w:shd w:val="clear" w:color="000000" w:fill="FFFFFF"/>
            <w:hideMark/>
          </w:tcPr>
          <w:p w:rsidR="00F24055" w:rsidRPr="00F24055" w:rsidRDefault="00F24055" w:rsidP="00F24055">
            <w:pPr>
              <w:jc w:val="left"/>
              <w:rPr>
                <w:rFonts w:ascii="Times New Roman" w:eastAsia="Times New Roman" w:hAnsi="Times New Roman" w:cs="Times New Roman"/>
                <w:color w:val="000000"/>
                <w:lang w:eastAsia="pt-BR"/>
              </w:rPr>
            </w:pPr>
            <w:r w:rsidRPr="00F24055">
              <w:rPr>
                <w:rFonts w:ascii="Times New Roman" w:eastAsia="Times New Roman" w:hAnsi="Times New Roman" w:cs="Times New Roman"/>
                <w:b/>
                <w:bCs/>
                <w:color w:val="000000"/>
                <w:lang w:eastAsia="pt-BR"/>
              </w:rPr>
              <w:t xml:space="preserve">GRAMPEADOR DE MESA GRANDE 26/6 30 FOLHAS: </w:t>
            </w:r>
            <w:r w:rsidRPr="00F24055">
              <w:rPr>
                <w:rFonts w:ascii="Times New Roman" w:eastAsia="Times New Roman" w:hAnsi="Times New Roman" w:cs="Times New Roman"/>
                <w:color w:val="000000"/>
                <w:lang w:eastAsia="pt-BR"/>
              </w:rPr>
              <w:t>Características Gerais: ● Apresentação: mola resistente com retração automática, capacidade de carga de um pente de 208 grampos 26/6; grampos 24/6 ou 26/6; capacidade para grampear no mínimo 25 folhas de papel 75 g/m²; ● Composição: fabricado em chapa de aço, pintura epóxi (liquida), apoio da base em polietileno e coberto em resina termoplástica, estojo de  alojamento dos grampos em chapa de aço; ● Dimensões do produto montado (</w:t>
            </w:r>
            <w:proofErr w:type="spellStart"/>
            <w:r w:rsidRPr="00F24055">
              <w:rPr>
                <w:rFonts w:ascii="Times New Roman" w:eastAsia="Times New Roman" w:hAnsi="Times New Roman" w:cs="Times New Roman"/>
                <w:color w:val="000000"/>
                <w:lang w:eastAsia="pt-BR"/>
              </w:rPr>
              <w:t>LxAxP</w:t>
            </w:r>
            <w:proofErr w:type="spellEnd"/>
            <w:r w:rsidRPr="00F24055">
              <w:rPr>
                <w:rFonts w:ascii="Times New Roman" w:eastAsia="Times New Roman" w:hAnsi="Times New Roman" w:cs="Times New Roman"/>
                <w:color w:val="000000"/>
                <w:lang w:eastAsia="pt-BR"/>
              </w:rPr>
              <w:t>): aproximadamente 20 x 5 x 9,5 cm. Volume: 01 unidade.</w:t>
            </w:r>
          </w:p>
        </w:tc>
        <w:tc>
          <w:tcPr>
            <w:tcW w:w="538" w:type="pct"/>
            <w:tcBorders>
              <w:top w:val="nil"/>
              <w:left w:val="nil"/>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UND</w:t>
            </w:r>
          </w:p>
        </w:tc>
        <w:tc>
          <w:tcPr>
            <w:tcW w:w="751" w:type="pct"/>
            <w:tcBorders>
              <w:top w:val="nil"/>
              <w:left w:val="nil"/>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30</w:t>
            </w:r>
          </w:p>
        </w:tc>
        <w:tc>
          <w:tcPr>
            <w:tcW w:w="539" w:type="pct"/>
            <w:tcBorders>
              <w:top w:val="nil"/>
              <w:left w:val="single" w:sz="4" w:space="0" w:color="auto"/>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 </w:t>
            </w:r>
          </w:p>
        </w:tc>
        <w:tc>
          <w:tcPr>
            <w:tcW w:w="567" w:type="pct"/>
            <w:tcBorders>
              <w:top w:val="nil"/>
              <w:left w:val="single" w:sz="4" w:space="0" w:color="auto"/>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R$ 42,58</w:t>
            </w:r>
          </w:p>
        </w:tc>
        <w:tc>
          <w:tcPr>
            <w:tcW w:w="794" w:type="pct"/>
            <w:tcBorders>
              <w:top w:val="nil"/>
              <w:left w:val="nil"/>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R$ 1.277,40</w:t>
            </w:r>
          </w:p>
        </w:tc>
      </w:tr>
      <w:tr w:rsidR="00F24055" w:rsidRPr="00F24055" w:rsidTr="00CA7661">
        <w:trPr>
          <w:trHeight w:val="2220"/>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lastRenderedPageBreak/>
              <w:t>73</w:t>
            </w:r>
          </w:p>
        </w:tc>
        <w:tc>
          <w:tcPr>
            <w:tcW w:w="1359" w:type="pct"/>
            <w:tcBorders>
              <w:top w:val="nil"/>
              <w:left w:val="nil"/>
              <w:bottom w:val="single" w:sz="4" w:space="0" w:color="auto"/>
              <w:right w:val="single" w:sz="4" w:space="0" w:color="auto"/>
            </w:tcBorders>
            <w:shd w:val="clear" w:color="000000" w:fill="FFFFFF"/>
            <w:hideMark/>
          </w:tcPr>
          <w:p w:rsidR="00F24055" w:rsidRPr="00F24055" w:rsidRDefault="00F24055" w:rsidP="00F24055">
            <w:pPr>
              <w:jc w:val="left"/>
              <w:rPr>
                <w:rFonts w:ascii="Times New Roman" w:eastAsia="Times New Roman" w:hAnsi="Times New Roman" w:cs="Times New Roman"/>
                <w:color w:val="000000"/>
                <w:lang w:eastAsia="pt-BR"/>
              </w:rPr>
            </w:pPr>
            <w:r w:rsidRPr="00F24055">
              <w:rPr>
                <w:rFonts w:ascii="Times New Roman" w:eastAsia="Times New Roman" w:hAnsi="Times New Roman" w:cs="Times New Roman"/>
                <w:b/>
                <w:bCs/>
                <w:color w:val="000000"/>
                <w:lang w:eastAsia="pt-BR"/>
              </w:rPr>
              <w:t xml:space="preserve">GRAMPO PARA GRAMPEADOR 23/13: </w:t>
            </w:r>
            <w:r w:rsidRPr="00F24055">
              <w:rPr>
                <w:rFonts w:ascii="Times New Roman" w:eastAsia="Times New Roman" w:hAnsi="Times New Roman" w:cs="Times New Roman"/>
                <w:color w:val="000000"/>
                <w:lang w:eastAsia="pt-BR"/>
              </w:rPr>
              <w:t>Características Gerais: ● Apresentação: pontas cortantes; ● Composição: grampos de zinco galvanizado; ● Dimensões: 23/13. Volume: caixa com 5.000 unidades.</w:t>
            </w:r>
          </w:p>
        </w:tc>
        <w:tc>
          <w:tcPr>
            <w:tcW w:w="538" w:type="pct"/>
            <w:tcBorders>
              <w:top w:val="nil"/>
              <w:left w:val="nil"/>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CX</w:t>
            </w:r>
          </w:p>
        </w:tc>
        <w:tc>
          <w:tcPr>
            <w:tcW w:w="751" w:type="pct"/>
            <w:tcBorders>
              <w:top w:val="nil"/>
              <w:left w:val="nil"/>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10</w:t>
            </w:r>
          </w:p>
        </w:tc>
        <w:tc>
          <w:tcPr>
            <w:tcW w:w="539" w:type="pct"/>
            <w:tcBorders>
              <w:top w:val="nil"/>
              <w:left w:val="single" w:sz="4" w:space="0" w:color="auto"/>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 </w:t>
            </w:r>
          </w:p>
        </w:tc>
        <w:tc>
          <w:tcPr>
            <w:tcW w:w="567" w:type="pct"/>
            <w:tcBorders>
              <w:top w:val="nil"/>
              <w:left w:val="single" w:sz="4" w:space="0" w:color="auto"/>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R$ 41,74</w:t>
            </w:r>
          </w:p>
        </w:tc>
        <w:tc>
          <w:tcPr>
            <w:tcW w:w="794" w:type="pct"/>
            <w:tcBorders>
              <w:top w:val="nil"/>
              <w:left w:val="nil"/>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R$ 417,40</w:t>
            </w:r>
          </w:p>
        </w:tc>
      </w:tr>
      <w:tr w:rsidR="00F24055" w:rsidRPr="00F24055" w:rsidTr="00CA7661">
        <w:trPr>
          <w:trHeight w:val="4320"/>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74</w:t>
            </w:r>
          </w:p>
        </w:tc>
        <w:tc>
          <w:tcPr>
            <w:tcW w:w="1359" w:type="pct"/>
            <w:tcBorders>
              <w:top w:val="nil"/>
              <w:left w:val="nil"/>
              <w:bottom w:val="single" w:sz="4" w:space="0" w:color="auto"/>
              <w:right w:val="single" w:sz="4" w:space="0" w:color="auto"/>
            </w:tcBorders>
            <w:shd w:val="clear" w:color="000000" w:fill="FFFFFF"/>
            <w:hideMark/>
          </w:tcPr>
          <w:p w:rsidR="00F24055" w:rsidRPr="00F24055" w:rsidRDefault="00F24055" w:rsidP="00F24055">
            <w:pPr>
              <w:jc w:val="left"/>
              <w:rPr>
                <w:rFonts w:ascii="Times New Roman" w:eastAsia="Times New Roman" w:hAnsi="Times New Roman" w:cs="Times New Roman"/>
                <w:color w:val="000000"/>
                <w:lang w:eastAsia="pt-BR"/>
              </w:rPr>
            </w:pPr>
            <w:r w:rsidRPr="00F24055">
              <w:rPr>
                <w:rFonts w:ascii="Times New Roman" w:eastAsia="Times New Roman" w:hAnsi="Times New Roman" w:cs="Times New Roman"/>
                <w:b/>
                <w:bCs/>
                <w:color w:val="000000"/>
                <w:lang w:eastAsia="pt-BR"/>
              </w:rPr>
              <w:t>GRAMPO PARA GRAMPEADOR 26/6 COBREADO:</w:t>
            </w:r>
            <w:r w:rsidRPr="00F24055">
              <w:rPr>
                <w:rFonts w:ascii="Times New Roman" w:eastAsia="Times New Roman" w:hAnsi="Times New Roman" w:cs="Times New Roman"/>
                <w:color w:val="000000"/>
                <w:lang w:eastAsia="pt-BR"/>
              </w:rPr>
              <w:t xml:space="preserve"> Características Gerais: ● Apresentação: pontas cortantes, capacidade para grampear no mínimo 25 folhas de papel 75 g/m²; ● Composição: grampos cobreados de zinco galvanizado; ● Dimensões: 26/6. Volume: caixa com 50.000 unidades, podendo ser dividida em 10 caixas de aproximadamente 270 gramas com 5.000 unidades cada.</w:t>
            </w:r>
          </w:p>
        </w:tc>
        <w:tc>
          <w:tcPr>
            <w:tcW w:w="538" w:type="pct"/>
            <w:tcBorders>
              <w:top w:val="nil"/>
              <w:left w:val="nil"/>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CX</w:t>
            </w:r>
          </w:p>
        </w:tc>
        <w:tc>
          <w:tcPr>
            <w:tcW w:w="751" w:type="pct"/>
            <w:tcBorders>
              <w:top w:val="nil"/>
              <w:left w:val="nil"/>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25</w:t>
            </w:r>
          </w:p>
        </w:tc>
        <w:tc>
          <w:tcPr>
            <w:tcW w:w="539" w:type="pct"/>
            <w:tcBorders>
              <w:top w:val="nil"/>
              <w:left w:val="single" w:sz="4" w:space="0" w:color="auto"/>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 </w:t>
            </w:r>
          </w:p>
        </w:tc>
        <w:tc>
          <w:tcPr>
            <w:tcW w:w="567" w:type="pct"/>
            <w:tcBorders>
              <w:top w:val="nil"/>
              <w:left w:val="single" w:sz="4" w:space="0" w:color="auto"/>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R$ 12,05</w:t>
            </w:r>
          </w:p>
        </w:tc>
        <w:tc>
          <w:tcPr>
            <w:tcW w:w="794" w:type="pct"/>
            <w:tcBorders>
              <w:top w:val="nil"/>
              <w:left w:val="nil"/>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R$ 301,25</w:t>
            </w:r>
          </w:p>
        </w:tc>
      </w:tr>
      <w:tr w:rsidR="00F24055" w:rsidRPr="00F24055" w:rsidTr="00CA7661">
        <w:trPr>
          <w:trHeight w:val="3450"/>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75</w:t>
            </w:r>
          </w:p>
        </w:tc>
        <w:tc>
          <w:tcPr>
            <w:tcW w:w="1359" w:type="pct"/>
            <w:tcBorders>
              <w:top w:val="nil"/>
              <w:left w:val="nil"/>
              <w:bottom w:val="single" w:sz="4" w:space="0" w:color="auto"/>
              <w:right w:val="single" w:sz="4" w:space="0" w:color="auto"/>
            </w:tcBorders>
            <w:shd w:val="clear" w:color="000000" w:fill="FFFFFF"/>
            <w:hideMark/>
          </w:tcPr>
          <w:p w:rsidR="00F24055" w:rsidRPr="00F24055" w:rsidRDefault="00F24055" w:rsidP="00F24055">
            <w:pPr>
              <w:jc w:val="left"/>
              <w:rPr>
                <w:rFonts w:ascii="Times New Roman" w:eastAsia="Times New Roman" w:hAnsi="Times New Roman" w:cs="Times New Roman"/>
                <w:color w:val="000000"/>
                <w:lang w:eastAsia="pt-BR"/>
              </w:rPr>
            </w:pPr>
            <w:r w:rsidRPr="00F24055">
              <w:rPr>
                <w:rFonts w:ascii="Times New Roman" w:eastAsia="Times New Roman" w:hAnsi="Times New Roman" w:cs="Times New Roman"/>
                <w:b/>
                <w:bCs/>
                <w:color w:val="000000"/>
                <w:lang w:eastAsia="pt-BR"/>
              </w:rPr>
              <w:t>GRAMPO PARA GRAMPEADOR 26/6 GALVANIZADO:</w:t>
            </w:r>
            <w:r w:rsidRPr="00F24055">
              <w:rPr>
                <w:rFonts w:ascii="Times New Roman" w:eastAsia="Times New Roman" w:hAnsi="Times New Roman" w:cs="Times New Roman"/>
                <w:color w:val="000000"/>
                <w:lang w:eastAsia="pt-BR"/>
              </w:rPr>
              <w:t xml:space="preserve"> Características Gerais: ● Apresentação: pontas cortantes, capacidade para grampear no mínimo 25 folhas de papel 75 g/m²; ● Composição: grampos de zinco galvanizado; ● Dimensões: 26/6. Volume: caixa com 5.000 unidades.</w:t>
            </w:r>
          </w:p>
        </w:tc>
        <w:tc>
          <w:tcPr>
            <w:tcW w:w="538" w:type="pct"/>
            <w:tcBorders>
              <w:top w:val="nil"/>
              <w:left w:val="nil"/>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CX</w:t>
            </w:r>
          </w:p>
        </w:tc>
        <w:tc>
          <w:tcPr>
            <w:tcW w:w="751" w:type="pct"/>
            <w:tcBorders>
              <w:top w:val="nil"/>
              <w:left w:val="nil"/>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25</w:t>
            </w:r>
          </w:p>
        </w:tc>
        <w:tc>
          <w:tcPr>
            <w:tcW w:w="539" w:type="pct"/>
            <w:tcBorders>
              <w:top w:val="nil"/>
              <w:left w:val="single" w:sz="4" w:space="0" w:color="auto"/>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 </w:t>
            </w:r>
          </w:p>
        </w:tc>
        <w:tc>
          <w:tcPr>
            <w:tcW w:w="567" w:type="pct"/>
            <w:tcBorders>
              <w:top w:val="nil"/>
              <w:left w:val="single" w:sz="4" w:space="0" w:color="auto"/>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R$ 11,87</w:t>
            </w:r>
          </w:p>
        </w:tc>
        <w:tc>
          <w:tcPr>
            <w:tcW w:w="794" w:type="pct"/>
            <w:tcBorders>
              <w:top w:val="nil"/>
              <w:left w:val="nil"/>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R$ 296,75</w:t>
            </w:r>
          </w:p>
        </w:tc>
      </w:tr>
      <w:tr w:rsidR="00F24055" w:rsidRPr="00F24055" w:rsidTr="00CA7661">
        <w:trPr>
          <w:trHeight w:val="3315"/>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76</w:t>
            </w:r>
          </w:p>
        </w:tc>
        <w:tc>
          <w:tcPr>
            <w:tcW w:w="1359" w:type="pct"/>
            <w:tcBorders>
              <w:top w:val="nil"/>
              <w:left w:val="nil"/>
              <w:bottom w:val="single" w:sz="4" w:space="0" w:color="auto"/>
              <w:right w:val="single" w:sz="4" w:space="0" w:color="auto"/>
            </w:tcBorders>
            <w:shd w:val="clear" w:color="000000" w:fill="FFFFFF"/>
            <w:hideMark/>
          </w:tcPr>
          <w:p w:rsidR="00F24055" w:rsidRPr="00F24055" w:rsidRDefault="00F24055" w:rsidP="00F24055">
            <w:pPr>
              <w:jc w:val="left"/>
              <w:rPr>
                <w:rFonts w:ascii="Times New Roman" w:eastAsia="Times New Roman" w:hAnsi="Times New Roman" w:cs="Times New Roman"/>
                <w:color w:val="000000"/>
                <w:lang w:eastAsia="pt-BR"/>
              </w:rPr>
            </w:pPr>
            <w:r w:rsidRPr="00F24055">
              <w:rPr>
                <w:rFonts w:ascii="Times New Roman" w:eastAsia="Times New Roman" w:hAnsi="Times New Roman" w:cs="Times New Roman"/>
                <w:b/>
                <w:bCs/>
                <w:color w:val="000000"/>
                <w:lang w:eastAsia="pt-BR"/>
              </w:rPr>
              <w:t xml:space="preserve">GRAMPO TRILHO ENCADERNADOR NORMAL DE METAL: </w:t>
            </w:r>
            <w:r w:rsidRPr="00F24055">
              <w:rPr>
                <w:rFonts w:ascii="Times New Roman" w:eastAsia="Times New Roman" w:hAnsi="Times New Roman" w:cs="Times New Roman"/>
                <w:color w:val="000000"/>
                <w:lang w:eastAsia="pt-BR"/>
              </w:rPr>
              <w:t xml:space="preserve">Características Gerais: ● duas peças de </w:t>
            </w:r>
            <w:proofErr w:type="spellStart"/>
            <w:r w:rsidRPr="00F24055">
              <w:rPr>
                <w:rFonts w:ascii="Times New Roman" w:eastAsia="Times New Roman" w:hAnsi="Times New Roman" w:cs="Times New Roman"/>
                <w:color w:val="000000"/>
                <w:lang w:eastAsia="pt-BR"/>
              </w:rPr>
              <w:t>enbaixe</w:t>
            </w:r>
            <w:proofErr w:type="spellEnd"/>
            <w:r w:rsidRPr="00F24055">
              <w:rPr>
                <w:rFonts w:ascii="Times New Roman" w:eastAsia="Times New Roman" w:hAnsi="Times New Roman" w:cs="Times New Roman"/>
                <w:color w:val="000000"/>
                <w:lang w:eastAsia="pt-BR"/>
              </w:rPr>
              <w:t xml:space="preserve"> (base e hastes) com engates das </w:t>
            </w:r>
            <w:proofErr w:type="gramStart"/>
            <w:r w:rsidRPr="00F24055">
              <w:rPr>
                <w:rFonts w:ascii="Times New Roman" w:eastAsia="Times New Roman" w:hAnsi="Times New Roman" w:cs="Times New Roman"/>
                <w:color w:val="000000"/>
                <w:lang w:eastAsia="pt-BR"/>
              </w:rPr>
              <w:t>hastes ,</w:t>
            </w:r>
            <w:proofErr w:type="gramEnd"/>
            <w:r w:rsidRPr="00F24055">
              <w:rPr>
                <w:rFonts w:ascii="Times New Roman" w:eastAsia="Times New Roman" w:hAnsi="Times New Roman" w:cs="Times New Roman"/>
                <w:color w:val="000000"/>
                <w:lang w:eastAsia="pt-BR"/>
              </w:rPr>
              <w:t xml:space="preserve"> capacidade de inserção simultânea de até 200 folhas de 75 g/m²; ● Composição: Metal; ● Dimensões: 80mm.  Volume: caixa com 50 pares.</w:t>
            </w:r>
          </w:p>
        </w:tc>
        <w:tc>
          <w:tcPr>
            <w:tcW w:w="538" w:type="pct"/>
            <w:tcBorders>
              <w:top w:val="nil"/>
              <w:left w:val="nil"/>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CX</w:t>
            </w:r>
          </w:p>
        </w:tc>
        <w:tc>
          <w:tcPr>
            <w:tcW w:w="751" w:type="pct"/>
            <w:tcBorders>
              <w:top w:val="nil"/>
              <w:left w:val="nil"/>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30</w:t>
            </w:r>
          </w:p>
        </w:tc>
        <w:tc>
          <w:tcPr>
            <w:tcW w:w="539" w:type="pct"/>
            <w:tcBorders>
              <w:top w:val="nil"/>
              <w:left w:val="single" w:sz="4" w:space="0" w:color="auto"/>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 </w:t>
            </w:r>
          </w:p>
        </w:tc>
        <w:tc>
          <w:tcPr>
            <w:tcW w:w="567" w:type="pct"/>
            <w:tcBorders>
              <w:top w:val="nil"/>
              <w:left w:val="single" w:sz="4" w:space="0" w:color="auto"/>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R$ 23,44</w:t>
            </w:r>
          </w:p>
        </w:tc>
        <w:tc>
          <w:tcPr>
            <w:tcW w:w="794" w:type="pct"/>
            <w:tcBorders>
              <w:top w:val="nil"/>
              <w:left w:val="nil"/>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R$ 703,20</w:t>
            </w:r>
          </w:p>
        </w:tc>
      </w:tr>
      <w:tr w:rsidR="00F24055" w:rsidRPr="00F24055" w:rsidTr="00CA7661">
        <w:trPr>
          <w:trHeight w:val="2970"/>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lastRenderedPageBreak/>
              <w:t>77</w:t>
            </w:r>
          </w:p>
        </w:tc>
        <w:tc>
          <w:tcPr>
            <w:tcW w:w="1359" w:type="pct"/>
            <w:tcBorders>
              <w:top w:val="nil"/>
              <w:left w:val="nil"/>
              <w:bottom w:val="single" w:sz="4" w:space="0" w:color="auto"/>
              <w:right w:val="single" w:sz="4" w:space="0" w:color="auto"/>
            </w:tcBorders>
            <w:shd w:val="clear" w:color="000000" w:fill="FFFFFF"/>
            <w:hideMark/>
          </w:tcPr>
          <w:p w:rsidR="00F24055" w:rsidRPr="00F24055" w:rsidRDefault="00F24055" w:rsidP="00F24055">
            <w:pPr>
              <w:jc w:val="left"/>
              <w:rPr>
                <w:rFonts w:ascii="Times New Roman" w:eastAsia="Times New Roman" w:hAnsi="Times New Roman" w:cs="Times New Roman"/>
                <w:color w:val="000000"/>
                <w:lang w:eastAsia="pt-BR"/>
              </w:rPr>
            </w:pPr>
            <w:r w:rsidRPr="00F24055">
              <w:rPr>
                <w:rFonts w:ascii="Times New Roman" w:eastAsia="Times New Roman" w:hAnsi="Times New Roman" w:cs="Times New Roman"/>
                <w:b/>
                <w:bCs/>
                <w:color w:val="000000"/>
                <w:lang w:eastAsia="pt-BR"/>
              </w:rPr>
              <w:t xml:space="preserve">GRAMPO TRILHO ENCADERNADOR NORMAL DE PLASTICO: </w:t>
            </w:r>
            <w:r w:rsidRPr="00F24055">
              <w:rPr>
                <w:rFonts w:ascii="Times New Roman" w:eastAsia="Times New Roman" w:hAnsi="Times New Roman" w:cs="Times New Roman"/>
                <w:color w:val="000000"/>
                <w:lang w:eastAsia="pt-BR"/>
              </w:rPr>
              <w:t xml:space="preserve">Características Gerais: ● duas peças de </w:t>
            </w:r>
            <w:proofErr w:type="spellStart"/>
            <w:r w:rsidRPr="00F24055">
              <w:rPr>
                <w:rFonts w:ascii="Times New Roman" w:eastAsia="Times New Roman" w:hAnsi="Times New Roman" w:cs="Times New Roman"/>
                <w:color w:val="000000"/>
                <w:lang w:eastAsia="pt-BR"/>
              </w:rPr>
              <w:t>enbaixe</w:t>
            </w:r>
            <w:proofErr w:type="spellEnd"/>
            <w:r w:rsidRPr="00F24055">
              <w:rPr>
                <w:rFonts w:ascii="Times New Roman" w:eastAsia="Times New Roman" w:hAnsi="Times New Roman" w:cs="Times New Roman"/>
                <w:color w:val="000000"/>
                <w:lang w:eastAsia="pt-BR"/>
              </w:rPr>
              <w:t xml:space="preserve"> (base e hastes) com engates das </w:t>
            </w:r>
            <w:proofErr w:type="gramStart"/>
            <w:r w:rsidRPr="00F24055">
              <w:rPr>
                <w:rFonts w:ascii="Times New Roman" w:eastAsia="Times New Roman" w:hAnsi="Times New Roman" w:cs="Times New Roman"/>
                <w:color w:val="000000"/>
                <w:lang w:eastAsia="pt-BR"/>
              </w:rPr>
              <w:t>hastes ,</w:t>
            </w:r>
            <w:proofErr w:type="gramEnd"/>
            <w:r w:rsidRPr="00F24055">
              <w:rPr>
                <w:rFonts w:ascii="Times New Roman" w:eastAsia="Times New Roman" w:hAnsi="Times New Roman" w:cs="Times New Roman"/>
                <w:color w:val="000000"/>
                <w:lang w:eastAsia="pt-BR"/>
              </w:rPr>
              <w:t xml:space="preserve"> capacidade de inserção simultânea de até 200 folhas de 75 g/m²; ● Composição: </w:t>
            </w:r>
            <w:proofErr w:type="spellStart"/>
            <w:r w:rsidRPr="00F24055">
              <w:rPr>
                <w:rFonts w:ascii="Times New Roman" w:eastAsia="Times New Roman" w:hAnsi="Times New Roman" w:cs="Times New Roman"/>
                <w:color w:val="000000"/>
                <w:lang w:eastAsia="pt-BR"/>
              </w:rPr>
              <w:t>Plastico</w:t>
            </w:r>
            <w:proofErr w:type="spellEnd"/>
            <w:r w:rsidRPr="00F24055">
              <w:rPr>
                <w:rFonts w:ascii="Times New Roman" w:eastAsia="Times New Roman" w:hAnsi="Times New Roman" w:cs="Times New Roman"/>
                <w:color w:val="000000"/>
                <w:lang w:eastAsia="pt-BR"/>
              </w:rPr>
              <w:t>; ● Dimensões: 80mm.  Volume: pacote com 50 pares.</w:t>
            </w:r>
          </w:p>
        </w:tc>
        <w:tc>
          <w:tcPr>
            <w:tcW w:w="538" w:type="pct"/>
            <w:tcBorders>
              <w:top w:val="nil"/>
              <w:left w:val="nil"/>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PCT</w:t>
            </w:r>
          </w:p>
        </w:tc>
        <w:tc>
          <w:tcPr>
            <w:tcW w:w="751" w:type="pct"/>
            <w:tcBorders>
              <w:top w:val="nil"/>
              <w:left w:val="nil"/>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30</w:t>
            </w:r>
          </w:p>
        </w:tc>
        <w:tc>
          <w:tcPr>
            <w:tcW w:w="539" w:type="pct"/>
            <w:tcBorders>
              <w:top w:val="nil"/>
              <w:left w:val="single" w:sz="4" w:space="0" w:color="auto"/>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 </w:t>
            </w:r>
          </w:p>
        </w:tc>
        <w:tc>
          <w:tcPr>
            <w:tcW w:w="567" w:type="pct"/>
            <w:tcBorders>
              <w:top w:val="nil"/>
              <w:left w:val="single" w:sz="4" w:space="0" w:color="auto"/>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R$ 17,05</w:t>
            </w:r>
          </w:p>
        </w:tc>
        <w:tc>
          <w:tcPr>
            <w:tcW w:w="794" w:type="pct"/>
            <w:tcBorders>
              <w:top w:val="nil"/>
              <w:left w:val="nil"/>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R$ 511,50</w:t>
            </w:r>
          </w:p>
        </w:tc>
      </w:tr>
      <w:tr w:rsidR="00F24055" w:rsidRPr="00F24055" w:rsidTr="00CA7661">
        <w:trPr>
          <w:trHeight w:val="3285"/>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78</w:t>
            </w:r>
          </w:p>
        </w:tc>
        <w:tc>
          <w:tcPr>
            <w:tcW w:w="1359" w:type="pct"/>
            <w:tcBorders>
              <w:top w:val="nil"/>
              <w:left w:val="nil"/>
              <w:bottom w:val="single" w:sz="4" w:space="0" w:color="auto"/>
              <w:right w:val="single" w:sz="4" w:space="0" w:color="auto"/>
            </w:tcBorders>
            <w:shd w:val="clear" w:color="000000" w:fill="FFFFFF"/>
            <w:hideMark/>
          </w:tcPr>
          <w:p w:rsidR="00F24055" w:rsidRPr="00F24055" w:rsidRDefault="00F24055" w:rsidP="00F24055">
            <w:pPr>
              <w:jc w:val="left"/>
              <w:rPr>
                <w:rFonts w:ascii="Times New Roman" w:eastAsia="Times New Roman" w:hAnsi="Times New Roman" w:cs="Times New Roman"/>
                <w:color w:val="000000"/>
                <w:lang w:eastAsia="pt-BR"/>
              </w:rPr>
            </w:pPr>
            <w:r w:rsidRPr="00F24055">
              <w:rPr>
                <w:rFonts w:ascii="Times New Roman" w:eastAsia="Times New Roman" w:hAnsi="Times New Roman" w:cs="Times New Roman"/>
                <w:b/>
                <w:bCs/>
                <w:color w:val="000000"/>
                <w:lang w:eastAsia="pt-BR"/>
              </w:rPr>
              <w:t xml:space="preserve">GUILHOTINA REFILADORA CHAPA DE AÇO: </w:t>
            </w:r>
            <w:r w:rsidRPr="00F24055">
              <w:rPr>
                <w:rFonts w:ascii="Times New Roman" w:eastAsia="Times New Roman" w:hAnsi="Times New Roman" w:cs="Times New Roman"/>
                <w:color w:val="000000"/>
                <w:lang w:eastAsia="pt-BR"/>
              </w:rPr>
              <w:t>Características Gerais: ● Apresentação: guilhotina de facão, capacidade de corte de 08 folhas, extensão de corte de 300 mm; ● Dimensões: aproximadamente 390 mm largura x 270 mm comprimento. Volume: 01 unidade.</w:t>
            </w:r>
          </w:p>
        </w:tc>
        <w:tc>
          <w:tcPr>
            <w:tcW w:w="538" w:type="pct"/>
            <w:tcBorders>
              <w:top w:val="nil"/>
              <w:left w:val="nil"/>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UND</w:t>
            </w:r>
          </w:p>
        </w:tc>
        <w:tc>
          <w:tcPr>
            <w:tcW w:w="751" w:type="pct"/>
            <w:tcBorders>
              <w:top w:val="nil"/>
              <w:left w:val="nil"/>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5</w:t>
            </w:r>
          </w:p>
        </w:tc>
        <w:tc>
          <w:tcPr>
            <w:tcW w:w="539" w:type="pct"/>
            <w:tcBorders>
              <w:top w:val="nil"/>
              <w:left w:val="single" w:sz="4" w:space="0" w:color="auto"/>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 </w:t>
            </w:r>
          </w:p>
        </w:tc>
        <w:tc>
          <w:tcPr>
            <w:tcW w:w="567" w:type="pct"/>
            <w:tcBorders>
              <w:top w:val="nil"/>
              <w:left w:val="single" w:sz="4" w:space="0" w:color="auto"/>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R$ 311,34</w:t>
            </w:r>
          </w:p>
        </w:tc>
        <w:tc>
          <w:tcPr>
            <w:tcW w:w="794" w:type="pct"/>
            <w:tcBorders>
              <w:top w:val="nil"/>
              <w:left w:val="nil"/>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R$ 1.556,70</w:t>
            </w:r>
          </w:p>
        </w:tc>
      </w:tr>
      <w:tr w:rsidR="00F24055" w:rsidRPr="00F24055" w:rsidTr="00CA7661">
        <w:trPr>
          <w:trHeight w:val="1455"/>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79</w:t>
            </w:r>
          </w:p>
        </w:tc>
        <w:tc>
          <w:tcPr>
            <w:tcW w:w="1359" w:type="pct"/>
            <w:tcBorders>
              <w:top w:val="nil"/>
              <w:left w:val="nil"/>
              <w:bottom w:val="single" w:sz="4" w:space="0" w:color="auto"/>
              <w:right w:val="single" w:sz="4" w:space="0" w:color="auto"/>
            </w:tcBorders>
            <w:shd w:val="clear" w:color="000000" w:fill="FFFFFF"/>
            <w:hideMark/>
          </w:tcPr>
          <w:p w:rsidR="00F24055" w:rsidRPr="00F24055" w:rsidRDefault="00F24055" w:rsidP="00F24055">
            <w:pPr>
              <w:jc w:val="left"/>
              <w:rPr>
                <w:rFonts w:ascii="Times New Roman" w:eastAsia="Times New Roman" w:hAnsi="Times New Roman" w:cs="Times New Roman"/>
                <w:color w:val="000000"/>
                <w:lang w:eastAsia="pt-BR"/>
              </w:rPr>
            </w:pPr>
            <w:r w:rsidRPr="00F24055">
              <w:rPr>
                <w:rFonts w:ascii="Times New Roman" w:eastAsia="Times New Roman" w:hAnsi="Times New Roman" w:cs="Times New Roman"/>
                <w:b/>
                <w:bCs/>
                <w:color w:val="000000"/>
                <w:lang w:eastAsia="pt-BR"/>
              </w:rPr>
              <w:t>ISOPOR EM BOLA 05 CM:</w:t>
            </w:r>
            <w:r w:rsidRPr="00F24055">
              <w:rPr>
                <w:rFonts w:ascii="Times New Roman" w:eastAsia="Times New Roman" w:hAnsi="Times New Roman" w:cs="Times New Roman"/>
                <w:color w:val="000000"/>
                <w:lang w:eastAsia="pt-BR"/>
              </w:rPr>
              <w:t xml:space="preserve"> Características Gerais: ● Dimensões: 1 cm espessura x 05 cm diâmetro. </w:t>
            </w:r>
          </w:p>
        </w:tc>
        <w:tc>
          <w:tcPr>
            <w:tcW w:w="538" w:type="pct"/>
            <w:tcBorders>
              <w:top w:val="nil"/>
              <w:left w:val="nil"/>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UND</w:t>
            </w:r>
          </w:p>
        </w:tc>
        <w:tc>
          <w:tcPr>
            <w:tcW w:w="751" w:type="pct"/>
            <w:tcBorders>
              <w:top w:val="nil"/>
              <w:left w:val="nil"/>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50</w:t>
            </w:r>
          </w:p>
        </w:tc>
        <w:tc>
          <w:tcPr>
            <w:tcW w:w="539" w:type="pct"/>
            <w:tcBorders>
              <w:top w:val="nil"/>
              <w:left w:val="single" w:sz="4" w:space="0" w:color="auto"/>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 </w:t>
            </w:r>
          </w:p>
        </w:tc>
        <w:tc>
          <w:tcPr>
            <w:tcW w:w="567" w:type="pct"/>
            <w:tcBorders>
              <w:top w:val="nil"/>
              <w:left w:val="single" w:sz="4" w:space="0" w:color="auto"/>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R$ 3,09</w:t>
            </w:r>
          </w:p>
        </w:tc>
        <w:tc>
          <w:tcPr>
            <w:tcW w:w="794" w:type="pct"/>
            <w:tcBorders>
              <w:top w:val="nil"/>
              <w:left w:val="nil"/>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R$ 154,50</w:t>
            </w:r>
          </w:p>
        </w:tc>
      </w:tr>
      <w:tr w:rsidR="00F24055" w:rsidRPr="00F24055" w:rsidTr="00CA7661">
        <w:trPr>
          <w:trHeight w:val="1305"/>
        </w:trPr>
        <w:tc>
          <w:tcPr>
            <w:tcW w:w="453" w:type="pct"/>
            <w:tcBorders>
              <w:top w:val="nil"/>
              <w:left w:val="single" w:sz="4" w:space="0" w:color="auto"/>
              <w:bottom w:val="single" w:sz="4" w:space="0" w:color="auto"/>
              <w:right w:val="single" w:sz="4" w:space="0" w:color="auto"/>
            </w:tcBorders>
            <w:shd w:val="clear" w:color="auto" w:fill="auto"/>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80</w:t>
            </w:r>
          </w:p>
        </w:tc>
        <w:tc>
          <w:tcPr>
            <w:tcW w:w="1359" w:type="pct"/>
            <w:tcBorders>
              <w:top w:val="nil"/>
              <w:left w:val="nil"/>
              <w:bottom w:val="single" w:sz="4" w:space="0" w:color="auto"/>
              <w:right w:val="single" w:sz="4" w:space="0" w:color="auto"/>
            </w:tcBorders>
            <w:shd w:val="clear" w:color="auto" w:fill="auto"/>
            <w:hideMark/>
          </w:tcPr>
          <w:p w:rsidR="00F24055" w:rsidRPr="00F24055" w:rsidRDefault="00F24055" w:rsidP="00F24055">
            <w:pPr>
              <w:jc w:val="left"/>
              <w:rPr>
                <w:rFonts w:ascii="Times New Roman" w:eastAsia="Times New Roman" w:hAnsi="Times New Roman" w:cs="Times New Roman"/>
                <w:color w:val="000000"/>
                <w:lang w:eastAsia="pt-BR"/>
              </w:rPr>
            </w:pPr>
            <w:r w:rsidRPr="00F24055">
              <w:rPr>
                <w:rFonts w:ascii="Times New Roman" w:eastAsia="Times New Roman" w:hAnsi="Times New Roman" w:cs="Times New Roman"/>
                <w:b/>
                <w:bCs/>
                <w:color w:val="000000"/>
                <w:lang w:eastAsia="pt-BR"/>
              </w:rPr>
              <w:t>ISOPOR EM BOLA 10 CM</w:t>
            </w:r>
            <w:r w:rsidRPr="00F24055">
              <w:rPr>
                <w:rFonts w:ascii="Times New Roman" w:eastAsia="Times New Roman" w:hAnsi="Times New Roman" w:cs="Times New Roman"/>
                <w:color w:val="000000"/>
                <w:lang w:eastAsia="pt-BR"/>
              </w:rPr>
              <w:t>: Características Gerais: ● Dimensões: 1 cm espessura x 10 cm diâmetro.</w:t>
            </w:r>
          </w:p>
        </w:tc>
        <w:tc>
          <w:tcPr>
            <w:tcW w:w="538" w:type="pct"/>
            <w:tcBorders>
              <w:top w:val="nil"/>
              <w:left w:val="nil"/>
              <w:bottom w:val="single" w:sz="4" w:space="0" w:color="auto"/>
              <w:right w:val="single" w:sz="4" w:space="0" w:color="auto"/>
            </w:tcBorders>
            <w:shd w:val="clear" w:color="auto" w:fill="auto"/>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UND</w:t>
            </w:r>
          </w:p>
        </w:tc>
        <w:tc>
          <w:tcPr>
            <w:tcW w:w="751" w:type="pct"/>
            <w:tcBorders>
              <w:top w:val="nil"/>
              <w:left w:val="nil"/>
              <w:bottom w:val="single" w:sz="4" w:space="0" w:color="auto"/>
              <w:right w:val="nil"/>
            </w:tcBorders>
            <w:shd w:val="clear" w:color="auto" w:fill="auto"/>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50</w:t>
            </w:r>
          </w:p>
        </w:tc>
        <w:tc>
          <w:tcPr>
            <w:tcW w:w="539" w:type="pct"/>
            <w:tcBorders>
              <w:top w:val="nil"/>
              <w:left w:val="single" w:sz="4" w:space="0" w:color="auto"/>
              <w:bottom w:val="single" w:sz="4" w:space="0" w:color="auto"/>
              <w:right w:val="nil"/>
            </w:tcBorders>
            <w:shd w:val="clear" w:color="auto" w:fill="auto"/>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 </w:t>
            </w:r>
          </w:p>
        </w:tc>
        <w:tc>
          <w:tcPr>
            <w:tcW w:w="567" w:type="pct"/>
            <w:tcBorders>
              <w:top w:val="nil"/>
              <w:left w:val="single" w:sz="4" w:space="0" w:color="auto"/>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R$ 11,40</w:t>
            </w:r>
          </w:p>
        </w:tc>
        <w:tc>
          <w:tcPr>
            <w:tcW w:w="794" w:type="pct"/>
            <w:tcBorders>
              <w:top w:val="nil"/>
              <w:left w:val="nil"/>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R$ 570,00</w:t>
            </w:r>
          </w:p>
        </w:tc>
      </w:tr>
      <w:tr w:rsidR="00F24055" w:rsidRPr="00F24055" w:rsidTr="00CA7661">
        <w:trPr>
          <w:trHeight w:val="1260"/>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81</w:t>
            </w:r>
          </w:p>
        </w:tc>
        <w:tc>
          <w:tcPr>
            <w:tcW w:w="1359" w:type="pct"/>
            <w:tcBorders>
              <w:top w:val="nil"/>
              <w:left w:val="nil"/>
              <w:bottom w:val="single" w:sz="4" w:space="0" w:color="auto"/>
              <w:right w:val="single" w:sz="4" w:space="0" w:color="auto"/>
            </w:tcBorders>
            <w:shd w:val="clear" w:color="000000" w:fill="FFFFFF"/>
            <w:hideMark/>
          </w:tcPr>
          <w:p w:rsidR="00F24055" w:rsidRPr="00F24055" w:rsidRDefault="00F24055" w:rsidP="00F24055">
            <w:pPr>
              <w:jc w:val="left"/>
              <w:rPr>
                <w:rFonts w:ascii="Times New Roman" w:eastAsia="Times New Roman" w:hAnsi="Times New Roman" w:cs="Times New Roman"/>
                <w:color w:val="000000"/>
                <w:lang w:eastAsia="pt-BR"/>
              </w:rPr>
            </w:pPr>
            <w:r w:rsidRPr="00F24055">
              <w:rPr>
                <w:rFonts w:ascii="Times New Roman" w:eastAsia="Times New Roman" w:hAnsi="Times New Roman" w:cs="Times New Roman"/>
                <w:b/>
                <w:bCs/>
                <w:color w:val="000000"/>
                <w:lang w:eastAsia="pt-BR"/>
              </w:rPr>
              <w:t>ISOPOR EM BOLA 15 CM:</w:t>
            </w:r>
            <w:r w:rsidRPr="00F24055">
              <w:rPr>
                <w:rFonts w:ascii="Times New Roman" w:eastAsia="Times New Roman" w:hAnsi="Times New Roman" w:cs="Times New Roman"/>
                <w:color w:val="000000"/>
                <w:lang w:eastAsia="pt-BR"/>
              </w:rPr>
              <w:t xml:space="preserve"> Características Gerais: ● Dimensões: 1 cm espessura x 15 cm diâmetro.</w:t>
            </w:r>
          </w:p>
        </w:tc>
        <w:tc>
          <w:tcPr>
            <w:tcW w:w="538" w:type="pct"/>
            <w:tcBorders>
              <w:top w:val="nil"/>
              <w:left w:val="nil"/>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UND</w:t>
            </w:r>
          </w:p>
        </w:tc>
        <w:tc>
          <w:tcPr>
            <w:tcW w:w="751" w:type="pct"/>
            <w:tcBorders>
              <w:top w:val="nil"/>
              <w:left w:val="nil"/>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50</w:t>
            </w:r>
          </w:p>
        </w:tc>
        <w:tc>
          <w:tcPr>
            <w:tcW w:w="539" w:type="pct"/>
            <w:tcBorders>
              <w:top w:val="nil"/>
              <w:left w:val="single" w:sz="4" w:space="0" w:color="auto"/>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 </w:t>
            </w:r>
          </w:p>
        </w:tc>
        <w:tc>
          <w:tcPr>
            <w:tcW w:w="567" w:type="pct"/>
            <w:tcBorders>
              <w:top w:val="nil"/>
              <w:left w:val="single" w:sz="4" w:space="0" w:color="auto"/>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R$ 8,43</w:t>
            </w:r>
          </w:p>
        </w:tc>
        <w:tc>
          <w:tcPr>
            <w:tcW w:w="794" w:type="pct"/>
            <w:tcBorders>
              <w:top w:val="nil"/>
              <w:left w:val="nil"/>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R$ 421,50</w:t>
            </w:r>
          </w:p>
        </w:tc>
      </w:tr>
      <w:tr w:rsidR="00F24055" w:rsidRPr="00F24055" w:rsidTr="00CA7661">
        <w:trPr>
          <w:trHeight w:val="1200"/>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82</w:t>
            </w:r>
          </w:p>
        </w:tc>
        <w:tc>
          <w:tcPr>
            <w:tcW w:w="1359" w:type="pct"/>
            <w:tcBorders>
              <w:top w:val="nil"/>
              <w:left w:val="nil"/>
              <w:bottom w:val="single" w:sz="4" w:space="0" w:color="auto"/>
              <w:right w:val="single" w:sz="4" w:space="0" w:color="auto"/>
            </w:tcBorders>
            <w:shd w:val="clear" w:color="000000" w:fill="FFFFFF"/>
            <w:hideMark/>
          </w:tcPr>
          <w:p w:rsidR="00F24055" w:rsidRPr="00F24055" w:rsidRDefault="00F24055" w:rsidP="00F24055">
            <w:pPr>
              <w:jc w:val="left"/>
              <w:rPr>
                <w:rFonts w:ascii="Times New Roman" w:eastAsia="Times New Roman" w:hAnsi="Times New Roman" w:cs="Times New Roman"/>
                <w:color w:val="000000"/>
                <w:lang w:eastAsia="pt-BR"/>
              </w:rPr>
            </w:pPr>
            <w:r w:rsidRPr="00F24055">
              <w:rPr>
                <w:rFonts w:ascii="Times New Roman" w:eastAsia="Times New Roman" w:hAnsi="Times New Roman" w:cs="Times New Roman"/>
                <w:b/>
                <w:bCs/>
                <w:color w:val="000000"/>
                <w:lang w:eastAsia="pt-BR"/>
              </w:rPr>
              <w:t>ISOPOR EM PLACA:</w:t>
            </w:r>
            <w:r w:rsidRPr="00F24055">
              <w:rPr>
                <w:rFonts w:ascii="Times New Roman" w:eastAsia="Times New Roman" w:hAnsi="Times New Roman" w:cs="Times New Roman"/>
                <w:color w:val="000000"/>
                <w:lang w:eastAsia="pt-BR"/>
              </w:rPr>
              <w:t xml:space="preserve"> Características Gerais: ● Dimensões (</w:t>
            </w:r>
            <w:proofErr w:type="spellStart"/>
            <w:r w:rsidRPr="00F24055">
              <w:rPr>
                <w:rFonts w:ascii="Times New Roman" w:eastAsia="Times New Roman" w:hAnsi="Times New Roman" w:cs="Times New Roman"/>
                <w:color w:val="000000"/>
                <w:lang w:eastAsia="pt-BR"/>
              </w:rPr>
              <w:t>LxAxP</w:t>
            </w:r>
            <w:proofErr w:type="spellEnd"/>
            <w:r w:rsidRPr="00F24055">
              <w:rPr>
                <w:rFonts w:ascii="Times New Roman" w:eastAsia="Times New Roman" w:hAnsi="Times New Roman" w:cs="Times New Roman"/>
                <w:color w:val="000000"/>
                <w:lang w:eastAsia="pt-BR"/>
              </w:rPr>
              <w:t xml:space="preserve">): 100 x 50 x 2 cm. </w:t>
            </w:r>
          </w:p>
        </w:tc>
        <w:tc>
          <w:tcPr>
            <w:tcW w:w="538" w:type="pct"/>
            <w:tcBorders>
              <w:top w:val="nil"/>
              <w:left w:val="nil"/>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UND</w:t>
            </w:r>
          </w:p>
        </w:tc>
        <w:tc>
          <w:tcPr>
            <w:tcW w:w="751" w:type="pct"/>
            <w:tcBorders>
              <w:top w:val="nil"/>
              <w:left w:val="nil"/>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50</w:t>
            </w:r>
          </w:p>
        </w:tc>
        <w:tc>
          <w:tcPr>
            <w:tcW w:w="539" w:type="pct"/>
            <w:tcBorders>
              <w:top w:val="nil"/>
              <w:left w:val="single" w:sz="4" w:space="0" w:color="auto"/>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 </w:t>
            </w:r>
          </w:p>
        </w:tc>
        <w:tc>
          <w:tcPr>
            <w:tcW w:w="567" w:type="pct"/>
            <w:tcBorders>
              <w:top w:val="nil"/>
              <w:left w:val="single" w:sz="4" w:space="0" w:color="auto"/>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R$ 7,32</w:t>
            </w:r>
          </w:p>
        </w:tc>
        <w:tc>
          <w:tcPr>
            <w:tcW w:w="794" w:type="pct"/>
            <w:tcBorders>
              <w:top w:val="nil"/>
              <w:left w:val="nil"/>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R$ 366,00</w:t>
            </w:r>
          </w:p>
        </w:tc>
      </w:tr>
      <w:tr w:rsidR="00F24055" w:rsidRPr="00F24055" w:rsidTr="00CA7661">
        <w:trPr>
          <w:trHeight w:val="2565"/>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83</w:t>
            </w:r>
          </w:p>
        </w:tc>
        <w:tc>
          <w:tcPr>
            <w:tcW w:w="1359" w:type="pct"/>
            <w:tcBorders>
              <w:top w:val="nil"/>
              <w:left w:val="nil"/>
              <w:bottom w:val="single" w:sz="4" w:space="0" w:color="auto"/>
              <w:right w:val="single" w:sz="4" w:space="0" w:color="auto"/>
            </w:tcBorders>
            <w:shd w:val="clear" w:color="000000" w:fill="FFFFFF"/>
            <w:hideMark/>
          </w:tcPr>
          <w:p w:rsidR="00F24055" w:rsidRPr="00F24055" w:rsidRDefault="00F24055" w:rsidP="00F24055">
            <w:pPr>
              <w:jc w:val="left"/>
              <w:rPr>
                <w:rFonts w:ascii="Times New Roman" w:eastAsia="Times New Roman" w:hAnsi="Times New Roman" w:cs="Times New Roman"/>
                <w:color w:val="000000"/>
                <w:lang w:eastAsia="pt-BR"/>
              </w:rPr>
            </w:pPr>
            <w:r w:rsidRPr="00F24055">
              <w:rPr>
                <w:rFonts w:ascii="Times New Roman" w:eastAsia="Times New Roman" w:hAnsi="Times New Roman" w:cs="Times New Roman"/>
                <w:b/>
                <w:bCs/>
                <w:color w:val="000000"/>
                <w:lang w:eastAsia="pt-BR"/>
              </w:rPr>
              <w:t>LÁPIS DE COR SEXTAVADO 12 CORES:</w:t>
            </w:r>
            <w:r w:rsidRPr="00F24055">
              <w:rPr>
                <w:rFonts w:ascii="Times New Roman" w:eastAsia="Times New Roman" w:hAnsi="Times New Roman" w:cs="Times New Roman"/>
                <w:color w:val="000000"/>
                <w:lang w:eastAsia="pt-BR"/>
              </w:rPr>
              <w:t xml:space="preserve"> Características Gerais: ● Apresentação: formato triangular, mina mais grossa, pintura macia; ● Composição: madeira reflorestada, pigmentos, aglutinantes e ceras, embalagem com 12 unidades</w:t>
            </w:r>
          </w:p>
        </w:tc>
        <w:tc>
          <w:tcPr>
            <w:tcW w:w="538" w:type="pct"/>
            <w:tcBorders>
              <w:top w:val="nil"/>
              <w:left w:val="nil"/>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CX</w:t>
            </w:r>
          </w:p>
        </w:tc>
        <w:tc>
          <w:tcPr>
            <w:tcW w:w="751" w:type="pct"/>
            <w:tcBorders>
              <w:top w:val="nil"/>
              <w:left w:val="nil"/>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100</w:t>
            </w:r>
          </w:p>
        </w:tc>
        <w:tc>
          <w:tcPr>
            <w:tcW w:w="539" w:type="pct"/>
            <w:tcBorders>
              <w:top w:val="nil"/>
              <w:left w:val="single" w:sz="4" w:space="0" w:color="auto"/>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 </w:t>
            </w:r>
          </w:p>
        </w:tc>
        <w:tc>
          <w:tcPr>
            <w:tcW w:w="567" w:type="pct"/>
            <w:tcBorders>
              <w:top w:val="nil"/>
              <w:left w:val="single" w:sz="4" w:space="0" w:color="auto"/>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R$ 15,32</w:t>
            </w:r>
          </w:p>
        </w:tc>
        <w:tc>
          <w:tcPr>
            <w:tcW w:w="794" w:type="pct"/>
            <w:tcBorders>
              <w:top w:val="nil"/>
              <w:left w:val="nil"/>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R$ 1.532,00</w:t>
            </w:r>
          </w:p>
        </w:tc>
      </w:tr>
      <w:tr w:rsidR="00F24055" w:rsidRPr="00F24055" w:rsidTr="00CA7661">
        <w:trPr>
          <w:trHeight w:val="2535"/>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lastRenderedPageBreak/>
              <w:t>84</w:t>
            </w:r>
          </w:p>
        </w:tc>
        <w:tc>
          <w:tcPr>
            <w:tcW w:w="1359" w:type="pct"/>
            <w:tcBorders>
              <w:top w:val="nil"/>
              <w:left w:val="nil"/>
              <w:bottom w:val="single" w:sz="4" w:space="0" w:color="auto"/>
              <w:right w:val="single" w:sz="4" w:space="0" w:color="auto"/>
            </w:tcBorders>
            <w:shd w:val="clear" w:color="000000" w:fill="FFFFFF"/>
            <w:hideMark/>
          </w:tcPr>
          <w:p w:rsidR="00F24055" w:rsidRPr="00F24055" w:rsidRDefault="00F24055" w:rsidP="00F24055">
            <w:pPr>
              <w:jc w:val="left"/>
              <w:rPr>
                <w:rFonts w:ascii="Times New Roman" w:eastAsia="Times New Roman" w:hAnsi="Times New Roman" w:cs="Times New Roman"/>
                <w:color w:val="000000"/>
                <w:lang w:eastAsia="pt-BR"/>
              </w:rPr>
            </w:pPr>
            <w:r w:rsidRPr="00F24055">
              <w:rPr>
                <w:rFonts w:ascii="Times New Roman" w:eastAsia="Times New Roman" w:hAnsi="Times New Roman" w:cs="Times New Roman"/>
                <w:b/>
                <w:bCs/>
                <w:color w:val="000000"/>
                <w:lang w:eastAsia="pt-BR"/>
              </w:rPr>
              <w:t xml:space="preserve">LÁPIS DE COR JUMBO 12 CORES: </w:t>
            </w:r>
            <w:r w:rsidRPr="00F24055">
              <w:rPr>
                <w:rFonts w:ascii="Times New Roman" w:eastAsia="Times New Roman" w:hAnsi="Times New Roman" w:cs="Times New Roman"/>
                <w:color w:val="000000"/>
                <w:lang w:eastAsia="pt-BR"/>
              </w:rPr>
              <w:t>Características Gerais: ● Apresentação: formato triangular, mina mais grossa, pintura macia; ● Composição: madeira reflorestada, pigmentos, aglutinantes e ceras, embalagem com 12 unidades</w:t>
            </w:r>
          </w:p>
        </w:tc>
        <w:tc>
          <w:tcPr>
            <w:tcW w:w="538" w:type="pct"/>
            <w:tcBorders>
              <w:top w:val="nil"/>
              <w:left w:val="nil"/>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CX</w:t>
            </w:r>
          </w:p>
        </w:tc>
        <w:tc>
          <w:tcPr>
            <w:tcW w:w="751" w:type="pct"/>
            <w:tcBorders>
              <w:top w:val="nil"/>
              <w:left w:val="nil"/>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100</w:t>
            </w:r>
          </w:p>
        </w:tc>
        <w:tc>
          <w:tcPr>
            <w:tcW w:w="539" w:type="pct"/>
            <w:tcBorders>
              <w:top w:val="nil"/>
              <w:left w:val="single" w:sz="4" w:space="0" w:color="auto"/>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 </w:t>
            </w:r>
          </w:p>
        </w:tc>
        <w:tc>
          <w:tcPr>
            <w:tcW w:w="567" w:type="pct"/>
            <w:tcBorders>
              <w:top w:val="nil"/>
              <w:left w:val="single" w:sz="4" w:space="0" w:color="auto"/>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R$ 27,69</w:t>
            </w:r>
          </w:p>
        </w:tc>
        <w:tc>
          <w:tcPr>
            <w:tcW w:w="794" w:type="pct"/>
            <w:tcBorders>
              <w:top w:val="nil"/>
              <w:left w:val="nil"/>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R$ 2.769,00</w:t>
            </w:r>
          </w:p>
        </w:tc>
      </w:tr>
      <w:tr w:rsidR="00F24055" w:rsidRPr="00F24055" w:rsidTr="00CA7661">
        <w:trPr>
          <w:trHeight w:val="2685"/>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85</w:t>
            </w:r>
          </w:p>
        </w:tc>
        <w:tc>
          <w:tcPr>
            <w:tcW w:w="1359" w:type="pct"/>
            <w:tcBorders>
              <w:top w:val="nil"/>
              <w:left w:val="nil"/>
              <w:bottom w:val="single" w:sz="4" w:space="0" w:color="auto"/>
              <w:right w:val="single" w:sz="4" w:space="0" w:color="auto"/>
            </w:tcBorders>
            <w:shd w:val="clear" w:color="000000" w:fill="FFFFFF"/>
            <w:hideMark/>
          </w:tcPr>
          <w:p w:rsidR="00F24055" w:rsidRPr="00F24055" w:rsidRDefault="00F24055" w:rsidP="00F24055">
            <w:pPr>
              <w:jc w:val="left"/>
              <w:rPr>
                <w:rFonts w:ascii="Times New Roman" w:eastAsia="Times New Roman" w:hAnsi="Times New Roman" w:cs="Times New Roman"/>
                <w:color w:val="000000"/>
                <w:lang w:eastAsia="pt-BR"/>
              </w:rPr>
            </w:pPr>
            <w:r w:rsidRPr="00F24055">
              <w:rPr>
                <w:rFonts w:ascii="Times New Roman" w:eastAsia="Times New Roman" w:hAnsi="Times New Roman" w:cs="Times New Roman"/>
                <w:b/>
                <w:bCs/>
                <w:color w:val="000000"/>
                <w:lang w:eastAsia="pt-BR"/>
              </w:rPr>
              <w:t xml:space="preserve">LÁPIS PRETO N.º 02 SEXTAVADO: </w:t>
            </w:r>
            <w:r w:rsidRPr="00F24055">
              <w:rPr>
                <w:rFonts w:ascii="Times New Roman" w:eastAsia="Times New Roman" w:hAnsi="Times New Roman" w:cs="Times New Roman"/>
                <w:color w:val="000000"/>
                <w:lang w:eastAsia="pt-BR"/>
              </w:rPr>
              <w:t>Características Gerais: ● Apresentação: mina resistente e escrita macia, corpo sextavado pintado na cor verde; ● Composição: produzido com madeira plantada. Volume: caixa com 144 unidades.</w:t>
            </w:r>
          </w:p>
        </w:tc>
        <w:tc>
          <w:tcPr>
            <w:tcW w:w="538" w:type="pct"/>
            <w:tcBorders>
              <w:top w:val="nil"/>
              <w:left w:val="nil"/>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CX</w:t>
            </w:r>
          </w:p>
        </w:tc>
        <w:tc>
          <w:tcPr>
            <w:tcW w:w="751" w:type="pct"/>
            <w:tcBorders>
              <w:top w:val="nil"/>
              <w:left w:val="nil"/>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50</w:t>
            </w:r>
          </w:p>
        </w:tc>
        <w:tc>
          <w:tcPr>
            <w:tcW w:w="539" w:type="pct"/>
            <w:tcBorders>
              <w:top w:val="nil"/>
              <w:left w:val="single" w:sz="4" w:space="0" w:color="auto"/>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 </w:t>
            </w:r>
          </w:p>
        </w:tc>
        <w:tc>
          <w:tcPr>
            <w:tcW w:w="567" w:type="pct"/>
            <w:tcBorders>
              <w:top w:val="nil"/>
              <w:left w:val="single" w:sz="4" w:space="0" w:color="auto"/>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R$ 98,17</w:t>
            </w:r>
          </w:p>
        </w:tc>
        <w:tc>
          <w:tcPr>
            <w:tcW w:w="794" w:type="pct"/>
            <w:tcBorders>
              <w:top w:val="nil"/>
              <w:left w:val="nil"/>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R$ 4.908,50</w:t>
            </w:r>
          </w:p>
        </w:tc>
      </w:tr>
      <w:tr w:rsidR="00F24055" w:rsidRPr="00F24055" w:rsidTr="00CA7661">
        <w:trPr>
          <w:trHeight w:val="2895"/>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86</w:t>
            </w:r>
          </w:p>
        </w:tc>
        <w:tc>
          <w:tcPr>
            <w:tcW w:w="1359" w:type="pct"/>
            <w:tcBorders>
              <w:top w:val="nil"/>
              <w:left w:val="nil"/>
              <w:bottom w:val="single" w:sz="4" w:space="0" w:color="auto"/>
              <w:right w:val="single" w:sz="4" w:space="0" w:color="auto"/>
            </w:tcBorders>
            <w:shd w:val="clear" w:color="000000" w:fill="FFFFFF"/>
            <w:hideMark/>
          </w:tcPr>
          <w:p w:rsidR="00F24055" w:rsidRPr="00F24055" w:rsidRDefault="00F24055" w:rsidP="00F24055">
            <w:pPr>
              <w:jc w:val="left"/>
              <w:rPr>
                <w:rFonts w:ascii="Times New Roman" w:eastAsia="Times New Roman" w:hAnsi="Times New Roman" w:cs="Times New Roman"/>
                <w:color w:val="000000"/>
                <w:lang w:eastAsia="pt-BR"/>
              </w:rPr>
            </w:pPr>
            <w:r w:rsidRPr="00F24055">
              <w:rPr>
                <w:rFonts w:ascii="Times New Roman" w:eastAsia="Times New Roman" w:hAnsi="Times New Roman" w:cs="Times New Roman"/>
                <w:b/>
                <w:bCs/>
                <w:color w:val="000000"/>
                <w:lang w:eastAsia="pt-BR"/>
              </w:rPr>
              <w:t xml:space="preserve">Lápis Borracha </w:t>
            </w:r>
            <w:r w:rsidRPr="00F24055">
              <w:rPr>
                <w:rFonts w:ascii="Times New Roman" w:eastAsia="Times New Roman" w:hAnsi="Times New Roman" w:cs="Times New Roman"/>
                <w:color w:val="000000"/>
                <w:lang w:eastAsia="pt-BR"/>
              </w:rPr>
              <w:br/>
              <w:t xml:space="preserve"> Descrição técnica: • Composição: </w:t>
            </w:r>
            <w:proofErr w:type="spellStart"/>
            <w:r w:rsidRPr="00F24055">
              <w:rPr>
                <w:rFonts w:ascii="Times New Roman" w:eastAsia="Times New Roman" w:hAnsi="Times New Roman" w:cs="Times New Roman"/>
                <w:color w:val="000000"/>
                <w:lang w:eastAsia="pt-BR"/>
              </w:rPr>
              <w:t>ecolápis</w:t>
            </w:r>
            <w:proofErr w:type="spellEnd"/>
            <w:r w:rsidRPr="00F24055">
              <w:rPr>
                <w:rFonts w:ascii="Times New Roman" w:eastAsia="Times New Roman" w:hAnsi="Times New Roman" w:cs="Times New Roman"/>
                <w:color w:val="000000"/>
                <w:lang w:eastAsia="pt-BR"/>
              </w:rPr>
              <w:t xml:space="preserve"> e </w:t>
            </w:r>
            <w:proofErr w:type="gramStart"/>
            <w:r w:rsidRPr="00F24055">
              <w:rPr>
                <w:rFonts w:ascii="Times New Roman" w:eastAsia="Times New Roman" w:hAnsi="Times New Roman" w:cs="Times New Roman"/>
                <w:color w:val="000000"/>
                <w:lang w:eastAsia="pt-BR"/>
              </w:rPr>
              <w:t>borracha.•</w:t>
            </w:r>
            <w:proofErr w:type="gramEnd"/>
            <w:r w:rsidRPr="00F24055">
              <w:rPr>
                <w:rFonts w:ascii="Times New Roman" w:eastAsia="Times New Roman" w:hAnsi="Times New Roman" w:cs="Times New Roman"/>
                <w:color w:val="000000"/>
                <w:lang w:eastAsia="pt-BR"/>
              </w:rPr>
              <w:t xml:space="preserve"> Corpo amarelo.• </w:t>
            </w:r>
            <w:proofErr w:type="spellStart"/>
            <w:r w:rsidRPr="00F24055">
              <w:rPr>
                <w:rFonts w:ascii="Times New Roman" w:eastAsia="Times New Roman" w:hAnsi="Times New Roman" w:cs="Times New Roman"/>
                <w:color w:val="000000"/>
                <w:lang w:eastAsia="pt-BR"/>
              </w:rPr>
              <w:t>Unidade.Dimensões</w:t>
            </w:r>
            <w:proofErr w:type="spellEnd"/>
            <w:r w:rsidRPr="00F24055">
              <w:rPr>
                <w:rFonts w:ascii="Times New Roman" w:eastAsia="Times New Roman" w:hAnsi="Times New Roman" w:cs="Times New Roman"/>
                <w:color w:val="000000"/>
                <w:lang w:eastAsia="pt-BR"/>
              </w:rPr>
              <w:t xml:space="preserve">: • Altura:17,50 </w:t>
            </w:r>
            <w:proofErr w:type="spellStart"/>
            <w:r w:rsidRPr="00F24055">
              <w:rPr>
                <w:rFonts w:ascii="Times New Roman" w:eastAsia="Times New Roman" w:hAnsi="Times New Roman" w:cs="Times New Roman"/>
                <w:color w:val="000000"/>
                <w:lang w:eastAsia="pt-BR"/>
              </w:rPr>
              <w:t>Centimetros</w:t>
            </w:r>
            <w:proofErr w:type="spellEnd"/>
            <w:r w:rsidRPr="00F24055">
              <w:rPr>
                <w:rFonts w:ascii="Times New Roman" w:eastAsia="Times New Roman" w:hAnsi="Times New Roman" w:cs="Times New Roman"/>
                <w:color w:val="000000"/>
                <w:lang w:eastAsia="pt-BR"/>
              </w:rPr>
              <w:t xml:space="preserve">• Largura:7,00 </w:t>
            </w:r>
            <w:proofErr w:type="spellStart"/>
            <w:r w:rsidRPr="00F24055">
              <w:rPr>
                <w:rFonts w:ascii="Times New Roman" w:eastAsia="Times New Roman" w:hAnsi="Times New Roman" w:cs="Times New Roman"/>
                <w:color w:val="000000"/>
                <w:lang w:eastAsia="pt-BR"/>
              </w:rPr>
              <w:t>Milimetros</w:t>
            </w:r>
            <w:proofErr w:type="spellEnd"/>
            <w:r w:rsidRPr="00F24055">
              <w:rPr>
                <w:rFonts w:ascii="Times New Roman" w:eastAsia="Times New Roman" w:hAnsi="Times New Roman" w:cs="Times New Roman"/>
                <w:color w:val="000000"/>
                <w:lang w:eastAsia="pt-BR"/>
              </w:rPr>
              <w:t xml:space="preserve">• Profundidade:7,00 </w:t>
            </w:r>
            <w:proofErr w:type="spellStart"/>
            <w:r w:rsidRPr="00F24055">
              <w:rPr>
                <w:rFonts w:ascii="Times New Roman" w:eastAsia="Times New Roman" w:hAnsi="Times New Roman" w:cs="Times New Roman"/>
                <w:color w:val="000000"/>
                <w:lang w:eastAsia="pt-BR"/>
              </w:rPr>
              <w:t>Milimetros</w:t>
            </w:r>
            <w:proofErr w:type="spellEnd"/>
            <w:r w:rsidRPr="00F24055">
              <w:rPr>
                <w:rFonts w:ascii="Times New Roman" w:eastAsia="Times New Roman" w:hAnsi="Times New Roman" w:cs="Times New Roman"/>
                <w:color w:val="000000"/>
                <w:lang w:eastAsia="pt-BR"/>
              </w:rPr>
              <w:t>• Peso:10,00 Gramas, caixa com 12 unidades.</w:t>
            </w:r>
          </w:p>
        </w:tc>
        <w:tc>
          <w:tcPr>
            <w:tcW w:w="538" w:type="pct"/>
            <w:tcBorders>
              <w:top w:val="nil"/>
              <w:left w:val="nil"/>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CX</w:t>
            </w:r>
          </w:p>
        </w:tc>
        <w:tc>
          <w:tcPr>
            <w:tcW w:w="751" w:type="pct"/>
            <w:tcBorders>
              <w:top w:val="nil"/>
              <w:left w:val="nil"/>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50</w:t>
            </w:r>
          </w:p>
        </w:tc>
        <w:tc>
          <w:tcPr>
            <w:tcW w:w="539" w:type="pct"/>
            <w:tcBorders>
              <w:top w:val="nil"/>
              <w:left w:val="single" w:sz="4" w:space="0" w:color="auto"/>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 </w:t>
            </w:r>
          </w:p>
        </w:tc>
        <w:tc>
          <w:tcPr>
            <w:tcW w:w="567" w:type="pct"/>
            <w:tcBorders>
              <w:top w:val="nil"/>
              <w:left w:val="single" w:sz="4" w:space="0" w:color="auto"/>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R$ 54,54</w:t>
            </w:r>
          </w:p>
        </w:tc>
        <w:tc>
          <w:tcPr>
            <w:tcW w:w="794" w:type="pct"/>
            <w:tcBorders>
              <w:top w:val="nil"/>
              <w:left w:val="nil"/>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R$ 2.727,00</w:t>
            </w:r>
          </w:p>
        </w:tc>
      </w:tr>
      <w:tr w:rsidR="00F24055" w:rsidRPr="00F24055" w:rsidTr="00CA7661">
        <w:trPr>
          <w:trHeight w:val="2865"/>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87</w:t>
            </w:r>
          </w:p>
        </w:tc>
        <w:tc>
          <w:tcPr>
            <w:tcW w:w="1359" w:type="pct"/>
            <w:tcBorders>
              <w:top w:val="nil"/>
              <w:left w:val="nil"/>
              <w:bottom w:val="single" w:sz="4" w:space="0" w:color="auto"/>
              <w:right w:val="single" w:sz="4" w:space="0" w:color="auto"/>
            </w:tcBorders>
            <w:shd w:val="clear" w:color="000000" w:fill="FFFFFF"/>
            <w:hideMark/>
          </w:tcPr>
          <w:p w:rsidR="00F24055" w:rsidRPr="00F24055" w:rsidRDefault="00F24055" w:rsidP="00F24055">
            <w:pPr>
              <w:jc w:val="left"/>
              <w:rPr>
                <w:rFonts w:ascii="Times New Roman" w:eastAsia="Times New Roman" w:hAnsi="Times New Roman" w:cs="Times New Roman"/>
                <w:color w:val="000000"/>
                <w:lang w:eastAsia="pt-BR"/>
              </w:rPr>
            </w:pPr>
            <w:r w:rsidRPr="00F24055">
              <w:rPr>
                <w:rFonts w:ascii="Times New Roman" w:eastAsia="Times New Roman" w:hAnsi="Times New Roman" w:cs="Times New Roman"/>
                <w:b/>
                <w:bCs/>
                <w:color w:val="000000"/>
                <w:lang w:eastAsia="pt-BR"/>
              </w:rPr>
              <w:t>LAPISEIRA 0.5 MM:</w:t>
            </w:r>
            <w:r w:rsidRPr="00F24055">
              <w:rPr>
                <w:rFonts w:ascii="Times New Roman" w:eastAsia="Times New Roman" w:hAnsi="Times New Roman" w:cs="Times New Roman"/>
                <w:color w:val="000000"/>
                <w:lang w:eastAsia="pt-BR"/>
              </w:rPr>
              <w:t xml:space="preserve"> Características Gerais: ● Apresentação: </w:t>
            </w:r>
            <w:proofErr w:type="spellStart"/>
            <w:r w:rsidRPr="00F24055">
              <w:rPr>
                <w:rFonts w:ascii="Times New Roman" w:eastAsia="Times New Roman" w:hAnsi="Times New Roman" w:cs="Times New Roman"/>
                <w:color w:val="000000"/>
                <w:lang w:eastAsia="pt-BR"/>
              </w:rPr>
              <w:t>grip</w:t>
            </w:r>
            <w:proofErr w:type="spellEnd"/>
            <w:r w:rsidRPr="00F24055">
              <w:rPr>
                <w:rFonts w:ascii="Times New Roman" w:eastAsia="Times New Roman" w:hAnsi="Times New Roman" w:cs="Times New Roman"/>
                <w:color w:val="000000"/>
                <w:lang w:eastAsia="pt-BR"/>
              </w:rPr>
              <w:t xml:space="preserve"> emborrachado, borracha macia na ponta com tampa, clip e ponteira metálicos; ● Dimensões (</w:t>
            </w:r>
            <w:proofErr w:type="spellStart"/>
            <w:r w:rsidRPr="00F24055">
              <w:rPr>
                <w:rFonts w:ascii="Times New Roman" w:eastAsia="Times New Roman" w:hAnsi="Times New Roman" w:cs="Times New Roman"/>
                <w:color w:val="000000"/>
                <w:lang w:eastAsia="pt-BR"/>
              </w:rPr>
              <w:t>LxAxP</w:t>
            </w:r>
            <w:proofErr w:type="spellEnd"/>
            <w:r w:rsidRPr="00F24055">
              <w:rPr>
                <w:rFonts w:ascii="Times New Roman" w:eastAsia="Times New Roman" w:hAnsi="Times New Roman" w:cs="Times New Roman"/>
                <w:color w:val="000000"/>
                <w:lang w:eastAsia="pt-BR"/>
              </w:rPr>
              <w:t>): aproximadamente 14,50 x 7,50 x 2,50 cm. Volume: 01 unidade.</w:t>
            </w:r>
          </w:p>
        </w:tc>
        <w:tc>
          <w:tcPr>
            <w:tcW w:w="538" w:type="pct"/>
            <w:tcBorders>
              <w:top w:val="nil"/>
              <w:left w:val="nil"/>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UND</w:t>
            </w:r>
          </w:p>
        </w:tc>
        <w:tc>
          <w:tcPr>
            <w:tcW w:w="751" w:type="pct"/>
            <w:tcBorders>
              <w:top w:val="nil"/>
              <w:left w:val="nil"/>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20</w:t>
            </w:r>
          </w:p>
        </w:tc>
        <w:tc>
          <w:tcPr>
            <w:tcW w:w="539" w:type="pct"/>
            <w:tcBorders>
              <w:top w:val="nil"/>
              <w:left w:val="single" w:sz="4" w:space="0" w:color="auto"/>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 </w:t>
            </w:r>
          </w:p>
        </w:tc>
        <w:tc>
          <w:tcPr>
            <w:tcW w:w="567" w:type="pct"/>
            <w:tcBorders>
              <w:top w:val="nil"/>
              <w:left w:val="single" w:sz="4" w:space="0" w:color="auto"/>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R$ 14,80</w:t>
            </w:r>
          </w:p>
        </w:tc>
        <w:tc>
          <w:tcPr>
            <w:tcW w:w="794" w:type="pct"/>
            <w:tcBorders>
              <w:top w:val="nil"/>
              <w:left w:val="nil"/>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R$ 296,00</w:t>
            </w:r>
          </w:p>
        </w:tc>
      </w:tr>
      <w:tr w:rsidR="00F24055" w:rsidRPr="00F24055" w:rsidTr="00CA7661">
        <w:trPr>
          <w:trHeight w:val="1890"/>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88</w:t>
            </w:r>
          </w:p>
        </w:tc>
        <w:tc>
          <w:tcPr>
            <w:tcW w:w="1359" w:type="pct"/>
            <w:tcBorders>
              <w:top w:val="nil"/>
              <w:left w:val="nil"/>
              <w:bottom w:val="single" w:sz="4" w:space="0" w:color="auto"/>
              <w:right w:val="single" w:sz="4" w:space="0" w:color="auto"/>
            </w:tcBorders>
            <w:shd w:val="clear" w:color="000000" w:fill="FFFFFF"/>
            <w:hideMark/>
          </w:tcPr>
          <w:p w:rsidR="00F24055" w:rsidRPr="00F24055" w:rsidRDefault="00F24055" w:rsidP="00F24055">
            <w:pPr>
              <w:jc w:val="left"/>
              <w:rPr>
                <w:rFonts w:ascii="Times New Roman" w:eastAsia="Times New Roman" w:hAnsi="Times New Roman" w:cs="Times New Roman"/>
                <w:color w:val="000000"/>
                <w:lang w:eastAsia="pt-BR"/>
              </w:rPr>
            </w:pPr>
            <w:r w:rsidRPr="00F24055">
              <w:rPr>
                <w:rFonts w:ascii="Times New Roman" w:eastAsia="Times New Roman" w:hAnsi="Times New Roman" w:cs="Times New Roman"/>
                <w:b/>
                <w:bCs/>
                <w:color w:val="000000"/>
                <w:lang w:eastAsia="pt-BR"/>
              </w:rPr>
              <w:t xml:space="preserve">LIMPADOR DE ELETRÔNICOS 200ML: </w:t>
            </w:r>
            <w:r w:rsidRPr="00F24055">
              <w:rPr>
                <w:rFonts w:ascii="Times New Roman" w:eastAsia="Times New Roman" w:hAnsi="Times New Roman" w:cs="Times New Roman"/>
                <w:color w:val="000000"/>
                <w:lang w:eastAsia="pt-BR"/>
              </w:rPr>
              <w:t xml:space="preserve">Características Gerais: ● indicado para limpeza de telas de LCD e LED. Volume: 01 unidade. </w:t>
            </w:r>
          </w:p>
        </w:tc>
        <w:tc>
          <w:tcPr>
            <w:tcW w:w="538" w:type="pct"/>
            <w:tcBorders>
              <w:top w:val="nil"/>
              <w:left w:val="nil"/>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UND</w:t>
            </w:r>
          </w:p>
        </w:tc>
        <w:tc>
          <w:tcPr>
            <w:tcW w:w="751" w:type="pct"/>
            <w:tcBorders>
              <w:top w:val="nil"/>
              <w:left w:val="nil"/>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10</w:t>
            </w:r>
          </w:p>
        </w:tc>
        <w:tc>
          <w:tcPr>
            <w:tcW w:w="539" w:type="pct"/>
            <w:tcBorders>
              <w:top w:val="nil"/>
              <w:left w:val="single" w:sz="4" w:space="0" w:color="auto"/>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 </w:t>
            </w:r>
          </w:p>
        </w:tc>
        <w:tc>
          <w:tcPr>
            <w:tcW w:w="567" w:type="pct"/>
            <w:tcBorders>
              <w:top w:val="nil"/>
              <w:left w:val="single" w:sz="4" w:space="0" w:color="auto"/>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R$ 23,34</w:t>
            </w:r>
          </w:p>
        </w:tc>
        <w:tc>
          <w:tcPr>
            <w:tcW w:w="794" w:type="pct"/>
            <w:tcBorders>
              <w:top w:val="nil"/>
              <w:left w:val="nil"/>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R$ 233,40</w:t>
            </w:r>
          </w:p>
        </w:tc>
      </w:tr>
      <w:tr w:rsidR="00F24055" w:rsidRPr="00F24055" w:rsidTr="00CA7661">
        <w:trPr>
          <w:trHeight w:val="2160"/>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lastRenderedPageBreak/>
              <w:t>89</w:t>
            </w:r>
          </w:p>
        </w:tc>
        <w:tc>
          <w:tcPr>
            <w:tcW w:w="1359" w:type="pct"/>
            <w:tcBorders>
              <w:top w:val="nil"/>
              <w:left w:val="nil"/>
              <w:bottom w:val="single" w:sz="4" w:space="0" w:color="auto"/>
              <w:right w:val="single" w:sz="4" w:space="0" w:color="auto"/>
            </w:tcBorders>
            <w:shd w:val="clear" w:color="000000" w:fill="FFFFFF"/>
            <w:hideMark/>
          </w:tcPr>
          <w:p w:rsidR="00F24055" w:rsidRPr="00F24055" w:rsidRDefault="00F24055" w:rsidP="00F24055">
            <w:pPr>
              <w:jc w:val="left"/>
              <w:rPr>
                <w:rFonts w:ascii="Times New Roman" w:eastAsia="Times New Roman" w:hAnsi="Times New Roman" w:cs="Times New Roman"/>
                <w:color w:val="000000"/>
                <w:lang w:eastAsia="pt-BR"/>
              </w:rPr>
            </w:pPr>
            <w:r w:rsidRPr="00F24055">
              <w:rPr>
                <w:rFonts w:ascii="Times New Roman" w:eastAsia="Times New Roman" w:hAnsi="Times New Roman" w:cs="Times New Roman"/>
                <w:b/>
                <w:bCs/>
                <w:color w:val="000000"/>
                <w:lang w:eastAsia="pt-BR"/>
              </w:rPr>
              <w:t xml:space="preserve">LÍQUIDO DE LIMPEZA DE QUADRO BRANCO - SPRAY 50ML: </w:t>
            </w:r>
            <w:r w:rsidRPr="00F24055">
              <w:rPr>
                <w:rFonts w:ascii="Times New Roman" w:eastAsia="Times New Roman" w:hAnsi="Times New Roman" w:cs="Times New Roman"/>
                <w:color w:val="000000"/>
                <w:lang w:eastAsia="pt-BR"/>
              </w:rPr>
              <w:t>Características Gerais: ● Apresentação: atóxico, limpeza da superfície do quadro branco, para remoção instantânea de manchas, resíduos e sujeiras.</w:t>
            </w:r>
          </w:p>
        </w:tc>
        <w:tc>
          <w:tcPr>
            <w:tcW w:w="538" w:type="pct"/>
            <w:tcBorders>
              <w:top w:val="nil"/>
              <w:left w:val="nil"/>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UND</w:t>
            </w:r>
          </w:p>
        </w:tc>
        <w:tc>
          <w:tcPr>
            <w:tcW w:w="751" w:type="pct"/>
            <w:tcBorders>
              <w:top w:val="nil"/>
              <w:left w:val="nil"/>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10</w:t>
            </w:r>
          </w:p>
        </w:tc>
        <w:tc>
          <w:tcPr>
            <w:tcW w:w="539" w:type="pct"/>
            <w:tcBorders>
              <w:top w:val="nil"/>
              <w:left w:val="single" w:sz="4" w:space="0" w:color="auto"/>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 </w:t>
            </w:r>
          </w:p>
        </w:tc>
        <w:tc>
          <w:tcPr>
            <w:tcW w:w="567" w:type="pct"/>
            <w:tcBorders>
              <w:top w:val="nil"/>
              <w:left w:val="single" w:sz="4" w:space="0" w:color="auto"/>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R$ 27,60</w:t>
            </w:r>
          </w:p>
        </w:tc>
        <w:tc>
          <w:tcPr>
            <w:tcW w:w="794" w:type="pct"/>
            <w:tcBorders>
              <w:top w:val="nil"/>
              <w:left w:val="nil"/>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R$ 276,00</w:t>
            </w:r>
          </w:p>
        </w:tc>
      </w:tr>
      <w:tr w:rsidR="00F24055" w:rsidRPr="00F24055" w:rsidTr="00CA7661">
        <w:trPr>
          <w:trHeight w:val="1890"/>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90</w:t>
            </w:r>
          </w:p>
        </w:tc>
        <w:tc>
          <w:tcPr>
            <w:tcW w:w="1359" w:type="pct"/>
            <w:tcBorders>
              <w:top w:val="nil"/>
              <w:left w:val="nil"/>
              <w:bottom w:val="single" w:sz="4" w:space="0" w:color="auto"/>
              <w:right w:val="single" w:sz="4" w:space="0" w:color="auto"/>
            </w:tcBorders>
            <w:shd w:val="clear" w:color="000000" w:fill="FFFFFF"/>
            <w:hideMark/>
          </w:tcPr>
          <w:p w:rsidR="00F24055" w:rsidRPr="00F24055" w:rsidRDefault="00F24055" w:rsidP="00F24055">
            <w:pPr>
              <w:jc w:val="left"/>
              <w:rPr>
                <w:rFonts w:ascii="Times New Roman" w:eastAsia="Times New Roman" w:hAnsi="Times New Roman" w:cs="Times New Roman"/>
                <w:color w:val="000000"/>
                <w:lang w:eastAsia="pt-BR"/>
              </w:rPr>
            </w:pPr>
            <w:r w:rsidRPr="00F24055">
              <w:rPr>
                <w:rFonts w:ascii="Times New Roman" w:eastAsia="Times New Roman" w:hAnsi="Times New Roman" w:cs="Times New Roman"/>
                <w:b/>
                <w:bCs/>
                <w:color w:val="000000"/>
                <w:lang w:eastAsia="pt-BR"/>
              </w:rPr>
              <w:t xml:space="preserve">LIVRO ATA 100 FOLHAS: </w:t>
            </w:r>
            <w:r w:rsidRPr="00F24055">
              <w:rPr>
                <w:rFonts w:ascii="Times New Roman" w:eastAsia="Times New Roman" w:hAnsi="Times New Roman" w:cs="Times New Roman"/>
                <w:color w:val="000000"/>
                <w:lang w:eastAsia="pt-BR"/>
              </w:rPr>
              <w:t>Características Gerais: ● Apresentação: capa dura, sem margem, costurado; ● Dimensões: aproximadamente 210 x 300mm. Volume: 01 unidade.</w:t>
            </w:r>
          </w:p>
        </w:tc>
        <w:tc>
          <w:tcPr>
            <w:tcW w:w="538" w:type="pct"/>
            <w:tcBorders>
              <w:top w:val="nil"/>
              <w:left w:val="nil"/>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UND</w:t>
            </w:r>
          </w:p>
        </w:tc>
        <w:tc>
          <w:tcPr>
            <w:tcW w:w="751" w:type="pct"/>
            <w:tcBorders>
              <w:top w:val="nil"/>
              <w:left w:val="nil"/>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30</w:t>
            </w:r>
          </w:p>
        </w:tc>
        <w:tc>
          <w:tcPr>
            <w:tcW w:w="539" w:type="pct"/>
            <w:tcBorders>
              <w:top w:val="nil"/>
              <w:left w:val="single" w:sz="4" w:space="0" w:color="auto"/>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 </w:t>
            </w:r>
          </w:p>
        </w:tc>
        <w:tc>
          <w:tcPr>
            <w:tcW w:w="567" w:type="pct"/>
            <w:tcBorders>
              <w:top w:val="nil"/>
              <w:left w:val="single" w:sz="4" w:space="0" w:color="auto"/>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R$ 24,38</w:t>
            </w:r>
          </w:p>
        </w:tc>
        <w:tc>
          <w:tcPr>
            <w:tcW w:w="794" w:type="pct"/>
            <w:tcBorders>
              <w:top w:val="nil"/>
              <w:left w:val="nil"/>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R$ 731,40</w:t>
            </w:r>
          </w:p>
        </w:tc>
      </w:tr>
      <w:tr w:rsidR="00F24055" w:rsidRPr="00F24055" w:rsidTr="00CA7661">
        <w:trPr>
          <w:trHeight w:val="1605"/>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91</w:t>
            </w:r>
          </w:p>
        </w:tc>
        <w:tc>
          <w:tcPr>
            <w:tcW w:w="1359" w:type="pct"/>
            <w:tcBorders>
              <w:top w:val="nil"/>
              <w:left w:val="nil"/>
              <w:bottom w:val="single" w:sz="4" w:space="0" w:color="auto"/>
              <w:right w:val="single" w:sz="4" w:space="0" w:color="auto"/>
            </w:tcBorders>
            <w:shd w:val="clear" w:color="000000" w:fill="FFFFFF"/>
            <w:hideMark/>
          </w:tcPr>
          <w:p w:rsidR="00F24055" w:rsidRPr="00F24055" w:rsidRDefault="00F24055" w:rsidP="00F24055">
            <w:pPr>
              <w:jc w:val="left"/>
              <w:rPr>
                <w:rFonts w:ascii="Times New Roman" w:eastAsia="Times New Roman" w:hAnsi="Times New Roman" w:cs="Times New Roman"/>
                <w:color w:val="000000"/>
                <w:lang w:eastAsia="pt-BR"/>
              </w:rPr>
            </w:pPr>
            <w:r w:rsidRPr="00F24055">
              <w:rPr>
                <w:rFonts w:ascii="Times New Roman" w:eastAsia="Times New Roman" w:hAnsi="Times New Roman" w:cs="Times New Roman"/>
                <w:b/>
                <w:bCs/>
                <w:color w:val="000000"/>
                <w:lang w:eastAsia="pt-BR"/>
              </w:rPr>
              <w:t xml:space="preserve">LIVRO DE PONTO 1/4 160 FOLHAS: </w:t>
            </w:r>
            <w:r w:rsidRPr="00F24055">
              <w:rPr>
                <w:rFonts w:ascii="Times New Roman" w:eastAsia="Times New Roman" w:hAnsi="Times New Roman" w:cs="Times New Roman"/>
                <w:color w:val="000000"/>
                <w:lang w:eastAsia="pt-BR"/>
              </w:rPr>
              <w:t>Características Gerais: ● Apresentação: capa dura, costurado. Volume: 01 unidade.</w:t>
            </w:r>
          </w:p>
        </w:tc>
        <w:tc>
          <w:tcPr>
            <w:tcW w:w="538" w:type="pct"/>
            <w:tcBorders>
              <w:top w:val="nil"/>
              <w:left w:val="nil"/>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UND</w:t>
            </w:r>
          </w:p>
        </w:tc>
        <w:tc>
          <w:tcPr>
            <w:tcW w:w="751" w:type="pct"/>
            <w:tcBorders>
              <w:top w:val="nil"/>
              <w:left w:val="nil"/>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30</w:t>
            </w:r>
          </w:p>
        </w:tc>
        <w:tc>
          <w:tcPr>
            <w:tcW w:w="539" w:type="pct"/>
            <w:tcBorders>
              <w:top w:val="nil"/>
              <w:left w:val="single" w:sz="4" w:space="0" w:color="auto"/>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 </w:t>
            </w:r>
          </w:p>
        </w:tc>
        <w:tc>
          <w:tcPr>
            <w:tcW w:w="567" w:type="pct"/>
            <w:tcBorders>
              <w:top w:val="nil"/>
              <w:left w:val="single" w:sz="4" w:space="0" w:color="auto"/>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R$ 23,97</w:t>
            </w:r>
          </w:p>
        </w:tc>
        <w:tc>
          <w:tcPr>
            <w:tcW w:w="794" w:type="pct"/>
            <w:tcBorders>
              <w:top w:val="nil"/>
              <w:left w:val="nil"/>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R$ 719,10</w:t>
            </w:r>
          </w:p>
        </w:tc>
      </w:tr>
      <w:tr w:rsidR="00F24055" w:rsidRPr="00F24055" w:rsidTr="00CA7661">
        <w:trPr>
          <w:trHeight w:val="2760"/>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92</w:t>
            </w:r>
          </w:p>
        </w:tc>
        <w:tc>
          <w:tcPr>
            <w:tcW w:w="1359" w:type="pct"/>
            <w:tcBorders>
              <w:top w:val="nil"/>
              <w:left w:val="nil"/>
              <w:bottom w:val="single" w:sz="4" w:space="0" w:color="auto"/>
              <w:right w:val="single" w:sz="4" w:space="0" w:color="auto"/>
            </w:tcBorders>
            <w:shd w:val="clear" w:color="000000" w:fill="FFFFFF"/>
            <w:hideMark/>
          </w:tcPr>
          <w:p w:rsidR="00F24055" w:rsidRPr="00F24055" w:rsidRDefault="00F24055" w:rsidP="00F24055">
            <w:pPr>
              <w:jc w:val="left"/>
              <w:rPr>
                <w:rFonts w:ascii="Times New Roman" w:eastAsia="Times New Roman" w:hAnsi="Times New Roman" w:cs="Times New Roman"/>
                <w:color w:val="000000"/>
                <w:lang w:eastAsia="pt-BR"/>
              </w:rPr>
            </w:pPr>
            <w:r w:rsidRPr="00F24055">
              <w:rPr>
                <w:rFonts w:ascii="Times New Roman" w:eastAsia="Times New Roman" w:hAnsi="Times New Roman" w:cs="Times New Roman"/>
                <w:b/>
                <w:bCs/>
                <w:color w:val="000000"/>
                <w:lang w:eastAsia="pt-BR"/>
              </w:rPr>
              <w:t xml:space="preserve">MASSA PARA MODELAR 500 GRAMAS - CORES </w:t>
            </w:r>
            <w:proofErr w:type="gramStart"/>
            <w:r w:rsidRPr="00F24055">
              <w:rPr>
                <w:rFonts w:ascii="Times New Roman" w:eastAsia="Times New Roman" w:hAnsi="Times New Roman" w:cs="Times New Roman"/>
                <w:b/>
                <w:bCs/>
                <w:color w:val="000000"/>
                <w:lang w:eastAsia="pt-BR"/>
              </w:rPr>
              <w:t>DIVERSAS :</w:t>
            </w:r>
            <w:proofErr w:type="gramEnd"/>
            <w:r w:rsidRPr="00F24055">
              <w:rPr>
                <w:rFonts w:ascii="Times New Roman" w:eastAsia="Times New Roman" w:hAnsi="Times New Roman" w:cs="Times New Roman"/>
                <w:color w:val="000000"/>
                <w:lang w:eastAsia="pt-BR"/>
              </w:rPr>
              <w:t xml:space="preserve"> Características Gerais: ● Apresentação: formato pote, cera de alta qualidade atóxica, fórmula resistente a queda; ● Composição: base de amido, embalagem com 500 gramas</w:t>
            </w:r>
          </w:p>
        </w:tc>
        <w:tc>
          <w:tcPr>
            <w:tcW w:w="538" w:type="pct"/>
            <w:tcBorders>
              <w:top w:val="nil"/>
              <w:left w:val="nil"/>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UND</w:t>
            </w:r>
          </w:p>
        </w:tc>
        <w:tc>
          <w:tcPr>
            <w:tcW w:w="751" w:type="pct"/>
            <w:tcBorders>
              <w:top w:val="nil"/>
              <w:left w:val="nil"/>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50</w:t>
            </w:r>
          </w:p>
        </w:tc>
        <w:tc>
          <w:tcPr>
            <w:tcW w:w="539" w:type="pct"/>
            <w:tcBorders>
              <w:top w:val="nil"/>
              <w:left w:val="single" w:sz="4" w:space="0" w:color="auto"/>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 </w:t>
            </w:r>
          </w:p>
        </w:tc>
        <w:tc>
          <w:tcPr>
            <w:tcW w:w="567" w:type="pct"/>
            <w:tcBorders>
              <w:top w:val="nil"/>
              <w:left w:val="single" w:sz="4" w:space="0" w:color="auto"/>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R$ 21,50</w:t>
            </w:r>
          </w:p>
        </w:tc>
        <w:tc>
          <w:tcPr>
            <w:tcW w:w="794" w:type="pct"/>
            <w:tcBorders>
              <w:top w:val="nil"/>
              <w:left w:val="nil"/>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R$ 1.075,00</w:t>
            </w:r>
          </w:p>
        </w:tc>
      </w:tr>
      <w:tr w:rsidR="00F24055" w:rsidRPr="00F24055" w:rsidTr="00CA7661">
        <w:trPr>
          <w:trHeight w:val="2235"/>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93</w:t>
            </w:r>
          </w:p>
        </w:tc>
        <w:tc>
          <w:tcPr>
            <w:tcW w:w="1359" w:type="pct"/>
            <w:tcBorders>
              <w:top w:val="nil"/>
              <w:left w:val="nil"/>
              <w:bottom w:val="single" w:sz="4" w:space="0" w:color="auto"/>
              <w:right w:val="single" w:sz="4" w:space="0" w:color="auto"/>
            </w:tcBorders>
            <w:shd w:val="clear" w:color="000000" w:fill="FFFFFF"/>
            <w:hideMark/>
          </w:tcPr>
          <w:p w:rsidR="00F24055" w:rsidRPr="00F24055" w:rsidRDefault="00F24055" w:rsidP="00F24055">
            <w:pPr>
              <w:jc w:val="left"/>
              <w:rPr>
                <w:rFonts w:ascii="Times New Roman" w:eastAsia="Times New Roman" w:hAnsi="Times New Roman" w:cs="Times New Roman"/>
                <w:color w:val="000000"/>
                <w:lang w:eastAsia="pt-BR"/>
              </w:rPr>
            </w:pPr>
            <w:r w:rsidRPr="00F24055">
              <w:rPr>
                <w:rFonts w:ascii="Times New Roman" w:eastAsia="Times New Roman" w:hAnsi="Times New Roman" w:cs="Times New Roman"/>
                <w:b/>
                <w:bCs/>
                <w:color w:val="000000"/>
                <w:lang w:eastAsia="pt-BR"/>
              </w:rPr>
              <w:t>ORGANIZADOR DE MESA:</w:t>
            </w:r>
            <w:r w:rsidRPr="00F24055">
              <w:rPr>
                <w:rFonts w:ascii="Times New Roman" w:eastAsia="Times New Roman" w:hAnsi="Times New Roman" w:cs="Times New Roman"/>
                <w:color w:val="000000"/>
                <w:lang w:eastAsia="pt-BR"/>
              </w:rPr>
              <w:t xml:space="preserve"> Características Gerais: ● Apresentação: tipo porta caneta/lembrete/clipe, modelo triplo, cores cristal ou fumê; ● Composição: acrílico. Volume: 01 unidade.</w:t>
            </w:r>
          </w:p>
        </w:tc>
        <w:tc>
          <w:tcPr>
            <w:tcW w:w="538" w:type="pct"/>
            <w:tcBorders>
              <w:top w:val="nil"/>
              <w:left w:val="nil"/>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UND</w:t>
            </w:r>
          </w:p>
        </w:tc>
        <w:tc>
          <w:tcPr>
            <w:tcW w:w="751" w:type="pct"/>
            <w:tcBorders>
              <w:top w:val="nil"/>
              <w:left w:val="nil"/>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10</w:t>
            </w:r>
          </w:p>
        </w:tc>
        <w:tc>
          <w:tcPr>
            <w:tcW w:w="539" w:type="pct"/>
            <w:tcBorders>
              <w:top w:val="nil"/>
              <w:left w:val="single" w:sz="4" w:space="0" w:color="auto"/>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 </w:t>
            </w:r>
          </w:p>
        </w:tc>
        <w:tc>
          <w:tcPr>
            <w:tcW w:w="567" w:type="pct"/>
            <w:tcBorders>
              <w:top w:val="nil"/>
              <w:left w:val="single" w:sz="4" w:space="0" w:color="auto"/>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R$ 20,63</w:t>
            </w:r>
          </w:p>
        </w:tc>
        <w:tc>
          <w:tcPr>
            <w:tcW w:w="794" w:type="pct"/>
            <w:tcBorders>
              <w:top w:val="nil"/>
              <w:left w:val="nil"/>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R$ 206,30</w:t>
            </w:r>
          </w:p>
        </w:tc>
      </w:tr>
      <w:tr w:rsidR="00F24055" w:rsidRPr="00F24055" w:rsidTr="00CA7661">
        <w:trPr>
          <w:trHeight w:val="2610"/>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94</w:t>
            </w:r>
          </w:p>
        </w:tc>
        <w:tc>
          <w:tcPr>
            <w:tcW w:w="1359" w:type="pct"/>
            <w:tcBorders>
              <w:top w:val="nil"/>
              <w:left w:val="nil"/>
              <w:bottom w:val="single" w:sz="4" w:space="0" w:color="auto"/>
              <w:right w:val="single" w:sz="4" w:space="0" w:color="auto"/>
            </w:tcBorders>
            <w:shd w:val="clear" w:color="000000" w:fill="FFFFFF"/>
            <w:hideMark/>
          </w:tcPr>
          <w:p w:rsidR="00F24055" w:rsidRPr="00F24055" w:rsidRDefault="00F24055" w:rsidP="00F24055">
            <w:pPr>
              <w:jc w:val="left"/>
              <w:rPr>
                <w:rFonts w:ascii="Times New Roman" w:eastAsia="Times New Roman" w:hAnsi="Times New Roman" w:cs="Times New Roman"/>
                <w:color w:val="000000"/>
                <w:lang w:eastAsia="pt-BR"/>
              </w:rPr>
            </w:pPr>
            <w:r w:rsidRPr="00F24055">
              <w:rPr>
                <w:rFonts w:ascii="Times New Roman" w:eastAsia="Times New Roman" w:hAnsi="Times New Roman" w:cs="Times New Roman"/>
                <w:b/>
                <w:bCs/>
                <w:color w:val="000000"/>
                <w:lang w:eastAsia="pt-BR"/>
              </w:rPr>
              <w:t>PAPEL CAMURÇA:</w:t>
            </w:r>
            <w:r w:rsidRPr="00F24055">
              <w:rPr>
                <w:rFonts w:ascii="Times New Roman" w:eastAsia="Times New Roman" w:hAnsi="Times New Roman" w:cs="Times New Roman"/>
                <w:color w:val="000000"/>
                <w:lang w:eastAsia="pt-BR"/>
              </w:rPr>
              <w:t xml:space="preserve"> Características Gerais: ● Apresentação: face lisa e face aveludada, cores </w:t>
            </w:r>
            <w:proofErr w:type="gramStart"/>
            <w:r w:rsidRPr="00F24055">
              <w:rPr>
                <w:rFonts w:ascii="Times New Roman" w:eastAsia="Times New Roman" w:hAnsi="Times New Roman" w:cs="Times New Roman"/>
                <w:color w:val="000000"/>
                <w:lang w:eastAsia="pt-BR"/>
              </w:rPr>
              <w:t>diversas conforme demanda</w:t>
            </w:r>
            <w:proofErr w:type="gramEnd"/>
            <w:r w:rsidRPr="00F24055">
              <w:rPr>
                <w:rFonts w:ascii="Times New Roman" w:eastAsia="Times New Roman" w:hAnsi="Times New Roman" w:cs="Times New Roman"/>
                <w:color w:val="000000"/>
                <w:lang w:eastAsia="pt-BR"/>
              </w:rPr>
              <w:t xml:space="preserve"> do setor requisitante; ● Dimensões: 40 x 60 cm. Volume: Volume: pacote com 10 unidades</w:t>
            </w:r>
          </w:p>
        </w:tc>
        <w:tc>
          <w:tcPr>
            <w:tcW w:w="538" w:type="pct"/>
            <w:tcBorders>
              <w:top w:val="nil"/>
              <w:left w:val="nil"/>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PCT</w:t>
            </w:r>
          </w:p>
        </w:tc>
        <w:tc>
          <w:tcPr>
            <w:tcW w:w="751" w:type="pct"/>
            <w:tcBorders>
              <w:top w:val="nil"/>
              <w:left w:val="nil"/>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20</w:t>
            </w:r>
          </w:p>
        </w:tc>
        <w:tc>
          <w:tcPr>
            <w:tcW w:w="539" w:type="pct"/>
            <w:tcBorders>
              <w:top w:val="nil"/>
              <w:left w:val="single" w:sz="4" w:space="0" w:color="auto"/>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 </w:t>
            </w:r>
          </w:p>
        </w:tc>
        <w:tc>
          <w:tcPr>
            <w:tcW w:w="567" w:type="pct"/>
            <w:tcBorders>
              <w:top w:val="nil"/>
              <w:left w:val="single" w:sz="4" w:space="0" w:color="auto"/>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R$ 21,84</w:t>
            </w:r>
          </w:p>
        </w:tc>
        <w:tc>
          <w:tcPr>
            <w:tcW w:w="794" w:type="pct"/>
            <w:tcBorders>
              <w:top w:val="nil"/>
              <w:left w:val="nil"/>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R$ 436,80</w:t>
            </w:r>
          </w:p>
        </w:tc>
      </w:tr>
      <w:tr w:rsidR="00F24055" w:rsidRPr="00F24055" w:rsidTr="00CA7661">
        <w:trPr>
          <w:trHeight w:val="1890"/>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lastRenderedPageBreak/>
              <w:t>95</w:t>
            </w:r>
          </w:p>
        </w:tc>
        <w:tc>
          <w:tcPr>
            <w:tcW w:w="1359" w:type="pct"/>
            <w:tcBorders>
              <w:top w:val="nil"/>
              <w:left w:val="nil"/>
              <w:bottom w:val="single" w:sz="4" w:space="0" w:color="auto"/>
              <w:right w:val="single" w:sz="4" w:space="0" w:color="auto"/>
            </w:tcBorders>
            <w:shd w:val="clear" w:color="000000" w:fill="FFFFFF"/>
            <w:hideMark/>
          </w:tcPr>
          <w:p w:rsidR="00F24055" w:rsidRPr="00F24055" w:rsidRDefault="00F24055" w:rsidP="00F24055">
            <w:pPr>
              <w:jc w:val="left"/>
              <w:rPr>
                <w:rFonts w:ascii="Times New Roman" w:eastAsia="Times New Roman" w:hAnsi="Times New Roman" w:cs="Times New Roman"/>
                <w:color w:val="000000"/>
                <w:lang w:eastAsia="pt-BR"/>
              </w:rPr>
            </w:pPr>
            <w:r w:rsidRPr="00F24055">
              <w:rPr>
                <w:rFonts w:ascii="Times New Roman" w:eastAsia="Times New Roman" w:hAnsi="Times New Roman" w:cs="Times New Roman"/>
                <w:b/>
                <w:bCs/>
                <w:color w:val="000000"/>
                <w:lang w:eastAsia="pt-BR"/>
              </w:rPr>
              <w:t xml:space="preserve">PAPEL CARBONO AZUL OFICIO: </w:t>
            </w:r>
            <w:r w:rsidRPr="00F24055">
              <w:rPr>
                <w:rFonts w:ascii="Times New Roman" w:eastAsia="Times New Roman" w:hAnsi="Times New Roman" w:cs="Times New Roman"/>
                <w:color w:val="000000"/>
                <w:lang w:eastAsia="pt-BR"/>
              </w:rPr>
              <w:t>Características Gerais: ● Apresentação: capacidade para 10 vias, para escrita manual; ● Dimensões: Oficio (22 x 33 cm). Volume: pacote com 100 folhas.</w:t>
            </w:r>
          </w:p>
        </w:tc>
        <w:tc>
          <w:tcPr>
            <w:tcW w:w="538" w:type="pct"/>
            <w:tcBorders>
              <w:top w:val="nil"/>
              <w:left w:val="nil"/>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PCT</w:t>
            </w:r>
          </w:p>
        </w:tc>
        <w:tc>
          <w:tcPr>
            <w:tcW w:w="751" w:type="pct"/>
            <w:tcBorders>
              <w:top w:val="nil"/>
              <w:left w:val="nil"/>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10</w:t>
            </w:r>
          </w:p>
        </w:tc>
        <w:tc>
          <w:tcPr>
            <w:tcW w:w="539" w:type="pct"/>
            <w:tcBorders>
              <w:top w:val="nil"/>
              <w:left w:val="single" w:sz="4" w:space="0" w:color="auto"/>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 </w:t>
            </w:r>
          </w:p>
        </w:tc>
        <w:tc>
          <w:tcPr>
            <w:tcW w:w="567" w:type="pct"/>
            <w:tcBorders>
              <w:top w:val="nil"/>
              <w:left w:val="single" w:sz="4" w:space="0" w:color="auto"/>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R$ 60,43</w:t>
            </w:r>
          </w:p>
        </w:tc>
        <w:tc>
          <w:tcPr>
            <w:tcW w:w="794" w:type="pct"/>
            <w:tcBorders>
              <w:top w:val="nil"/>
              <w:left w:val="nil"/>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R$ 604,30</w:t>
            </w:r>
          </w:p>
        </w:tc>
      </w:tr>
      <w:tr w:rsidR="00F24055" w:rsidRPr="00F24055" w:rsidTr="00CA7661">
        <w:trPr>
          <w:trHeight w:val="2145"/>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96</w:t>
            </w:r>
          </w:p>
        </w:tc>
        <w:tc>
          <w:tcPr>
            <w:tcW w:w="1359" w:type="pct"/>
            <w:tcBorders>
              <w:top w:val="nil"/>
              <w:left w:val="nil"/>
              <w:bottom w:val="single" w:sz="4" w:space="0" w:color="auto"/>
              <w:right w:val="single" w:sz="4" w:space="0" w:color="auto"/>
            </w:tcBorders>
            <w:shd w:val="clear" w:color="000000" w:fill="FFFFFF"/>
            <w:hideMark/>
          </w:tcPr>
          <w:p w:rsidR="00F24055" w:rsidRPr="00F24055" w:rsidRDefault="00F24055" w:rsidP="00F24055">
            <w:pPr>
              <w:jc w:val="left"/>
              <w:rPr>
                <w:rFonts w:ascii="Times New Roman" w:eastAsia="Times New Roman" w:hAnsi="Times New Roman" w:cs="Times New Roman"/>
                <w:color w:val="000000"/>
                <w:lang w:eastAsia="pt-BR"/>
              </w:rPr>
            </w:pPr>
            <w:r w:rsidRPr="00F24055">
              <w:rPr>
                <w:rFonts w:ascii="Times New Roman" w:eastAsia="Times New Roman" w:hAnsi="Times New Roman" w:cs="Times New Roman"/>
                <w:b/>
                <w:bCs/>
                <w:color w:val="000000"/>
                <w:lang w:eastAsia="pt-BR"/>
              </w:rPr>
              <w:t xml:space="preserve">PAPEL CARTÃO FOSCO 240 GRAMAS: </w:t>
            </w:r>
            <w:r w:rsidRPr="00F24055">
              <w:rPr>
                <w:rFonts w:ascii="Times New Roman" w:eastAsia="Times New Roman" w:hAnsi="Times New Roman" w:cs="Times New Roman"/>
                <w:color w:val="000000"/>
                <w:lang w:eastAsia="pt-BR"/>
              </w:rPr>
              <w:t xml:space="preserve">Características Gerais: ● Apresentação: cores </w:t>
            </w:r>
            <w:proofErr w:type="gramStart"/>
            <w:r w:rsidRPr="00F24055">
              <w:rPr>
                <w:rFonts w:ascii="Times New Roman" w:eastAsia="Times New Roman" w:hAnsi="Times New Roman" w:cs="Times New Roman"/>
                <w:color w:val="000000"/>
                <w:lang w:eastAsia="pt-BR"/>
              </w:rPr>
              <w:t>diversas conforme demanda</w:t>
            </w:r>
            <w:proofErr w:type="gramEnd"/>
            <w:r w:rsidRPr="00F24055">
              <w:rPr>
                <w:rFonts w:ascii="Times New Roman" w:eastAsia="Times New Roman" w:hAnsi="Times New Roman" w:cs="Times New Roman"/>
                <w:color w:val="000000"/>
                <w:lang w:eastAsia="pt-BR"/>
              </w:rPr>
              <w:t xml:space="preserve"> do setor requisitante; ● Dimensões: 50 x 70 cm. Volume: pacote com 10 unidades</w:t>
            </w:r>
          </w:p>
        </w:tc>
        <w:tc>
          <w:tcPr>
            <w:tcW w:w="538" w:type="pct"/>
            <w:tcBorders>
              <w:top w:val="nil"/>
              <w:left w:val="nil"/>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PCT</w:t>
            </w:r>
          </w:p>
        </w:tc>
        <w:tc>
          <w:tcPr>
            <w:tcW w:w="751" w:type="pct"/>
            <w:tcBorders>
              <w:top w:val="nil"/>
              <w:left w:val="nil"/>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50</w:t>
            </w:r>
          </w:p>
        </w:tc>
        <w:tc>
          <w:tcPr>
            <w:tcW w:w="539" w:type="pct"/>
            <w:tcBorders>
              <w:top w:val="nil"/>
              <w:left w:val="single" w:sz="4" w:space="0" w:color="auto"/>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 </w:t>
            </w:r>
          </w:p>
        </w:tc>
        <w:tc>
          <w:tcPr>
            <w:tcW w:w="567" w:type="pct"/>
            <w:tcBorders>
              <w:top w:val="nil"/>
              <w:left w:val="single" w:sz="4" w:space="0" w:color="auto"/>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R$ 15,20</w:t>
            </w:r>
          </w:p>
        </w:tc>
        <w:tc>
          <w:tcPr>
            <w:tcW w:w="794" w:type="pct"/>
            <w:tcBorders>
              <w:top w:val="nil"/>
              <w:left w:val="nil"/>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R$ 760,00</w:t>
            </w:r>
          </w:p>
        </w:tc>
      </w:tr>
      <w:tr w:rsidR="00F24055" w:rsidRPr="00F24055" w:rsidTr="00CA7661">
        <w:trPr>
          <w:trHeight w:val="2340"/>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97</w:t>
            </w:r>
          </w:p>
        </w:tc>
        <w:tc>
          <w:tcPr>
            <w:tcW w:w="1359" w:type="pct"/>
            <w:tcBorders>
              <w:top w:val="nil"/>
              <w:left w:val="nil"/>
              <w:bottom w:val="single" w:sz="4" w:space="0" w:color="auto"/>
              <w:right w:val="single" w:sz="4" w:space="0" w:color="auto"/>
            </w:tcBorders>
            <w:shd w:val="clear" w:color="000000" w:fill="FFFFFF"/>
            <w:hideMark/>
          </w:tcPr>
          <w:p w:rsidR="00F24055" w:rsidRPr="00F24055" w:rsidRDefault="00F24055" w:rsidP="00F24055">
            <w:pPr>
              <w:jc w:val="left"/>
              <w:rPr>
                <w:rFonts w:ascii="Times New Roman" w:eastAsia="Times New Roman" w:hAnsi="Times New Roman" w:cs="Times New Roman"/>
                <w:color w:val="000000"/>
                <w:lang w:eastAsia="pt-BR"/>
              </w:rPr>
            </w:pPr>
            <w:r w:rsidRPr="00F24055">
              <w:rPr>
                <w:rFonts w:ascii="Times New Roman" w:eastAsia="Times New Roman" w:hAnsi="Times New Roman" w:cs="Times New Roman"/>
                <w:b/>
                <w:bCs/>
                <w:color w:val="000000"/>
                <w:lang w:eastAsia="pt-BR"/>
              </w:rPr>
              <w:t xml:space="preserve">PAPEL CARTOLINA 150 GRAMAS: </w:t>
            </w:r>
            <w:r w:rsidRPr="00F24055">
              <w:rPr>
                <w:rFonts w:ascii="Times New Roman" w:eastAsia="Times New Roman" w:hAnsi="Times New Roman" w:cs="Times New Roman"/>
                <w:color w:val="000000"/>
                <w:lang w:eastAsia="pt-BR"/>
              </w:rPr>
              <w:t xml:space="preserve">Características Gerais: ● Apresentação: cores </w:t>
            </w:r>
            <w:proofErr w:type="gramStart"/>
            <w:r w:rsidRPr="00F24055">
              <w:rPr>
                <w:rFonts w:ascii="Times New Roman" w:eastAsia="Times New Roman" w:hAnsi="Times New Roman" w:cs="Times New Roman"/>
                <w:color w:val="000000"/>
                <w:lang w:eastAsia="pt-BR"/>
              </w:rPr>
              <w:t>diversas conforme demanda</w:t>
            </w:r>
            <w:proofErr w:type="gramEnd"/>
            <w:r w:rsidRPr="00F24055">
              <w:rPr>
                <w:rFonts w:ascii="Times New Roman" w:eastAsia="Times New Roman" w:hAnsi="Times New Roman" w:cs="Times New Roman"/>
                <w:color w:val="000000"/>
                <w:lang w:eastAsia="pt-BR"/>
              </w:rPr>
              <w:t xml:space="preserve"> do setor requisitante; ● Dimensões: 50 x 66 cm. Volume pacote com 100 folhas</w:t>
            </w:r>
          </w:p>
        </w:tc>
        <w:tc>
          <w:tcPr>
            <w:tcW w:w="538" w:type="pct"/>
            <w:tcBorders>
              <w:top w:val="nil"/>
              <w:left w:val="nil"/>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PCT</w:t>
            </w:r>
          </w:p>
        </w:tc>
        <w:tc>
          <w:tcPr>
            <w:tcW w:w="751" w:type="pct"/>
            <w:tcBorders>
              <w:top w:val="nil"/>
              <w:left w:val="nil"/>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10</w:t>
            </w:r>
          </w:p>
        </w:tc>
        <w:tc>
          <w:tcPr>
            <w:tcW w:w="539" w:type="pct"/>
            <w:tcBorders>
              <w:top w:val="nil"/>
              <w:left w:val="single" w:sz="4" w:space="0" w:color="auto"/>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 </w:t>
            </w:r>
          </w:p>
        </w:tc>
        <w:tc>
          <w:tcPr>
            <w:tcW w:w="567" w:type="pct"/>
            <w:tcBorders>
              <w:top w:val="nil"/>
              <w:left w:val="single" w:sz="4" w:space="0" w:color="auto"/>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R$ 121,52</w:t>
            </w:r>
          </w:p>
        </w:tc>
        <w:tc>
          <w:tcPr>
            <w:tcW w:w="794" w:type="pct"/>
            <w:tcBorders>
              <w:top w:val="nil"/>
              <w:left w:val="nil"/>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R$ 1.215,20</w:t>
            </w:r>
          </w:p>
        </w:tc>
      </w:tr>
      <w:tr w:rsidR="00F24055" w:rsidRPr="00F24055" w:rsidTr="00CA7661">
        <w:trPr>
          <w:trHeight w:val="2100"/>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98</w:t>
            </w:r>
          </w:p>
        </w:tc>
        <w:tc>
          <w:tcPr>
            <w:tcW w:w="1359" w:type="pct"/>
            <w:tcBorders>
              <w:top w:val="nil"/>
              <w:left w:val="nil"/>
              <w:bottom w:val="single" w:sz="4" w:space="0" w:color="auto"/>
              <w:right w:val="single" w:sz="4" w:space="0" w:color="auto"/>
            </w:tcBorders>
            <w:shd w:val="clear" w:color="000000" w:fill="FFFFFF"/>
            <w:hideMark/>
          </w:tcPr>
          <w:p w:rsidR="00F24055" w:rsidRPr="00F24055" w:rsidRDefault="00F24055" w:rsidP="00F24055">
            <w:pPr>
              <w:jc w:val="left"/>
              <w:rPr>
                <w:rFonts w:ascii="Times New Roman" w:eastAsia="Times New Roman" w:hAnsi="Times New Roman" w:cs="Times New Roman"/>
                <w:color w:val="000000"/>
                <w:lang w:eastAsia="pt-BR"/>
              </w:rPr>
            </w:pPr>
            <w:r w:rsidRPr="00F24055">
              <w:rPr>
                <w:rFonts w:ascii="Times New Roman" w:eastAsia="Times New Roman" w:hAnsi="Times New Roman" w:cs="Times New Roman"/>
                <w:b/>
                <w:bCs/>
                <w:color w:val="000000"/>
                <w:lang w:eastAsia="pt-BR"/>
              </w:rPr>
              <w:t>PAPEL CREPOM PARAFINADO:</w:t>
            </w:r>
            <w:r w:rsidRPr="00F24055">
              <w:rPr>
                <w:rFonts w:ascii="Times New Roman" w:eastAsia="Times New Roman" w:hAnsi="Times New Roman" w:cs="Times New Roman"/>
                <w:color w:val="000000"/>
                <w:lang w:eastAsia="pt-BR"/>
              </w:rPr>
              <w:t xml:space="preserve"> Características Gerais: ● Apresentação: cores </w:t>
            </w:r>
            <w:proofErr w:type="gramStart"/>
            <w:r w:rsidRPr="00F24055">
              <w:rPr>
                <w:rFonts w:ascii="Times New Roman" w:eastAsia="Times New Roman" w:hAnsi="Times New Roman" w:cs="Times New Roman"/>
                <w:color w:val="000000"/>
                <w:lang w:eastAsia="pt-BR"/>
              </w:rPr>
              <w:t>diversas conforme demanda</w:t>
            </w:r>
            <w:proofErr w:type="gramEnd"/>
            <w:r w:rsidRPr="00F24055">
              <w:rPr>
                <w:rFonts w:ascii="Times New Roman" w:eastAsia="Times New Roman" w:hAnsi="Times New Roman" w:cs="Times New Roman"/>
                <w:color w:val="000000"/>
                <w:lang w:eastAsia="pt-BR"/>
              </w:rPr>
              <w:t xml:space="preserve"> do setor requisitante; ● Dimensões: 0,48 X 2,00 m. </w:t>
            </w:r>
            <w:proofErr w:type="spellStart"/>
            <w:r w:rsidRPr="00F24055">
              <w:rPr>
                <w:rFonts w:ascii="Times New Roman" w:eastAsia="Times New Roman" w:hAnsi="Times New Roman" w:cs="Times New Roman"/>
                <w:color w:val="000000"/>
                <w:lang w:eastAsia="pt-BR"/>
              </w:rPr>
              <w:t>Volume:Volume</w:t>
            </w:r>
            <w:proofErr w:type="spellEnd"/>
            <w:r w:rsidRPr="00F24055">
              <w:rPr>
                <w:rFonts w:ascii="Times New Roman" w:eastAsia="Times New Roman" w:hAnsi="Times New Roman" w:cs="Times New Roman"/>
                <w:color w:val="000000"/>
                <w:lang w:eastAsia="pt-BR"/>
              </w:rPr>
              <w:t>: pacote com 10 unidades</w:t>
            </w:r>
          </w:p>
        </w:tc>
        <w:tc>
          <w:tcPr>
            <w:tcW w:w="538" w:type="pct"/>
            <w:tcBorders>
              <w:top w:val="nil"/>
              <w:left w:val="nil"/>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PCT</w:t>
            </w:r>
          </w:p>
        </w:tc>
        <w:tc>
          <w:tcPr>
            <w:tcW w:w="751" w:type="pct"/>
            <w:tcBorders>
              <w:top w:val="nil"/>
              <w:left w:val="nil"/>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100</w:t>
            </w:r>
          </w:p>
        </w:tc>
        <w:tc>
          <w:tcPr>
            <w:tcW w:w="539" w:type="pct"/>
            <w:tcBorders>
              <w:top w:val="nil"/>
              <w:left w:val="single" w:sz="4" w:space="0" w:color="auto"/>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 </w:t>
            </w:r>
          </w:p>
        </w:tc>
        <w:tc>
          <w:tcPr>
            <w:tcW w:w="567" w:type="pct"/>
            <w:tcBorders>
              <w:top w:val="nil"/>
              <w:left w:val="single" w:sz="4" w:space="0" w:color="auto"/>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R$ 23,10</w:t>
            </w:r>
          </w:p>
        </w:tc>
        <w:tc>
          <w:tcPr>
            <w:tcW w:w="794" w:type="pct"/>
            <w:tcBorders>
              <w:top w:val="nil"/>
              <w:left w:val="nil"/>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R$ 2.310,00</w:t>
            </w:r>
          </w:p>
        </w:tc>
      </w:tr>
      <w:tr w:rsidR="00F24055" w:rsidRPr="00F24055" w:rsidTr="00CA7661">
        <w:trPr>
          <w:trHeight w:val="2205"/>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99</w:t>
            </w:r>
          </w:p>
        </w:tc>
        <w:tc>
          <w:tcPr>
            <w:tcW w:w="1359" w:type="pct"/>
            <w:tcBorders>
              <w:top w:val="nil"/>
              <w:left w:val="nil"/>
              <w:bottom w:val="single" w:sz="4" w:space="0" w:color="auto"/>
              <w:right w:val="single" w:sz="4" w:space="0" w:color="auto"/>
            </w:tcBorders>
            <w:shd w:val="clear" w:color="000000" w:fill="FFFFFF"/>
            <w:hideMark/>
          </w:tcPr>
          <w:p w:rsidR="00F24055" w:rsidRPr="00F24055" w:rsidRDefault="00F24055" w:rsidP="00F24055">
            <w:pPr>
              <w:jc w:val="left"/>
              <w:rPr>
                <w:rFonts w:ascii="Times New Roman" w:eastAsia="Times New Roman" w:hAnsi="Times New Roman" w:cs="Times New Roman"/>
                <w:color w:val="000000"/>
                <w:lang w:eastAsia="pt-BR"/>
              </w:rPr>
            </w:pPr>
            <w:r w:rsidRPr="00F24055">
              <w:rPr>
                <w:rFonts w:ascii="Times New Roman" w:eastAsia="Times New Roman" w:hAnsi="Times New Roman" w:cs="Times New Roman"/>
                <w:b/>
                <w:bCs/>
                <w:color w:val="000000"/>
                <w:lang w:eastAsia="pt-BR"/>
              </w:rPr>
              <w:t>PAPEL DE SEDA 18 GRAMAS:</w:t>
            </w:r>
            <w:r w:rsidRPr="00F24055">
              <w:rPr>
                <w:rFonts w:ascii="Times New Roman" w:eastAsia="Times New Roman" w:hAnsi="Times New Roman" w:cs="Times New Roman"/>
                <w:color w:val="000000"/>
                <w:lang w:eastAsia="pt-BR"/>
              </w:rPr>
              <w:t xml:space="preserve"> Características Gerais: ● Apresentação: cores </w:t>
            </w:r>
            <w:proofErr w:type="gramStart"/>
            <w:r w:rsidRPr="00F24055">
              <w:rPr>
                <w:rFonts w:ascii="Times New Roman" w:eastAsia="Times New Roman" w:hAnsi="Times New Roman" w:cs="Times New Roman"/>
                <w:color w:val="000000"/>
                <w:lang w:eastAsia="pt-BR"/>
              </w:rPr>
              <w:t>diversas conforme demanda</w:t>
            </w:r>
            <w:proofErr w:type="gramEnd"/>
            <w:r w:rsidRPr="00F24055">
              <w:rPr>
                <w:rFonts w:ascii="Times New Roman" w:eastAsia="Times New Roman" w:hAnsi="Times New Roman" w:cs="Times New Roman"/>
                <w:color w:val="000000"/>
                <w:lang w:eastAsia="pt-BR"/>
              </w:rPr>
              <w:t xml:space="preserve"> do setor requisitante; ● Dimensões: 48 x 60 cm. Volume: </w:t>
            </w:r>
            <w:proofErr w:type="spellStart"/>
            <w:r w:rsidRPr="00F24055">
              <w:rPr>
                <w:rFonts w:ascii="Times New Roman" w:eastAsia="Times New Roman" w:hAnsi="Times New Roman" w:cs="Times New Roman"/>
                <w:color w:val="000000"/>
                <w:lang w:eastAsia="pt-BR"/>
              </w:rPr>
              <w:t>fVolume</w:t>
            </w:r>
            <w:proofErr w:type="spellEnd"/>
            <w:r w:rsidRPr="00F24055">
              <w:rPr>
                <w:rFonts w:ascii="Times New Roman" w:eastAsia="Times New Roman" w:hAnsi="Times New Roman" w:cs="Times New Roman"/>
                <w:color w:val="000000"/>
                <w:lang w:eastAsia="pt-BR"/>
              </w:rPr>
              <w:t>: pacote com 10 unidades</w:t>
            </w:r>
          </w:p>
        </w:tc>
        <w:tc>
          <w:tcPr>
            <w:tcW w:w="538" w:type="pct"/>
            <w:tcBorders>
              <w:top w:val="nil"/>
              <w:left w:val="nil"/>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PCT</w:t>
            </w:r>
          </w:p>
        </w:tc>
        <w:tc>
          <w:tcPr>
            <w:tcW w:w="751" w:type="pct"/>
            <w:tcBorders>
              <w:top w:val="nil"/>
              <w:left w:val="nil"/>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50</w:t>
            </w:r>
          </w:p>
        </w:tc>
        <w:tc>
          <w:tcPr>
            <w:tcW w:w="539" w:type="pct"/>
            <w:tcBorders>
              <w:top w:val="nil"/>
              <w:left w:val="single" w:sz="4" w:space="0" w:color="auto"/>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 </w:t>
            </w:r>
          </w:p>
        </w:tc>
        <w:tc>
          <w:tcPr>
            <w:tcW w:w="567" w:type="pct"/>
            <w:tcBorders>
              <w:top w:val="nil"/>
              <w:left w:val="single" w:sz="4" w:space="0" w:color="auto"/>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R$ 10,69</w:t>
            </w:r>
          </w:p>
        </w:tc>
        <w:tc>
          <w:tcPr>
            <w:tcW w:w="794" w:type="pct"/>
            <w:tcBorders>
              <w:top w:val="nil"/>
              <w:left w:val="nil"/>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R$ 534,50</w:t>
            </w:r>
          </w:p>
        </w:tc>
      </w:tr>
      <w:tr w:rsidR="00F24055" w:rsidRPr="00F24055" w:rsidTr="00CA7661">
        <w:trPr>
          <w:trHeight w:val="2205"/>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100</w:t>
            </w:r>
          </w:p>
        </w:tc>
        <w:tc>
          <w:tcPr>
            <w:tcW w:w="1359" w:type="pct"/>
            <w:tcBorders>
              <w:top w:val="nil"/>
              <w:left w:val="nil"/>
              <w:bottom w:val="single" w:sz="4" w:space="0" w:color="auto"/>
              <w:right w:val="single" w:sz="4" w:space="0" w:color="auto"/>
            </w:tcBorders>
            <w:shd w:val="clear" w:color="000000" w:fill="FFFFFF"/>
            <w:hideMark/>
          </w:tcPr>
          <w:p w:rsidR="00F24055" w:rsidRPr="00F24055" w:rsidRDefault="00F24055" w:rsidP="00F24055">
            <w:pPr>
              <w:jc w:val="left"/>
              <w:rPr>
                <w:rFonts w:ascii="Times New Roman" w:eastAsia="Times New Roman" w:hAnsi="Times New Roman" w:cs="Times New Roman"/>
                <w:color w:val="000000"/>
                <w:lang w:eastAsia="pt-BR"/>
              </w:rPr>
            </w:pPr>
            <w:r w:rsidRPr="00F24055">
              <w:rPr>
                <w:rFonts w:ascii="Times New Roman" w:eastAsia="Times New Roman" w:hAnsi="Times New Roman" w:cs="Times New Roman"/>
                <w:b/>
                <w:bCs/>
                <w:color w:val="000000"/>
                <w:lang w:eastAsia="pt-BR"/>
              </w:rPr>
              <w:t xml:space="preserve">PAPEL DOBRADURA 60 GRAMAS: </w:t>
            </w:r>
            <w:r w:rsidRPr="00F24055">
              <w:rPr>
                <w:rFonts w:ascii="Times New Roman" w:eastAsia="Times New Roman" w:hAnsi="Times New Roman" w:cs="Times New Roman"/>
                <w:color w:val="000000"/>
                <w:lang w:eastAsia="pt-BR"/>
              </w:rPr>
              <w:t xml:space="preserve">Características Gerais: ● Apresentação: cores </w:t>
            </w:r>
            <w:proofErr w:type="gramStart"/>
            <w:r w:rsidRPr="00F24055">
              <w:rPr>
                <w:rFonts w:ascii="Times New Roman" w:eastAsia="Times New Roman" w:hAnsi="Times New Roman" w:cs="Times New Roman"/>
                <w:color w:val="000000"/>
                <w:lang w:eastAsia="pt-BR"/>
              </w:rPr>
              <w:t>diversas conforme demanda</w:t>
            </w:r>
            <w:proofErr w:type="gramEnd"/>
            <w:r w:rsidRPr="00F24055">
              <w:rPr>
                <w:rFonts w:ascii="Times New Roman" w:eastAsia="Times New Roman" w:hAnsi="Times New Roman" w:cs="Times New Roman"/>
                <w:color w:val="000000"/>
                <w:lang w:eastAsia="pt-BR"/>
              </w:rPr>
              <w:t xml:space="preserve"> do setor requisitante; ● Dimensões: 48 X 66 cm. Volume: Volume: pacote com 10 unidades</w:t>
            </w:r>
          </w:p>
        </w:tc>
        <w:tc>
          <w:tcPr>
            <w:tcW w:w="538" w:type="pct"/>
            <w:tcBorders>
              <w:top w:val="nil"/>
              <w:left w:val="nil"/>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PCT</w:t>
            </w:r>
          </w:p>
        </w:tc>
        <w:tc>
          <w:tcPr>
            <w:tcW w:w="751" w:type="pct"/>
            <w:tcBorders>
              <w:top w:val="nil"/>
              <w:left w:val="nil"/>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100</w:t>
            </w:r>
          </w:p>
        </w:tc>
        <w:tc>
          <w:tcPr>
            <w:tcW w:w="539" w:type="pct"/>
            <w:tcBorders>
              <w:top w:val="nil"/>
              <w:left w:val="single" w:sz="4" w:space="0" w:color="auto"/>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 </w:t>
            </w:r>
          </w:p>
        </w:tc>
        <w:tc>
          <w:tcPr>
            <w:tcW w:w="567" w:type="pct"/>
            <w:tcBorders>
              <w:top w:val="nil"/>
              <w:left w:val="single" w:sz="4" w:space="0" w:color="auto"/>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R$ 11,56</w:t>
            </w:r>
          </w:p>
        </w:tc>
        <w:tc>
          <w:tcPr>
            <w:tcW w:w="794" w:type="pct"/>
            <w:tcBorders>
              <w:top w:val="nil"/>
              <w:left w:val="nil"/>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R$ 1.156,00</w:t>
            </w:r>
          </w:p>
        </w:tc>
      </w:tr>
      <w:tr w:rsidR="00F24055" w:rsidRPr="00F24055" w:rsidTr="00CA7661">
        <w:trPr>
          <w:trHeight w:val="2535"/>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lastRenderedPageBreak/>
              <w:t>101</w:t>
            </w:r>
          </w:p>
        </w:tc>
        <w:tc>
          <w:tcPr>
            <w:tcW w:w="1359" w:type="pct"/>
            <w:tcBorders>
              <w:top w:val="nil"/>
              <w:left w:val="nil"/>
              <w:bottom w:val="single" w:sz="4" w:space="0" w:color="auto"/>
              <w:right w:val="single" w:sz="4" w:space="0" w:color="auto"/>
            </w:tcBorders>
            <w:shd w:val="clear" w:color="000000" w:fill="FFFFFF"/>
            <w:hideMark/>
          </w:tcPr>
          <w:p w:rsidR="00F24055" w:rsidRPr="00F24055" w:rsidRDefault="00F24055" w:rsidP="00F24055">
            <w:pPr>
              <w:jc w:val="left"/>
              <w:rPr>
                <w:rFonts w:ascii="Times New Roman" w:eastAsia="Times New Roman" w:hAnsi="Times New Roman" w:cs="Times New Roman"/>
                <w:color w:val="000000"/>
                <w:lang w:eastAsia="pt-BR"/>
              </w:rPr>
            </w:pPr>
            <w:r w:rsidRPr="00F24055">
              <w:rPr>
                <w:rFonts w:ascii="Times New Roman" w:eastAsia="Times New Roman" w:hAnsi="Times New Roman" w:cs="Times New Roman"/>
                <w:b/>
                <w:bCs/>
                <w:color w:val="000000"/>
                <w:lang w:eastAsia="pt-BR"/>
              </w:rPr>
              <w:t xml:space="preserve">PAPEL FOTOGRÁFICO A4 150 GRAMAS: </w:t>
            </w:r>
            <w:r w:rsidRPr="00F24055">
              <w:rPr>
                <w:rFonts w:ascii="Times New Roman" w:eastAsia="Times New Roman" w:hAnsi="Times New Roman" w:cs="Times New Roman"/>
                <w:color w:val="000000"/>
                <w:lang w:eastAsia="pt-BR"/>
              </w:rPr>
              <w:t xml:space="preserve">Características Gerais: ● Apresentação: papel fotográfico para impressora jato de tinta, </w:t>
            </w:r>
            <w:proofErr w:type="spellStart"/>
            <w:r w:rsidRPr="00F24055">
              <w:rPr>
                <w:rFonts w:ascii="Times New Roman" w:eastAsia="Times New Roman" w:hAnsi="Times New Roman" w:cs="Times New Roman"/>
                <w:color w:val="000000"/>
                <w:lang w:eastAsia="pt-BR"/>
              </w:rPr>
              <w:t>glossy</w:t>
            </w:r>
            <w:proofErr w:type="spellEnd"/>
            <w:r w:rsidRPr="00F24055">
              <w:rPr>
                <w:rFonts w:ascii="Times New Roman" w:eastAsia="Times New Roman" w:hAnsi="Times New Roman" w:cs="Times New Roman"/>
                <w:color w:val="000000"/>
                <w:lang w:eastAsia="pt-BR"/>
              </w:rPr>
              <w:t xml:space="preserve"> </w:t>
            </w:r>
            <w:proofErr w:type="spellStart"/>
            <w:r w:rsidRPr="00F24055">
              <w:rPr>
                <w:rFonts w:ascii="Times New Roman" w:eastAsia="Times New Roman" w:hAnsi="Times New Roman" w:cs="Times New Roman"/>
                <w:color w:val="000000"/>
                <w:lang w:eastAsia="pt-BR"/>
              </w:rPr>
              <w:t>paper</w:t>
            </w:r>
            <w:proofErr w:type="spellEnd"/>
            <w:r w:rsidRPr="00F24055">
              <w:rPr>
                <w:rFonts w:ascii="Times New Roman" w:eastAsia="Times New Roman" w:hAnsi="Times New Roman" w:cs="Times New Roman"/>
                <w:color w:val="000000"/>
                <w:lang w:eastAsia="pt-BR"/>
              </w:rPr>
              <w:t>; ● Dimensões: Formato A4 (210 x 297 mm). Volume: pacote com 50 folhas.</w:t>
            </w:r>
          </w:p>
        </w:tc>
        <w:tc>
          <w:tcPr>
            <w:tcW w:w="538" w:type="pct"/>
            <w:tcBorders>
              <w:top w:val="nil"/>
              <w:left w:val="nil"/>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PCT</w:t>
            </w:r>
          </w:p>
        </w:tc>
        <w:tc>
          <w:tcPr>
            <w:tcW w:w="751" w:type="pct"/>
            <w:tcBorders>
              <w:top w:val="nil"/>
              <w:left w:val="nil"/>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10</w:t>
            </w:r>
          </w:p>
        </w:tc>
        <w:tc>
          <w:tcPr>
            <w:tcW w:w="539" w:type="pct"/>
            <w:tcBorders>
              <w:top w:val="nil"/>
              <w:left w:val="single" w:sz="4" w:space="0" w:color="auto"/>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 </w:t>
            </w:r>
          </w:p>
        </w:tc>
        <w:tc>
          <w:tcPr>
            <w:tcW w:w="567" w:type="pct"/>
            <w:tcBorders>
              <w:top w:val="nil"/>
              <w:left w:val="single" w:sz="4" w:space="0" w:color="auto"/>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R$ 39,14</w:t>
            </w:r>
          </w:p>
        </w:tc>
        <w:tc>
          <w:tcPr>
            <w:tcW w:w="794" w:type="pct"/>
            <w:tcBorders>
              <w:top w:val="nil"/>
              <w:left w:val="nil"/>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R$ 391,40</w:t>
            </w:r>
          </w:p>
        </w:tc>
      </w:tr>
      <w:tr w:rsidR="00F24055" w:rsidRPr="00F24055" w:rsidTr="00CA7661">
        <w:trPr>
          <w:trHeight w:val="2550"/>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102</w:t>
            </w:r>
          </w:p>
        </w:tc>
        <w:tc>
          <w:tcPr>
            <w:tcW w:w="1359" w:type="pct"/>
            <w:tcBorders>
              <w:top w:val="nil"/>
              <w:left w:val="nil"/>
              <w:bottom w:val="single" w:sz="4" w:space="0" w:color="auto"/>
              <w:right w:val="single" w:sz="4" w:space="0" w:color="auto"/>
            </w:tcBorders>
            <w:shd w:val="clear" w:color="000000" w:fill="FFFFFF"/>
            <w:hideMark/>
          </w:tcPr>
          <w:p w:rsidR="00F24055" w:rsidRPr="00F24055" w:rsidRDefault="00F24055" w:rsidP="00F24055">
            <w:pPr>
              <w:jc w:val="left"/>
              <w:rPr>
                <w:rFonts w:ascii="Times New Roman" w:eastAsia="Times New Roman" w:hAnsi="Times New Roman" w:cs="Times New Roman"/>
                <w:color w:val="000000"/>
                <w:lang w:eastAsia="pt-BR"/>
              </w:rPr>
            </w:pPr>
            <w:r w:rsidRPr="00F24055">
              <w:rPr>
                <w:rFonts w:ascii="Times New Roman" w:eastAsia="Times New Roman" w:hAnsi="Times New Roman" w:cs="Times New Roman"/>
                <w:b/>
                <w:bCs/>
                <w:color w:val="000000"/>
                <w:lang w:eastAsia="pt-BR"/>
              </w:rPr>
              <w:t>PAPEL KRAFT PURO:</w:t>
            </w:r>
            <w:r w:rsidRPr="00F24055">
              <w:rPr>
                <w:rFonts w:ascii="Times New Roman" w:eastAsia="Times New Roman" w:hAnsi="Times New Roman" w:cs="Times New Roman"/>
                <w:color w:val="000000"/>
                <w:lang w:eastAsia="pt-BR"/>
              </w:rPr>
              <w:t xml:space="preserve"> Características Gerais: ● Apresentação: diferencia-se do papel para embrulho, por sua maior resistência e espessura; ● Composição: papel </w:t>
            </w:r>
            <w:proofErr w:type="spellStart"/>
            <w:r w:rsidRPr="00F24055">
              <w:rPr>
                <w:rFonts w:ascii="Times New Roman" w:eastAsia="Times New Roman" w:hAnsi="Times New Roman" w:cs="Times New Roman"/>
                <w:color w:val="000000"/>
                <w:lang w:eastAsia="pt-BR"/>
              </w:rPr>
              <w:t>kraft</w:t>
            </w:r>
            <w:proofErr w:type="spellEnd"/>
            <w:r w:rsidRPr="00F24055">
              <w:rPr>
                <w:rFonts w:ascii="Times New Roman" w:eastAsia="Times New Roman" w:hAnsi="Times New Roman" w:cs="Times New Roman"/>
                <w:color w:val="000000"/>
                <w:lang w:eastAsia="pt-BR"/>
              </w:rPr>
              <w:t xml:space="preserve"> mínimo 80 g/m²; ● Dimensões: 60 cm x 150 metros.</w:t>
            </w:r>
          </w:p>
        </w:tc>
        <w:tc>
          <w:tcPr>
            <w:tcW w:w="538" w:type="pct"/>
            <w:tcBorders>
              <w:top w:val="nil"/>
              <w:left w:val="nil"/>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RL</w:t>
            </w:r>
          </w:p>
        </w:tc>
        <w:tc>
          <w:tcPr>
            <w:tcW w:w="751" w:type="pct"/>
            <w:tcBorders>
              <w:top w:val="nil"/>
              <w:left w:val="nil"/>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30</w:t>
            </w:r>
          </w:p>
        </w:tc>
        <w:tc>
          <w:tcPr>
            <w:tcW w:w="539" w:type="pct"/>
            <w:tcBorders>
              <w:top w:val="nil"/>
              <w:left w:val="single" w:sz="4" w:space="0" w:color="auto"/>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 </w:t>
            </w:r>
          </w:p>
        </w:tc>
        <w:tc>
          <w:tcPr>
            <w:tcW w:w="567" w:type="pct"/>
            <w:tcBorders>
              <w:top w:val="nil"/>
              <w:left w:val="single" w:sz="4" w:space="0" w:color="auto"/>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R$ 135,50</w:t>
            </w:r>
          </w:p>
        </w:tc>
        <w:tc>
          <w:tcPr>
            <w:tcW w:w="794" w:type="pct"/>
            <w:tcBorders>
              <w:top w:val="nil"/>
              <w:left w:val="nil"/>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R$ 4.065,00</w:t>
            </w:r>
          </w:p>
        </w:tc>
      </w:tr>
      <w:tr w:rsidR="00F24055" w:rsidRPr="00F24055" w:rsidTr="00CA7661">
        <w:trPr>
          <w:trHeight w:val="2115"/>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103</w:t>
            </w:r>
          </w:p>
        </w:tc>
        <w:tc>
          <w:tcPr>
            <w:tcW w:w="1359" w:type="pct"/>
            <w:tcBorders>
              <w:top w:val="nil"/>
              <w:left w:val="nil"/>
              <w:bottom w:val="single" w:sz="4" w:space="0" w:color="auto"/>
              <w:right w:val="single" w:sz="4" w:space="0" w:color="auto"/>
            </w:tcBorders>
            <w:shd w:val="clear" w:color="000000" w:fill="FFFFFF"/>
            <w:hideMark/>
          </w:tcPr>
          <w:p w:rsidR="00F24055" w:rsidRPr="00F24055" w:rsidRDefault="00F24055" w:rsidP="00F24055">
            <w:pPr>
              <w:jc w:val="left"/>
              <w:rPr>
                <w:rFonts w:ascii="Times New Roman" w:eastAsia="Times New Roman" w:hAnsi="Times New Roman" w:cs="Times New Roman"/>
                <w:color w:val="000000"/>
                <w:lang w:eastAsia="pt-BR"/>
              </w:rPr>
            </w:pPr>
            <w:r w:rsidRPr="00F24055">
              <w:rPr>
                <w:rFonts w:ascii="Times New Roman" w:eastAsia="Times New Roman" w:hAnsi="Times New Roman" w:cs="Times New Roman"/>
                <w:b/>
                <w:bCs/>
                <w:color w:val="000000"/>
                <w:lang w:eastAsia="pt-BR"/>
              </w:rPr>
              <w:t>PAPEL LAMINADO:</w:t>
            </w:r>
            <w:r w:rsidRPr="00F24055">
              <w:rPr>
                <w:rFonts w:ascii="Times New Roman" w:eastAsia="Times New Roman" w:hAnsi="Times New Roman" w:cs="Times New Roman"/>
                <w:color w:val="000000"/>
                <w:lang w:eastAsia="pt-BR"/>
              </w:rPr>
              <w:t xml:space="preserve"> Características Gerais: ● Apresentação: cores </w:t>
            </w:r>
            <w:proofErr w:type="gramStart"/>
            <w:r w:rsidRPr="00F24055">
              <w:rPr>
                <w:rFonts w:ascii="Times New Roman" w:eastAsia="Times New Roman" w:hAnsi="Times New Roman" w:cs="Times New Roman"/>
                <w:color w:val="000000"/>
                <w:lang w:eastAsia="pt-BR"/>
              </w:rPr>
              <w:t>diversas conforme demanda</w:t>
            </w:r>
            <w:proofErr w:type="gramEnd"/>
            <w:r w:rsidRPr="00F24055">
              <w:rPr>
                <w:rFonts w:ascii="Times New Roman" w:eastAsia="Times New Roman" w:hAnsi="Times New Roman" w:cs="Times New Roman"/>
                <w:color w:val="000000"/>
                <w:lang w:eastAsia="pt-BR"/>
              </w:rPr>
              <w:t xml:space="preserve"> do setor requisitante; ● Dimensões: 45 X 59 cm. Volume: Volume: pacote com 10 unidades</w:t>
            </w:r>
          </w:p>
        </w:tc>
        <w:tc>
          <w:tcPr>
            <w:tcW w:w="538" w:type="pct"/>
            <w:tcBorders>
              <w:top w:val="nil"/>
              <w:left w:val="nil"/>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PCT</w:t>
            </w:r>
          </w:p>
        </w:tc>
        <w:tc>
          <w:tcPr>
            <w:tcW w:w="751" w:type="pct"/>
            <w:tcBorders>
              <w:top w:val="nil"/>
              <w:left w:val="nil"/>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50</w:t>
            </w:r>
          </w:p>
        </w:tc>
        <w:tc>
          <w:tcPr>
            <w:tcW w:w="539" w:type="pct"/>
            <w:tcBorders>
              <w:top w:val="nil"/>
              <w:left w:val="single" w:sz="4" w:space="0" w:color="auto"/>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 </w:t>
            </w:r>
          </w:p>
        </w:tc>
        <w:tc>
          <w:tcPr>
            <w:tcW w:w="567" w:type="pct"/>
            <w:tcBorders>
              <w:top w:val="nil"/>
              <w:left w:val="single" w:sz="4" w:space="0" w:color="auto"/>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R$ 20,09</w:t>
            </w:r>
          </w:p>
        </w:tc>
        <w:tc>
          <w:tcPr>
            <w:tcW w:w="794" w:type="pct"/>
            <w:tcBorders>
              <w:top w:val="nil"/>
              <w:left w:val="nil"/>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R$ 1.004,50</w:t>
            </w:r>
          </w:p>
        </w:tc>
      </w:tr>
      <w:tr w:rsidR="00F24055" w:rsidRPr="00F24055" w:rsidTr="00CA7661">
        <w:trPr>
          <w:trHeight w:val="2265"/>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104</w:t>
            </w:r>
          </w:p>
        </w:tc>
        <w:tc>
          <w:tcPr>
            <w:tcW w:w="1359" w:type="pct"/>
            <w:tcBorders>
              <w:top w:val="nil"/>
              <w:left w:val="nil"/>
              <w:bottom w:val="single" w:sz="4" w:space="0" w:color="auto"/>
              <w:right w:val="single" w:sz="4" w:space="0" w:color="auto"/>
            </w:tcBorders>
            <w:shd w:val="clear" w:color="000000" w:fill="FFFFFF"/>
            <w:hideMark/>
          </w:tcPr>
          <w:p w:rsidR="00F24055" w:rsidRPr="00F24055" w:rsidRDefault="00F24055" w:rsidP="00F24055">
            <w:pPr>
              <w:jc w:val="left"/>
              <w:rPr>
                <w:rFonts w:ascii="Times New Roman" w:eastAsia="Times New Roman" w:hAnsi="Times New Roman" w:cs="Times New Roman"/>
                <w:color w:val="000000"/>
                <w:lang w:eastAsia="pt-BR"/>
              </w:rPr>
            </w:pPr>
            <w:r w:rsidRPr="00F24055">
              <w:rPr>
                <w:rFonts w:ascii="Times New Roman" w:eastAsia="Times New Roman" w:hAnsi="Times New Roman" w:cs="Times New Roman"/>
                <w:b/>
                <w:bCs/>
                <w:color w:val="000000"/>
                <w:lang w:eastAsia="pt-BR"/>
              </w:rPr>
              <w:t>PAPEL OFF-SET 110 GRAMAS:</w:t>
            </w:r>
            <w:r w:rsidRPr="00F24055">
              <w:rPr>
                <w:rFonts w:ascii="Times New Roman" w:eastAsia="Times New Roman" w:hAnsi="Times New Roman" w:cs="Times New Roman"/>
                <w:color w:val="000000"/>
                <w:lang w:eastAsia="pt-BR"/>
              </w:rPr>
              <w:t xml:space="preserve"> Características Gerais: ● Apresentação: cores </w:t>
            </w:r>
            <w:proofErr w:type="gramStart"/>
            <w:r w:rsidRPr="00F24055">
              <w:rPr>
                <w:rFonts w:ascii="Times New Roman" w:eastAsia="Times New Roman" w:hAnsi="Times New Roman" w:cs="Times New Roman"/>
                <w:color w:val="000000"/>
                <w:lang w:eastAsia="pt-BR"/>
              </w:rPr>
              <w:t>diversas conforme demanda</w:t>
            </w:r>
            <w:proofErr w:type="gramEnd"/>
            <w:r w:rsidRPr="00F24055">
              <w:rPr>
                <w:rFonts w:ascii="Times New Roman" w:eastAsia="Times New Roman" w:hAnsi="Times New Roman" w:cs="Times New Roman"/>
                <w:color w:val="000000"/>
                <w:lang w:eastAsia="pt-BR"/>
              </w:rPr>
              <w:t xml:space="preserve"> do setor requisitante; ● Dimensões: 48 X 66 cm. Volume: Volume: pacote com 50 unidades</w:t>
            </w:r>
          </w:p>
        </w:tc>
        <w:tc>
          <w:tcPr>
            <w:tcW w:w="538" w:type="pct"/>
            <w:tcBorders>
              <w:top w:val="nil"/>
              <w:left w:val="nil"/>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PCT</w:t>
            </w:r>
          </w:p>
        </w:tc>
        <w:tc>
          <w:tcPr>
            <w:tcW w:w="751" w:type="pct"/>
            <w:tcBorders>
              <w:top w:val="nil"/>
              <w:left w:val="nil"/>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10</w:t>
            </w:r>
          </w:p>
        </w:tc>
        <w:tc>
          <w:tcPr>
            <w:tcW w:w="539" w:type="pct"/>
            <w:tcBorders>
              <w:top w:val="nil"/>
              <w:left w:val="single" w:sz="4" w:space="0" w:color="auto"/>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 </w:t>
            </w:r>
          </w:p>
        </w:tc>
        <w:tc>
          <w:tcPr>
            <w:tcW w:w="567" w:type="pct"/>
            <w:tcBorders>
              <w:top w:val="nil"/>
              <w:left w:val="single" w:sz="4" w:space="0" w:color="auto"/>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R$ 29,43</w:t>
            </w:r>
          </w:p>
        </w:tc>
        <w:tc>
          <w:tcPr>
            <w:tcW w:w="794" w:type="pct"/>
            <w:tcBorders>
              <w:top w:val="nil"/>
              <w:left w:val="nil"/>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R$ 294,30</w:t>
            </w:r>
          </w:p>
        </w:tc>
      </w:tr>
      <w:tr w:rsidR="00F24055" w:rsidRPr="00F24055" w:rsidTr="00CA7661">
        <w:trPr>
          <w:trHeight w:val="3225"/>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105</w:t>
            </w:r>
          </w:p>
        </w:tc>
        <w:tc>
          <w:tcPr>
            <w:tcW w:w="1359" w:type="pct"/>
            <w:tcBorders>
              <w:top w:val="nil"/>
              <w:left w:val="nil"/>
              <w:bottom w:val="single" w:sz="4" w:space="0" w:color="auto"/>
              <w:right w:val="single" w:sz="4" w:space="0" w:color="auto"/>
            </w:tcBorders>
            <w:shd w:val="clear" w:color="000000" w:fill="FFFFFF"/>
            <w:hideMark/>
          </w:tcPr>
          <w:p w:rsidR="00F24055" w:rsidRPr="00F24055" w:rsidRDefault="00F24055" w:rsidP="00F24055">
            <w:pPr>
              <w:jc w:val="left"/>
              <w:rPr>
                <w:rFonts w:ascii="Times New Roman" w:eastAsia="Times New Roman" w:hAnsi="Times New Roman" w:cs="Times New Roman"/>
                <w:color w:val="000000"/>
                <w:lang w:eastAsia="pt-BR"/>
              </w:rPr>
            </w:pPr>
            <w:r w:rsidRPr="00F24055">
              <w:rPr>
                <w:rFonts w:ascii="Times New Roman" w:eastAsia="Times New Roman" w:hAnsi="Times New Roman" w:cs="Times New Roman"/>
                <w:b/>
                <w:bCs/>
                <w:color w:val="000000"/>
                <w:lang w:eastAsia="pt-BR"/>
              </w:rPr>
              <w:t>PAPEL SULFITE A4 ALCALINO:</w:t>
            </w:r>
            <w:r w:rsidRPr="00F24055">
              <w:rPr>
                <w:rFonts w:ascii="Times New Roman" w:eastAsia="Times New Roman" w:hAnsi="Times New Roman" w:cs="Times New Roman"/>
                <w:color w:val="000000"/>
                <w:lang w:eastAsia="pt-BR"/>
              </w:rPr>
              <w:t xml:space="preserve"> Características Gerais: ● Apresentação: branco, gramatura 75 g/m², não clorado, não reciclado, certificado </w:t>
            </w:r>
            <w:proofErr w:type="spellStart"/>
            <w:r w:rsidRPr="00F24055">
              <w:rPr>
                <w:rFonts w:ascii="Times New Roman" w:eastAsia="Times New Roman" w:hAnsi="Times New Roman" w:cs="Times New Roman"/>
                <w:color w:val="000000"/>
                <w:lang w:eastAsia="pt-BR"/>
              </w:rPr>
              <w:t>Cerflor</w:t>
            </w:r>
            <w:proofErr w:type="spellEnd"/>
            <w:r w:rsidRPr="00F24055">
              <w:rPr>
                <w:rFonts w:ascii="Times New Roman" w:eastAsia="Times New Roman" w:hAnsi="Times New Roman" w:cs="Times New Roman"/>
                <w:color w:val="000000"/>
                <w:lang w:eastAsia="pt-BR"/>
              </w:rPr>
              <w:t xml:space="preserve"> (Certificado Florestal INMETRO); ● Dimensões: padrão A4 (210 x 297 mm). Volume: caixa com 5.000 folhas, divididas em 10 resmas de 500 folhas.</w:t>
            </w:r>
          </w:p>
        </w:tc>
        <w:tc>
          <w:tcPr>
            <w:tcW w:w="538" w:type="pct"/>
            <w:tcBorders>
              <w:top w:val="nil"/>
              <w:left w:val="nil"/>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CX</w:t>
            </w:r>
          </w:p>
        </w:tc>
        <w:tc>
          <w:tcPr>
            <w:tcW w:w="751" w:type="pct"/>
            <w:tcBorders>
              <w:top w:val="nil"/>
              <w:left w:val="nil"/>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150</w:t>
            </w:r>
          </w:p>
        </w:tc>
        <w:tc>
          <w:tcPr>
            <w:tcW w:w="539" w:type="pct"/>
            <w:tcBorders>
              <w:top w:val="nil"/>
              <w:left w:val="single" w:sz="4" w:space="0" w:color="auto"/>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 </w:t>
            </w:r>
          </w:p>
        </w:tc>
        <w:tc>
          <w:tcPr>
            <w:tcW w:w="567" w:type="pct"/>
            <w:tcBorders>
              <w:top w:val="nil"/>
              <w:left w:val="single" w:sz="4" w:space="0" w:color="auto"/>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R$ 280,68</w:t>
            </w:r>
          </w:p>
        </w:tc>
        <w:tc>
          <w:tcPr>
            <w:tcW w:w="794" w:type="pct"/>
            <w:tcBorders>
              <w:top w:val="nil"/>
              <w:left w:val="nil"/>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R$ 42.102,00</w:t>
            </w:r>
          </w:p>
        </w:tc>
      </w:tr>
      <w:tr w:rsidR="00F24055" w:rsidRPr="00F24055" w:rsidTr="00CA7661">
        <w:trPr>
          <w:trHeight w:val="1905"/>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lastRenderedPageBreak/>
              <w:t>106</w:t>
            </w:r>
          </w:p>
        </w:tc>
        <w:tc>
          <w:tcPr>
            <w:tcW w:w="1359" w:type="pct"/>
            <w:tcBorders>
              <w:top w:val="nil"/>
              <w:left w:val="nil"/>
              <w:bottom w:val="single" w:sz="4" w:space="0" w:color="auto"/>
              <w:right w:val="single" w:sz="4" w:space="0" w:color="auto"/>
            </w:tcBorders>
            <w:shd w:val="clear" w:color="000000" w:fill="FFFFFF"/>
            <w:hideMark/>
          </w:tcPr>
          <w:p w:rsidR="00F24055" w:rsidRPr="00F24055" w:rsidRDefault="00F24055" w:rsidP="00F24055">
            <w:pPr>
              <w:jc w:val="left"/>
              <w:rPr>
                <w:rFonts w:ascii="Times New Roman" w:eastAsia="Times New Roman" w:hAnsi="Times New Roman" w:cs="Times New Roman"/>
                <w:color w:val="000000"/>
                <w:lang w:eastAsia="pt-BR"/>
              </w:rPr>
            </w:pPr>
            <w:r w:rsidRPr="00F24055">
              <w:rPr>
                <w:rFonts w:ascii="Times New Roman" w:eastAsia="Times New Roman" w:hAnsi="Times New Roman" w:cs="Times New Roman"/>
                <w:b/>
                <w:bCs/>
                <w:color w:val="000000"/>
                <w:lang w:eastAsia="pt-BR"/>
              </w:rPr>
              <w:t xml:space="preserve">PAPEL VERGÊ A4 120 GRAMAS: </w:t>
            </w:r>
            <w:r w:rsidRPr="00F24055">
              <w:rPr>
                <w:rFonts w:ascii="Times New Roman" w:eastAsia="Times New Roman" w:hAnsi="Times New Roman" w:cs="Times New Roman"/>
                <w:color w:val="000000"/>
                <w:lang w:eastAsia="pt-BR"/>
              </w:rPr>
              <w:t>Características Gerais: ● Apresentação: gramatura mínima 120 g/m², cor branca; ● Dimensões: A4 (210 x 297 mm), pacote com 50 unidades</w:t>
            </w:r>
          </w:p>
        </w:tc>
        <w:tc>
          <w:tcPr>
            <w:tcW w:w="538" w:type="pct"/>
            <w:tcBorders>
              <w:top w:val="nil"/>
              <w:left w:val="nil"/>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PCT</w:t>
            </w:r>
          </w:p>
        </w:tc>
        <w:tc>
          <w:tcPr>
            <w:tcW w:w="751" w:type="pct"/>
            <w:tcBorders>
              <w:top w:val="nil"/>
              <w:left w:val="nil"/>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50</w:t>
            </w:r>
          </w:p>
        </w:tc>
        <w:tc>
          <w:tcPr>
            <w:tcW w:w="539" w:type="pct"/>
            <w:tcBorders>
              <w:top w:val="nil"/>
              <w:left w:val="single" w:sz="4" w:space="0" w:color="auto"/>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 </w:t>
            </w:r>
          </w:p>
        </w:tc>
        <w:tc>
          <w:tcPr>
            <w:tcW w:w="567" w:type="pct"/>
            <w:tcBorders>
              <w:top w:val="nil"/>
              <w:left w:val="single" w:sz="4" w:space="0" w:color="auto"/>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R$ 22,13</w:t>
            </w:r>
          </w:p>
        </w:tc>
        <w:tc>
          <w:tcPr>
            <w:tcW w:w="794" w:type="pct"/>
            <w:tcBorders>
              <w:top w:val="nil"/>
              <w:left w:val="nil"/>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R$ 1.106,50</w:t>
            </w:r>
          </w:p>
        </w:tc>
      </w:tr>
      <w:tr w:rsidR="00F24055" w:rsidRPr="00F24055" w:rsidTr="00CA7661">
        <w:trPr>
          <w:trHeight w:val="1275"/>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107</w:t>
            </w:r>
          </w:p>
        </w:tc>
        <w:tc>
          <w:tcPr>
            <w:tcW w:w="1359" w:type="pct"/>
            <w:tcBorders>
              <w:top w:val="nil"/>
              <w:left w:val="nil"/>
              <w:bottom w:val="single" w:sz="4" w:space="0" w:color="auto"/>
              <w:right w:val="single" w:sz="4" w:space="0" w:color="auto"/>
            </w:tcBorders>
            <w:shd w:val="clear" w:color="000000" w:fill="FFFFFF"/>
            <w:hideMark/>
          </w:tcPr>
          <w:p w:rsidR="00F24055" w:rsidRPr="00F24055" w:rsidRDefault="00F24055" w:rsidP="00F24055">
            <w:pPr>
              <w:jc w:val="left"/>
              <w:rPr>
                <w:rFonts w:ascii="Times New Roman" w:eastAsia="Times New Roman" w:hAnsi="Times New Roman" w:cs="Times New Roman"/>
                <w:color w:val="000000"/>
                <w:lang w:eastAsia="pt-BR"/>
              </w:rPr>
            </w:pPr>
            <w:r w:rsidRPr="00F24055">
              <w:rPr>
                <w:rFonts w:ascii="Times New Roman" w:eastAsia="Times New Roman" w:hAnsi="Times New Roman" w:cs="Times New Roman"/>
                <w:b/>
                <w:bCs/>
                <w:color w:val="000000"/>
                <w:lang w:eastAsia="pt-BR"/>
              </w:rPr>
              <w:t xml:space="preserve">PAPELÃO PARANÁ N.º 120 390 GRAMAS: </w:t>
            </w:r>
            <w:r w:rsidRPr="00F24055">
              <w:rPr>
                <w:rFonts w:ascii="Times New Roman" w:eastAsia="Times New Roman" w:hAnsi="Times New Roman" w:cs="Times New Roman"/>
                <w:color w:val="000000"/>
                <w:lang w:eastAsia="pt-BR"/>
              </w:rPr>
              <w:t>Características Gerais: ● Dimensões: 80 x 100cm, pacote com 10 unidades</w:t>
            </w:r>
          </w:p>
        </w:tc>
        <w:tc>
          <w:tcPr>
            <w:tcW w:w="538" w:type="pct"/>
            <w:tcBorders>
              <w:top w:val="nil"/>
              <w:left w:val="nil"/>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PCT</w:t>
            </w:r>
          </w:p>
        </w:tc>
        <w:tc>
          <w:tcPr>
            <w:tcW w:w="751" w:type="pct"/>
            <w:tcBorders>
              <w:top w:val="nil"/>
              <w:left w:val="nil"/>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10</w:t>
            </w:r>
          </w:p>
        </w:tc>
        <w:tc>
          <w:tcPr>
            <w:tcW w:w="539" w:type="pct"/>
            <w:tcBorders>
              <w:top w:val="nil"/>
              <w:left w:val="single" w:sz="4" w:space="0" w:color="auto"/>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 </w:t>
            </w:r>
          </w:p>
        </w:tc>
        <w:tc>
          <w:tcPr>
            <w:tcW w:w="567" w:type="pct"/>
            <w:tcBorders>
              <w:top w:val="nil"/>
              <w:left w:val="single" w:sz="4" w:space="0" w:color="auto"/>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R$ 7,68</w:t>
            </w:r>
          </w:p>
        </w:tc>
        <w:tc>
          <w:tcPr>
            <w:tcW w:w="794" w:type="pct"/>
            <w:tcBorders>
              <w:top w:val="nil"/>
              <w:left w:val="nil"/>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R$ 76,80</w:t>
            </w:r>
          </w:p>
        </w:tc>
      </w:tr>
      <w:tr w:rsidR="00F24055" w:rsidRPr="00F24055" w:rsidTr="00CA7661">
        <w:trPr>
          <w:trHeight w:val="1980"/>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108</w:t>
            </w:r>
          </w:p>
        </w:tc>
        <w:tc>
          <w:tcPr>
            <w:tcW w:w="1359" w:type="pct"/>
            <w:tcBorders>
              <w:top w:val="nil"/>
              <w:left w:val="nil"/>
              <w:bottom w:val="single" w:sz="4" w:space="0" w:color="auto"/>
              <w:right w:val="single" w:sz="4" w:space="0" w:color="auto"/>
            </w:tcBorders>
            <w:shd w:val="clear" w:color="000000" w:fill="FFFFFF"/>
            <w:hideMark/>
          </w:tcPr>
          <w:p w:rsidR="00F24055" w:rsidRPr="00F24055" w:rsidRDefault="00F24055" w:rsidP="00F24055">
            <w:pPr>
              <w:jc w:val="left"/>
              <w:rPr>
                <w:rFonts w:ascii="Times New Roman" w:eastAsia="Times New Roman" w:hAnsi="Times New Roman" w:cs="Times New Roman"/>
                <w:color w:val="000000"/>
                <w:lang w:eastAsia="pt-BR"/>
              </w:rPr>
            </w:pPr>
            <w:r w:rsidRPr="00F24055">
              <w:rPr>
                <w:rFonts w:ascii="Times New Roman" w:eastAsia="Times New Roman" w:hAnsi="Times New Roman" w:cs="Times New Roman"/>
                <w:b/>
                <w:bCs/>
                <w:color w:val="000000"/>
                <w:lang w:eastAsia="pt-BR"/>
              </w:rPr>
              <w:t xml:space="preserve">PASTA REGISTRADOR A-Z OFICIO LARGO: </w:t>
            </w:r>
            <w:r w:rsidRPr="00F24055">
              <w:rPr>
                <w:rFonts w:ascii="Times New Roman" w:eastAsia="Times New Roman" w:hAnsi="Times New Roman" w:cs="Times New Roman"/>
                <w:color w:val="000000"/>
                <w:lang w:eastAsia="pt-BR"/>
              </w:rPr>
              <w:t>Características Gerais: ● Apresentação: lombada larga, mecanismo niquelado; ● Dimensões (</w:t>
            </w:r>
            <w:proofErr w:type="spellStart"/>
            <w:r w:rsidRPr="00F24055">
              <w:rPr>
                <w:rFonts w:ascii="Times New Roman" w:eastAsia="Times New Roman" w:hAnsi="Times New Roman" w:cs="Times New Roman"/>
                <w:color w:val="000000"/>
                <w:lang w:eastAsia="pt-BR"/>
              </w:rPr>
              <w:t>LxAxC</w:t>
            </w:r>
            <w:proofErr w:type="spellEnd"/>
            <w:r w:rsidRPr="00F24055">
              <w:rPr>
                <w:rFonts w:ascii="Times New Roman" w:eastAsia="Times New Roman" w:hAnsi="Times New Roman" w:cs="Times New Roman"/>
                <w:color w:val="000000"/>
                <w:lang w:eastAsia="pt-BR"/>
              </w:rPr>
              <w:t>): 285 x 75 x 345 mm. Volume: 01 unidade.</w:t>
            </w:r>
          </w:p>
        </w:tc>
        <w:tc>
          <w:tcPr>
            <w:tcW w:w="538" w:type="pct"/>
            <w:tcBorders>
              <w:top w:val="nil"/>
              <w:left w:val="nil"/>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UND</w:t>
            </w:r>
          </w:p>
        </w:tc>
        <w:tc>
          <w:tcPr>
            <w:tcW w:w="751" w:type="pct"/>
            <w:tcBorders>
              <w:top w:val="nil"/>
              <w:left w:val="nil"/>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50</w:t>
            </w:r>
          </w:p>
        </w:tc>
        <w:tc>
          <w:tcPr>
            <w:tcW w:w="539" w:type="pct"/>
            <w:tcBorders>
              <w:top w:val="nil"/>
              <w:left w:val="single" w:sz="4" w:space="0" w:color="auto"/>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 </w:t>
            </w:r>
          </w:p>
        </w:tc>
        <w:tc>
          <w:tcPr>
            <w:tcW w:w="567" w:type="pct"/>
            <w:tcBorders>
              <w:top w:val="nil"/>
              <w:left w:val="single" w:sz="4" w:space="0" w:color="auto"/>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R$ 20,89</w:t>
            </w:r>
          </w:p>
        </w:tc>
        <w:tc>
          <w:tcPr>
            <w:tcW w:w="794" w:type="pct"/>
            <w:tcBorders>
              <w:top w:val="nil"/>
              <w:left w:val="nil"/>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R$ 1.044,50</w:t>
            </w:r>
          </w:p>
        </w:tc>
      </w:tr>
      <w:tr w:rsidR="00F24055" w:rsidRPr="00F24055" w:rsidTr="00CA7661">
        <w:trPr>
          <w:trHeight w:val="2340"/>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109</w:t>
            </w:r>
          </w:p>
        </w:tc>
        <w:tc>
          <w:tcPr>
            <w:tcW w:w="1359" w:type="pct"/>
            <w:tcBorders>
              <w:top w:val="nil"/>
              <w:left w:val="nil"/>
              <w:bottom w:val="single" w:sz="4" w:space="0" w:color="auto"/>
              <w:right w:val="single" w:sz="4" w:space="0" w:color="auto"/>
            </w:tcBorders>
            <w:shd w:val="clear" w:color="000000" w:fill="FFFFFF"/>
            <w:hideMark/>
          </w:tcPr>
          <w:p w:rsidR="00F24055" w:rsidRPr="00F24055" w:rsidRDefault="00F24055" w:rsidP="00F24055">
            <w:pPr>
              <w:jc w:val="left"/>
              <w:rPr>
                <w:rFonts w:ascii="Times New Roman" w:eastAsia="Times New Roman" w:hAnsi="Times New Roman" w:cs="Times New Roman"/>
                <w:color w:val="000000"/>
                <w:lang w:eastAsia="pt-BR"/>
              </w:rPr>
            </w:pPr>
            <w:r w:rsidRPr="00F24055">
              <w:rPr>
                <w:rFonts w:ascii="Times New Roman" w:eastAsia="Times New Roman" w:hAnsi="Times New Roman" w:cs="Times New Roman"/>
                <w:b/>
                <w:bCs/>
                <w:color w:val="000000"/>
                <w:lang w:eastAsia="pt-BR"/>
              </w:rPr>
              <w:t xml:space="preserve">PASTA SANFONADA PLASTICA 12 DIVISÕES OFÍCIO GRANDE: </w:t>
            </w:r>
            <w:r w:rsidRPr="00F24055">
              <w:rPr>
                <w:rFonts w:ascii="Times New Roman" w:eastAsia="Times New Roman" w:hAnsi="Times New Roman" w:cs="Times New Roman"/>
                <w:color w:val="000000"/>
                <w:lang w:eastAsia="pt-BR"/>
              </w:rPr>
              <w:t>Características Gerais: ● Apresentação: material atóxico e durável, fechamento com elásticos; ● Dimensões (</w:t>
            </w:r>
            <w:proofErr w:type="spellStart"/>
            <w:r w:rsidRPr="00F24055">
              <w:rPr>
                <w:rFonts w:ascii="Times New Roman" w:eastAsia="Times New Roman" w:hAnsi="Times New Roman" w:cs="Times New Roman"/>
                <w:color w:val="000000"/>
                <w:lang w:eastAsia="pt-BR"/>
              </w:rPr>
              <w:t>LxA</w:t>
            </w:r>
            <w:proofErr w:type="spellEnd"/>
            <w:r w:rsidRPr="00F24055">
              <w:rPr>
                <w:rFonts w:ascii="Times New Roman" w:eastAsia="Times New Roman" w:hAnsi="Times New Roman" w:cs="Times New Roman"/>
                <w:color w:val="000000"/>
                <w:lang w:eastAsia="pt-BR"/>
              </w:rPr>
              <w:t>): 250 x 380 mm. Volume: 01 unidade.</w:t>
            </w:r>
          </w:p>
        </w:tc>
        <w:tc>
          <w:tcPr>
            <w:tcW w:w="538" w:type="pct"/>
            <w:tcBorders>
              <w:top w:val="nil"/>
              <w:left w:val="nil"/>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UND</w:t>
            </w:r>
          </w:p>
        </w:tc>
        <w:tc>
          <w:tcPr>
            <w:tcW w:w="751" w:type="pct"/>
            <w:tcBorders>
              <w:top w:val="nil"/>
              <w:left w:val="nil"/>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50</w:t>
            </w:r>
          </w:p>
        </w:tc>
        <w:tc>
          <w:tcPr>
            <w:tcW w:w="539" w:type="pct"/>
            <w:tcBorders>
              <w:top w:val="nil"/>
              <w:left w:val="single" w:sz="4" w:space="0" w:color="auto"/>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 </w:t>
            </w:r>
          </w:p>
        </w:tc>
        <w:tc>
          <w:tcPr>
            <w:tcW w:w="567" w:type="pct"/>
            <w:tcBorders>
              <w:top w:val="nil"/>
              <w:left w:val="single" w:sz="4" w:space="0" w:color="auto"/>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R$ 33,42</w:t>
            </w:r>
          </w:p>
        </w:tc>
        <w:tc>
          <w:tcPr>
            <w:tcW w:w="794" w:type="pct"/>
            <w:tcBorders>
              <w:top w:val="nil"/>
              <w:left w:val="nil"/>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R$ 1.671,00</w:t>
            </w:r>
          </w:p>
        </w:tc>
      </w:tr>
      <w:tr w:rsidR="00F24055" w:rsidRPr="00F24055" w:rsidTr="00CA7661">
        <w:trPr>
          <w:trHeight w:val="3570"/>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110</w:t>
            </w:r>
          </w:p>
        </w:tc>
        <w:tc>
          <w:tcPr>
            <w:tcW w:w="1359" w:type="pct"/>
            <w:tcBorders>
              <w:top w:val="nil"/>
              <w:left w:val="nil"/>
              <w:bottom w:val="single" w:sz="4" w:space="0" w:color="auto"/>
              <w:right w:val="single" w:sz="4" w:space="0" w:color="auto"/>
            </w:tcBorders>
            <w:shd w:val="clear" w:color="000000" w:fill="FFFFFF"/>
            <w:hideMark/>
          </w:tcPr>
          <w:p w:rsidR="00F24055" w:rsidRPr="00F24055" w:rsidRDefault="00F24055" w:rsidP="00F24055">
            <w:pPr>
              <w:jc w:val="left"/>
              <w:rPr>
                <w:rFonts w:ascii="Times New Roman" w:eastAsia="Times New Roman" w:hAnsi="Times New Roman" w:cs="Times New Roman"/>
                <w:color w:val="000000"/>
                <w:lang w:eastAsia="pt-BR"/>
              </w:rPr>
            </w:pPr>
            <w:r w:rsidRPr="00F24055">
              <w:rPr>
                <w:rFonts w:ascii="Times New Roman" w:eastAsia="Times New Roman" w:hAnsi="Times New Roman" w:cs="Times New Roman"/>
                <w:b/>
                <w:bCs/>
                <w:color w:val="000000"/>
                <w:lang w:eastAsia="pt-BR"/>
              </w:rPr>
              <w:t xml:space="preserve">PASTA SUSPENSA CARTÃO MARMORIZADO 305 G/M² KIT: </w:t>
            </w:r>
            <w:r w:rsidRPr="00F24055">
              <w:rPr>
                <w:rFonts w:ascii="Times New Roman" w:eastAsia="Times New Roman" w:hAnsi="Times New Roman" w:cs="Times New Roman"/>
                <w:color w:val="000000"/>
                <w:lang w:eastAsia="pt-BR"/>
              </w:rPr>
              <w:t>Características Gerais: ● Apresentação: hastes plásticas com grampos, 08 posições diferentes para grampos, 02 posições para arquivo de saco plástico e 06 diferentes posições para visor e etiqueta, abas coladas, vinco marcador de páginas; ● Dimensões: 36 x 24 cm. Volume: caixa com 50 pastas, 50 visores, etiquetas, 50 grampos plásticos.</w:t>
            </w:r>
          </w:p>
        </w:tc>
        <w:tc>
          <w:tcPr>
            <w:tcW w:w="538" w:type="pct"/>
            <w:tcBorders>
              <w:top w:val="nil"/>
              <w:left w:val="nil"/>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CX</w:t>
            </w:r>
          </w:p>
        </w:tc>
        <w:tc>
          <w:tcPr>
            <w:tcW w:w="751" w:type="pct"/>
            <w:tcBorders>
              <w:top w:val="nil"/>
              <w:left w:val="nil"/>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25</w:t>
            </w:r>
          </w:p>
        </w:tc>
        <w:tc>
          <w:tcPr>
            <w:tcW w:w="539" w:type="pct"/>
            <w:tcBorders>
              <w:top w:val="nil"/>
              <w:left w:val="single" w:sz="4" w:space="0" w:color="auto"/>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 </w:t>
            </w:r>
          </w:p>
        </w:tc>
        <w:tc>
          <w:tcPr>
            <w:tcW w:w="567" w:type="pct"/>
            <w:tcBorders>
              <w:top w:val="nil"/>
              <w:left w:val="single" w:sz="4" w:space="0" w:color="auto"/>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R$ 249,67</w:t>
            </w:r>
          </w:p>
        </w:tc>
        <w:tc>
          <w:tcPr>
            <w:tcW w:w="794" w:type="pct"/>
            <w:tcBorders>
              <w:top w:val="nil"/>
              <w:left w:val="nil"/>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R$ 6.241,75</w:t>
            </w:r>
          </w:p>
        </w:tc>
      </w:tr>
      <w:tr w:rsidR="00F24055" w:rsidRPr="00F24055" w:rsidTr="00CA7661">
        <w:trPr>
          <w:trHeight w:val="1710"/>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111</w:t>
            </w:r>
          </w:p>
        </w:tc>
        <w:tc>
          <w:tcPr>
            <w:tcW w:w="1359" w:type="pct"/>
            <w:tcBorders>
              <w:top w:val="nil"/>
              <w:left w:val="nil"/>
              <w:bottom w:val="single" w:sz="4" w:space="0" w:color="auto"/>
              <w:right w:val="single" w:sz="4" w:space="0" w:color="auto"/>
            </w:tcBorders>
            <w:shd w:val="clear" w:color="000000" w:fill="FFFFFF"/>
            <w:hideMark/>
          </w:tcPr>
          <w:p w:rsidR="00F24055" w:rsidRPr="00F24055" w:rsidRDefault="00F24055" w:rsidP="00F24055">
            <w:pPr>
              <w:jc w:val="left"/>
              <w:rPr>
                <w:rFonts w:ascii="Times New Roman" w:eastAsia="Times New Roman" w:hAnsi="Times New Roman" w:cs="Times New Roman"/>
                <w:color w:val="000000"/>
                <w:lang w:eastAsia="pt-BR"/>
              </w:rPr>
            </w:pPr>
            <w:r w:rsidRPr="00F24055">
              <w:rPr>
                <w:rFonts w:ascii="Times New Roman" w:eastAsia="Times New Roman" w:hAnsi="Times New Roman" w:cs="Times New Roman"/>
                <w:b/>
                <w:bCs/>
                <w:color w:val="000000"/>
                <w:lang w:eastAsia="pt-BR"/>
              </w:rPr>
              <w:t>PASTA TRANSPARENTE COM ELÁSTICO OFÍCIO - TRANSPARENTE:</w:t>
            </w:r>
            <w:r w:rsidRPr="00F24055">
              <w:rPr>
                <w:rFonts w:ascii="Times New Roman" w:eastAsia="Times New Roman" w:hAnsi="Times New Roman" w:cs="Times New Roman"/>
                <w:color w:val="000000"/>
                <w:lang w:eastAsia="pt-BR"/>
              </w:rPr>
              <w:t xml:space="preserve"> Características Gerais: ● Composição: polipropileno, Volume: 01 unidade.</w:t>
            </w:r>
          </w:p>
        </w:tc>
        <w:tc>
          <w:tcPr>
            <w:tcW w:w="538" w:type="pct"/>
            <w:tcBorders>
              <w:top w:val="nil"/>
              <w:left w:val="nil"/>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UND</w:t>
            </w:r>
          </w:p>
        </w:tc>
        <w:tc>
          <w:tcPr>
            <w:tcW w:w="751" w:type="pct"/>
            <w:tcBorders>
              <w:top w:val="nil"/>
              <w:left w:val="nil"/>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400</w:t>
            </w:r>
          </w:p>
        </w:tc>
        <w:tc>
          <w:tcPr>
            <w:tcW w:w="539" w:type="pct"/>
            <w:tcBorders>
              <w:top w:val="nil"/>
              <w:left w:val="single" w:sz="4" w:space="0" w:color="auto"/>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 </w:t>
            </w:r>
          </w:p>
        </w:tc>
        <w:tc>
          <w:tcPr>
            <w:tcW w:w="567" w:type="pct"/>
            <w:tcBorders>
              <w:top w:val="nil"/>
              <w:left w:val="single" w:sz="4" w:space="0" w:color="auto"/>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R$ 4,60</w:t>
            </w:r>
          </w:p>
        </w:tc>
        <w:tc>
          <w:tcPr>
            <w:tcW w:w="794" w:type="pct"/>
            <w:tcBorders>
              <w:top w:val="nil"/>
              <w:left w:val="nil"/>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R$ 1.840,00</w:t>
            </w:r>
          </w:p>
        </w:tc>
      </w:tr>
      <w:tr w:rsidR="00F24055" w:rsidRPr="00F24055" w:rsidTr="00CA7661">
        <w:trPr>
          <w:trHeight w:val="1515"/>
        </w:trPr>
        <w:tc>
          <w:tcPr>
            <w:tcW w:w="453" w:type="pct"/>
            <w:tcBorders>
              <w:top w:val="nil"/>
              <w:left w:val="single" w:sz="4" w:space="0" w:color="auto"/>
              <w:bottom w:val="single" w:sz="4" w:space="0" w:color="auto"/>
              <w:right w:val="single" w:sz="4" w:space="0" w:color="auto"/>
            </w:tcBorders>
            <w:shd w:val="clear" w:color="auto" w:fill="auto"/>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lastRenderedPageBreak/>
              <w:t>112</w:t>
            </w:r>
          </w:p>
        </w:tc>
        <w:tc>
          <w:tcPr>
            <w:tcW w:w="1359" w:type="pct"/>
            <w:tcBorders>
              <w:top w:val="nil"/>
              <w:left w:val="nil"/>
              <w:bottom w:val="single" w:sz="4" w:space="0" w:color="auto"/>
              <w:right w:val="single" w:sz="4" w:space="0" w:color="auto"/>
            </w:tcBorders>
            <w:shd w:val="clear" w:color="auto" w:fill="auto"/>
            <w:hideMark/>
          </w:tcPr>
          <w:p w:rsidR="00F24055" w:rsidRPr="00F24055" w:rsidRDefault="00F24055" w:rsidP="00F24055">
            <w:pPr>
              <w:jc w:val="left"/>
              <w:rPr>
                <w:rFonts w:ascii="Times New Roman" w:eastAsia="Times New Roman" w:hAnsi="Times New Roman" w:cs="Times New Roman"/>
                <w:color w:val="000000"/>
                <w:lang w:eastAsia="pt-BR"/>
              </w:rPr>
            </w:pPr>
            <w:proofErr w:type="gramStart"/>
            <w:r w:rsidRPr="00F24055">
              <w:rPr>
                <w:rFonts w:ascii="Times New Roman" w:eastAsia="Times New Roman" w:hAnsi="Times New Roman" w:cs="Times New Roman"/>
                <w:b/>
                <w:bCs/>
                <w:color w:val="000000"/>
                <w:lang w:eastAsia="pt-BR"/>
              </w:rPr>
              <w:t>PASTA  ABA</w:t>
            </w:r>
            <w:proofErr w:type="gramEnd"/>
            <w:r w:rsidRPr="00F24055">
              <w:rPr>
                <w:rFonts w:ascii="Times New Roman" w:eastAsia="Times New Roman" w:hAnsi="Times New Roman" w:cs="Times New Roman"/>
                <w:b/>
                <w:bCs/>
                <w:color w:val="000000"/>
                <w:lang w:eastAsia="pt-BR"/>
              </w:rPr>
              <w:t xml:space="preserve"> ELASTICA PLASTICA OFICIO 18MM TRANSPARENTE: </w:t>
            </w:r>
            <w:r w:rsidRPr="00F24055">
              <w:rPr>
                <w:rFonts w:ascii="Times New Roman" w:eastAsia="Times New Roman" w:hAnsi="Times New Roman" w:cs="Times New Roman"/>
                <w:color w:val="000000"/>
                <w:lang w:eastAsia="pt-BR"/>
              </w:rPr>
              <w:t>Características Gerais: ● Composição: polipropileno, Volume: 01 unidade.</w:t>
            </w:r>
          </w:p>
        </w:tc>
        <w:tc>
          <w:tcPr>
            <w:tcW w:w="538" w:type="pct"/>
            <w:tcBorders>
              <w:top w:val="nil"/>
              <w:left w:val="nil"/>
              <w:bottom w:val="single" w:sz="4" w:space="0" w:color="auto"/>
              <w:right w:val="single" w:sz="4" w:space="0" w:color="auto"/>
            </w:tcBorders>
            <w:shd w:val="clear" w:color="auto" w:fill="auto"/>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UND</w:t>
            </w:r>
          </w:p>
        </w:tc>
        <w:tc>
          <w:tcPr>
            <w:tcW w:w="751" w:type="pct"/>
            <w:tcBorders>
              <w:top w:val="nil"/>
              <w:left w:val="nil"/>
              <w:bottom w:val="single" w:sz="4" w:space="0" w:color="auto"/>
              <w:right w:val="nil"/>
            </w:tcBorders>
            <w:shd w:val="clear" w:color="auto" w:fill="auto"/>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200</w:t>
            </w:r>
          </w:p>
        </w:tc>
        <w:tc>
          <w:tcPr>
            <w:tcW w:w="539" w:type="pct"/>
            <w:tcBorders>
              <w:top w:val="nil"/>
              <w:left w:val="single" w:sz="4" w:space="0" w:color="auto"/>
              <w:bottom w:val="single" w:sz="4" w:space="0" w:color="auto"/>
              <w:right w:val="nil"/>
            </w:tcBorders>
            <w:shd w:val="clear" w:color="auto" w:fill="auto"/>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 </w:t>
            </w:r>
          </w:p>
        </w:tc>
        <w:tc>
          <w:tcPr>
            <w:tcW w:w="567" w:type="pct"/>
            <w:tcBorders>
              <w:top w:val="nil"/>
              <w:left w:val="single" w:sz="4" w:space="0" w:color="auto"/>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R$ 6,79</w:t>
            </w:r>
          </w:p>
        </w:tc>
        <w:tc>
          <w:tcPr>
            <w:tcW w:w="794" w:type="pct"/>
            <w:tcBorders>
              <w:top w:val="nil"/>
              <w:left w:val="nil"/>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R$ 1.358,00</w:t>
            </w:r>
          </w:p>
        </w:tc>
      </w:tr>
      <w:tr w:rsidR="00F24055" w:rsidRPr="00F24055" w:rsidTr="00CA7661">
        <w:trPr>
          <w:trHeight w:val="1635"/>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113</w:t>
            </w:r>
          </w:p>
        </w:tc>
        <w:tc>
          <w:tcPr>
            <w:tcW w:w="1359" w:type="pct"/>
            <w:tcBorders>
              <w:top w:val="nil"/>
              <w:left w:val="nil"/>
              <w:bottom w:val="single" w:sz="4" w:space="0" w:color="auto"/>
              <w:right w:val="single" w:sz="4" w:space="0" w:color="auto"/>
            </w:tcBorders>
            <w:shd w:val="clear" w:color="000000" w:fill="FFFFFF"/>
            <w:hideMark/>
          </w:tcPr>
          <w:p w:rsidR="00F24055" w:rsidRPr="00F24055" w:rsidRDefault="00F24055" w:rsidP="00F24055">
            <w:pPr>
              <w:jc w:val="left"/>
              <w:rPr>
                <w:rFonts w:ascii="Times New Roman" w:eastAsia="Times New Roman" w:hAnsi="Times New Roman" w:cs="Times New Roman"/>
                <w:color w:val="000000"/>
                <w:lang w:eastAsia="pt-BR"/>
              </w:rPr>
            </w:pPr>
            <w:proofErr w:type="gramStart"/>
            <w:r w:rsidRPr="00F24055">
              <w:rPr>
                <w:rFonts w:ascii="Times New Roman" w:eastAsia="Times New Roman" w:hAnsi="Times New Roman" w:cs="Times New Roman"/>
                <w:b/>
                <w:bCs/>
                <w:color w:val="000000"/>
                <w:lang w:eastAsia="pt-BR"/>
              </w:rPr>
              <w:t>PASTA  ABA</w:t>
            </w:r>
            <w:proofErr w:type="gramEnd"/>
            <w:r w:rsidRPr="00F24055">
              <w:rPr>
                <w:rFonts w:ascii="Times New Roman" w:eastAsia="Times New Roman" w:hAnsi="Times New Roman" w:cs="Times New Roman"/>
                <w:b/>
                <w:bCs/>
                <w:color w:val="000000"/>
                <w:lang w:eastAsia="pt-BR"/>
              </w:rPr>
              <w:t xml:space="preserve"> ELASTICA PLASTICA OFICIO 30MM TRANSPARENTE: </w:t>
            </w:r>
            <w:r w:rsidRPr="00F24055">
              <w:rPr>
                <w:rFonts w:ascii="Times New Roman" w:eastAsia="Times New Roman" w:hAnsi="Times New Roman" w:cs="Times New Roman"/>
                <w:color w:val="000000"/>
                <w:lang w:eastAsia="pt-BR"/>
              </w:rPr>
              <w:t>Características Gerais: ● Composição: polipropileno, Volume: 01 unidade.</w:t>
            </w:r>
          </w:p>
        </w:tc>
        <w:tc>
          <w:tcPr>
            <w:tcW w:w="538" w:type="pct"/>
            <w:tcBorders>
              <w:top w:val="nil"/>
              <w:left w:val="nil"/>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UND</w:t>
            </w:r>
          </w:p>
        </w:tc>
        <w:tc>
          <w:tcPr>
            <w:tcW w:w="751" w:type="pct"/>
            <w:tcBorders>
              <w:top w:val="nil"/>
              <w:left w:val="nil"/>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200</w:t>
            </w:r>
          </w:p>
        </w:tc>
        <w:tc>
          <w:tcPr>
            <w:tcW w:w="539" w:type="pct"/>
            <w:tcBorders>
              <w:top w:val="nil"/>
              <w:left w:val="single" w:sz="4" w:space="0" w:color="auto"/>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 </w:t>
            </w:r>
          </w:p>
        </w:tc>
        <w:tc>
          <w:tcPr>
            <w:tcW w:w="567" w:type="pct"/>
            <w:tcBorders>
              <w:top w:val="nil"/>
              <w:left w:val="single" w:sz="4" w:space="0" w:color="auto"/>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R$ 7,76</w:t>
            </w:r>
          </w:p>
        </w:tc>
        <w:tc>
          <w:tcPr>
            <w:tcW w:w="794" w:type="pct"/>
            <w:tcBorders>
              <w:top w:val="nil"/>
              <w:left w:val="nil"/>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R$ 1.552,00</w:t>
            </w:r>
          </w:p>
        </w:tc>
      </w:tr>
      <w:tr w:rsidR="00F24055" w:rsidRPr="00F24055" w:rsidTr="00CA7661">
        <w:trPr>
          <w:trHeight w:val="1980"/>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114</w:t>
            </w:r>
          </w:p>
        </w:tc>
        <w:tc>
          <w:tcPr>
            <w:tcW w:w="1359" w:type="pct"/>
            <w:tcBorders>
              <w:top w:val="nil"/>
              <w:left w:val="nil"/>
              <w:bottom w:val="single" w:sz="4" w:space="0" w:color="auto"/>
              <w:right w:val="single" w:sz="4" w:space="0" w:color="auto"/>
            </w:tcBorders>
            <w:shd w:val="clear" w:color="000000" w:fill="FFFFFF"/>
            <w:hideMark/>
          </w:tcPr>
          <w:p w:rsidR="00F24055" w:rsidRPr="00F24055" w:rsidRDefault="00F24055" w:rsidP="00F24055">
            <w:pPr>
              <w:jc w:val="left"/>
              <w:rPr>
                <w:rFonts w:ascii="Times New Roman" w:eastAsia="Times New Roman" w:hAnsi="Times New Roman" w:cs="Times New Roman"/>
                <w:color w:val="000000"/>
                <w:lang w:eastAsia="pt-BR"/>
              </w:rPr>
            </w:pPr>
            <w:proofErr w:type="gramStart"/>
            <w:r w:rsidRPr="00F24055">
              <w:rPr>
                <w:rFonts w:ascii="Times New Roman" w:eastAsia="Times New Roman" w:hAnsi="Times New Roman" w:cs="Times New Roman"/>
                <w:b/>
                <w:bCs/>
                <w:color w:val="000000"/>
                <w:lang w:eastAsia="pt-BR"/>
              </w:rPr>
              <w:t>PASTA  POLIONDA</w:t>
            </w:r>
            <w:proofErr w:type="gramEnd"/>
            <w:r w:rsidRPr="00F24055">
              <w:rPr>
                <w:rFonts w:ascii="Times New Roman" w:eastAsia="Times New Roman" w:hAnsi="Times New Roman" w:cs="Times New Roman"/>
                <w:b/>
                <w:bCs/>
                <w:color w:val="000000"/>
                <w:lang w:eastAsia="pt-BR"/>
              </w:rPr>
              <w:t xml:space="preserve"> OFICIO 20MM CORES DIVERSAS: </w:t>
            </w:r>
            <w:r w:rsidRPr="00F24055">
              <w:rPr>
                <w:rFonts w:ascii="Times New Roman" w:eastAsia="Times New Roman" w:hAnsi="Times New Roman" w:cs="Times New Roman"/>
                <w:color w:val="000000"/>
                <w:lang w:eastAsia="pt-BR"/>
              </w:rPr>
              <w:t>Características Gerais: ● Composição: polipropileno, dimensões 250x335x20mm A x L x E, Volume: 01 unidade.</w:t>
            </w:r>
          </w:p>
        </w:tc>
        <w:tc>
          <w:tcPr>
            <w:tcW w:w="538" w:type="pct"/>
            <w:tcBorders>
              <w:top w:val="nil"/>
              <w:left w:val="nil"/>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UND</w:t>
            </w:r>
          </w:p>
        </w:tc>
        <w:tc>
          <w:tcPr>
            <w:tcW w:w="751" w:type="pct"/>
            <w:tcBorders>
              <w:top w:val="nil"/>
              <w:left w:val="nil"/>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100</w:t>
            </w:r>
          </w:p>
        </w:tc>
        <w:tc>
          <w:tcPr>
            <w:tcW w:w="539" w:type="pct"/>
            <w:tcBorders>
              <w:top w:val="nil"/>
              <w:left w:val="single" w:sz="4" w:space="0" w:color="auto"/>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 </w:t>
            </w:r>
          </w:p>
        </w:tc>
        <w:tc>
          <w:tcPr>
            <w:tcW w:w="567" w:type="pct"/>
            <w:tcBorders>
              <w:top w:val="nil"/>
              <w:left w:val="single" w:sz="4" w:space="0" w:color="auto"/>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R$ 6,72</w:t>
            </w:r>
          </w:p>
        </w:tc>
        <w:tc>
          <w:tcPr>
            <w:tcW w:w="794" w:type="pct"/>
            <w:tcBorders>
              <w:top w:val="nil"/>
              <w:left w:val="nil"/>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R$ 672,00</w:t>
            </w:r>
          </w:p>
        </w:tc>
      </w:tr>
      <w:tr w:rsidR="00F24055" w:rsidRPr="00F24055" w:rsidTr="00CA7661">
        <w:trPr>
          <w:trHeight w:val="2100"/>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115</w:t>
            </w:r>
          </w:p>
        </w:tc>
        <w:tc>
          <w:tcPr>
            <w:tcW w:w="1359" w:type="pct"/>
            <w:tcBorders>
              <w:top w:val="nil"/>
              <w:left w:val="nil"/>
              <w:bottom w:val="single" w:sz="4" w:space="0" w:color="auto"/>
              <w:right w:val="single" w:sz="4" w:space="0" w:color="auto"/>
            </w:tcBorders>
            <w:shd w:val="clear" w:color="000000" w:fill="FFFFFF"/>
            <w:hideMark/>
          </w:tcPr>
          <w:p w:rsidR="00F24055" w:rsidRPr="00F24055" w:rsidRDefault="00F24055" w:rsidP="00F24055">
            <w:pPr>
              <w:jc w:val="left"/>
              <w:rPr>
                <w:rFonts w:ascii="Times New Roman" w:eastAsia="Times New Roman" w:hAnsi="Times New Roman" w:cs="Times New Roman"/>
                <w:color w:val="000000"/>
                <w:lang w:eastAsia="pt-BR"/>
              </w:rPr>
            </w:pPr>
            <w:proofErr w:type="gramStart"/>
            <w:r w:rsidRPr="00F24055">
              <w:rPr>
                <w:rFonts w:ascii="Times New Roman" w:eastAsia="Times New Roman" w:hAnsi="Times New Roman" w:cs="Times New Roman"/>
                <w:b/>
                <w:bCs/>
                <w:color w:val="000000"/>
                <w:lang w:eastAsia="pt-BR"/>
              </w:rPr>
              <w:t>PASTA  POLIONDA</w:t>
            </w:r>
            <w:proofErr w:type="gramEnd"/>
            <w:r w:rsidRPr="00F24055">
              <w:rPr>
                <w:rFonts w:ascii="Times New Roman" w:eastAsia="Times New Roman" w:hAnsi="Times New Roman" w:cs="Times New Roman"/>
                <w:b/>
                <w:bCs/>
                <w:color w:val="000000"/>
                <w:lang w:eastAsia="pt-BR"/>
              </w:rPr>
              <w:t xml:space="preserve"> OFICIO 35MM CORES DIVERSAS: </w:t>
            </w:r>
            <w:r w:rsidRPr="00F24055">
              <w:rPr>
                <w:rFonts w:ascii="Times New Roman" w:eastAsia="Times New Roman" w:hAnsi="Times New Roman" w:cs="Times New Roman"/>
                <w:color w:val="000000"/>
                <w:lang w:eastAsia="pt-BR"/>
              </w:rPr>
              <w:t>Características Gerais: ● Composição: polipropileno, dimensões 250x335x35mm A x L x E, Volume: 01 unidade.</w:t>
            </w:r>
          </w:p>
        </w:tc>
        <w:tc>
          <w:tcPr>
            <w:tcW w:w="538" w:type="pct"/>
            <w:tcBorders>
              <w:top w:val="nil"/>
              <w:left w:val="nil"/>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UND</w:t>
            </w:r>
          </w:p>
        </w:tc>
        <w:tc>
          <w:tcPr>
            <w:tcW w:w="751" w:type="pct"/>
            <w:tcBorders>
              <w:top w:val="nil"/>
              <w:left w:val="nil"/>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100</w:t>
            </w:r>
          </w:p>
        </w:tc>
        <w:tc>
          <w:tcPr>
            <w:tcW w:w="539" w:type="pct"/>
            <w:tcBorders>
              <w:top w:val="nil"/>
              <w:left w:val="single" w:sz="4" w:space="0" w:color="auto"/>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 </w:t>
            </w:r>
          </w:p>
        </w:tc>
        <w:tc>
          <w:tcPr>
            <w:tcW w:w="567" w:type="pct"/>
            <w:tcBorders>
              <w:top w:val="nil"/>
              <w:left w:val="single" w:sz="4" w:space="0" w:color="auto"/>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R$ 7,73</w:t>
            </w:r>
          </w:p>
        </w:tc>
        <w:tc>
          <w:tcPr>
            <w:tcW w:w="794" w:type="pct"/>
            <w:tcBorders>
              <w:top w:val="nil"/>
              <w:left w:val="nil"/>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R$ 773,00</w:t>
            </w:r>
          </w:p>
        </w:tc>
      </w:tr>
      <w:tr w:rsidR="00F24055" w:rsidRPr="00F24055" w:rsidTr="00CA7661">
        <w:trPr>
          <w:trHeight w:val="1965"/>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116</w:t>
            </w:r>
          </w:p>
        </w:tc>
        <w:tc>
          <w:tcPr>
            <w:tcW w:w="1359" w:type="pct"/>
            <w:tcBorders>
              <w:top w:val="nil"/>
              <w:left w:val="nil"/>
              <w:bottom w:val="single" w:sz="4" w:space="0" w:color="auto"/>
              <w:right w:val="single" w:sz="4" w:space="0" w:color="auto"/>
            </w:tcBorders>
            <w:shd w:val="clear" w:color="000000" w:fill="FFFFFF"/>
            <w:hideMark/>
          </w:tcPr>
          <w:p w:rsidR="00F24055" w:rsidRPr="00F24055" w:rsidRDefault="00F24055" w:rsidP="00F24055">
            <w:pPr>
              <w:jc w:val="left"/>
              <w:rPr>
                <w:rFonts w:ascii="Times New Roman" w:eastAsia="Times New Roman" w:hAnsi="Times New Roman" w:cs="Times New Roman"/>
                <w:color w:val="000000"/>
                <w:lang w:eastAsia="pt-BR"/>
              </w:rPr>
            </w:pPr>
            <w:proofErr w:type="gramStart"/>
            <w:r w:rsidRPr="00F24055">
              <w:rPr>
                <w:rFonts w:ascii="Times New Roman" w:eastAsia="Times New Roman" w:hAnsi="Times New Roman" w:cs="Times New Roman"/>
                <w:b/>
                <w:bCs/>
                <w:color w:val="000000"/>
                <w:lang w:eastAsia="pt-BR"/>
              </w:rPr>
              <w:t>PASTA  POLIONDA</w:t>
            </w:r>
            <w:proofErr w:type="gramEnd"/>
            <w:r w:rsidRPr="00F24055">
              <w:rPr>
                <w:rFonts w:ascii="Times New Roman" w:eastAsia="Times New Roman" w:hAnsi="Times New Roman" w:cs="Times New Roman"/>
                <w:b/>
                <w:bCs/>
                <w:color w:val="000000"/>
                <w:lang w:eastAsia="pt-BR"/>
              </w:rPr>
              <w:t xml:space="preserve"> OFICIO 20MM CORES DIVERSAS: </w:t>
            </w:r>
            <w:r w:rsidRPr="00F24055">
              <w:rPr>
                <w:rFonts w:ascii="Times New Roman" w:eastAsia="Times New Roman" w:hAnsi="Times New Roman" w:cs="Times New Roman"/>
                <w:color w:val="000000"/>
                <w:lang w:eastAsia="pt-BR"/>
              </w:rPr>
              <w:t>Características Gerais: ● Composição: polipropileno, dimensões 250x335x35mm A x L x E, Volume: 01 unidade.</w:t>
            </w:r>
          </w:p>
        </w:tc>
        <w:tc>
          <w:tcPr>
            <w:tcW w:w="538" w:type="pct"/>
            <w:tcBorders>
              <w:top w:val="nil"/>
              <w:left w:val="nil"/>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UND</w:t>
            </w:r>
          </w:p>
        </w:tc>
        <w:tc>
          <w:tcPr>
            <w:tcW w:w="751" w:type="pct"/>
            <w:tcBorders>
              <w:top w:val="nil"/>
              <w:left w:val="nil"/>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100</w:t>
            </w:r>
          </w:p>
        </w:tc>
        <w:tc>
          <w:tcPr>
            <w:tcW w:w="539" w:type="pct"/>
            <w:tcBorders>
              <w:top w:val="nil"/>
              <w:left w:val="single" w:sz="4" w:space="0" w:color="auto"/>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 </w:t>
            </w:r>
          </w:p>
        </w:tc>
        <w:tc>
          <w:tcPr>
            <w:tcW w:w="567" w:type="pct"/>
            <w:tcBorders>
              <w:top w:val="nil"/>
              <w:left w:val="single" w:sz="4" w:space="0" w:color="auto"/>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R$ 8,36</w:t>
            </w:r>
          </w:p>
        </w:tc>
        <w:tc>
          <w:tcPr>
            <w:tcW w:w="794" w:type="pct"/>
            <w:tcBorders>
              <w:top w:val="nil"/>
              <w:left w:val="nil"/>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R$ 836,00</w:t>
            </w:r>
          </w:p>
        </w:tc>
      </w:tr>
      <w:tr w:rsidR="00F24055" w:rsidRPr="00F24055" w:rsidTr="00CA7661">
        <w:trPr>
          <w:trHeight w:val="1830"/>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117</w:t>
            </w:r>
          </w:p>
        </w:tc>
        <w:tc>
          <w:tcPr>
            <w:tcW w:w="1359" w:type="pct"/>
            <w:tcBorders>
              <w:top w:val="nil"/>
              <w:left w:val="nil"/>
              <w:bottom w:val="single" w:sz="4" w:space="0" w:color="auto"/>
              <w:right w:val="single" w:sz="4" w:space="0" w:color="auto"/>
            </w:tcBorders>
            <w:shd w:val="clear" w:color="000000" w:fill="FFFFFF"/>
            <w:hideMark/>
          </w:tcPr>
          <w:p w:rsidR="00F24055" w:rsidRPr="00F24055" w:rsidRDefault="00F24055" w:rsidP="00F24055">
            <w:pPr>
              <w:jc w:val="left"/>
              <w:rPr>
                <w:rFonts w:ascii="Times New Roman" w:eastAsia="Times New Roman" w:hAnsi="Times New Roman" w:cs="Times New Roman"/>
                <w:color w:val="000000"/>
                <w:lang w:eastAsia="pt-BR"/>
              </w:rPr>
            </w:pPr>
            <w:r w:rsidRPr="00F24055">
              <w:rPr>
                <w:rFonts w:ascii="Times New Roman" w:eastAsia="Times New Roman" w:hAnsi="Times New Roman" w:cs="Times New Roman"/>
                <w:b/>
                <w:bCs/>
                <w:color w:val="000000"/>
                <w:lang w:eastAsia="pt-BR"/>
              </w:rPr>
              <w:t>PEN DRIVE 16 GB:</w:t>
            </w:r>
            <w:r w:rsidRPr="00F24055">
              <w:rPr>
                <w:rFonts w:ascii="Times New Roman" w:eastAsia="Times New Roman" w:hAnsi="Times New Roman" w:cs="Times New Roman"/>
                <w:color w:val="000000"/>
                <w:lang w:eastAsia="pt-BR"/>
              </w:rPr>
              <w:t xml:space="preserve"> Características Gerais: ● Apresentação: capacidade 16 gigabytes, interface USB 2.0, garantia mínima de 01 ano. Volume: 01 unidade.</w:t>
            </w:r>
          </w:p>
        </w:tc>
        <w:tc>
          <w:tcPr>
            <w:tcW w:w="538" w:type="pct"/>
            <w:tcBorders>
              <w:top w:val="nil"/>
              <w:left w:val="nil"/>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UND</w:t>
            </w:r>
          </w:p>
        </w:tc>
        <w:tc>
          <w:tcPr>
            <w:tcW w:w="751" w:type="pct"/>
            <w:tcBorders>
              <w:top w:val="nil"/>
              <w:left w:val="nil"/>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30</w:t>
            </w:r>
          </w:p>
        </w:tc>
        <w:tc>
          <w:tcPr>
            <w:tcW w:w="539" w:type="pct"/>
            <w:tcBorders>
              <w:top w:val="nil"/>
              <w:left w:val="single" w:sz="4" w:space="0" w:color="auto"/>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 </w:t>
            </w:r>
          </w:p>
        </w:tc>
        <w:tc>
          <w:tcPr>
            <w:tcW w:w="567" w:type="pct"/>
            <w:tcBorders>
              <w:top w:val="nil"/>
              <w:left w:val="single" w:sz="4" w:space="0" w:color="auto"/>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R$ 34,04</w:t>
            </w:r>
          </w:p>
        </w:tc>
        <w:tc>
          <w:tcPr>
            <w:tcW w:w="794" w:type="pct"/>
            <w:tcBorders>
              <w:top w:val="nil"/>
              <w:left w:val="nil"/>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R$ 1.021,20</w:t>
            </w:r>
          </w:p>
        </w:tc>
      </w:tr>
      <w:tr w:rsidR="00F24055" w:rsidRPr="00F24055" w:rsidTr="00CA7661">
        <w:trPr>
          <w:trHeight w:val="1830"/>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118</w:t>
            </w:r>
          </w:p>
        </w:tc>
        <w:tc>
          <w:tcPr>
            <w:tcW w:w="1359" w:type="pct"/>
            <w:tcBorders>
              <w:top w:val="nil"/>
              <w:left w:val="nil"/>
              <w:bottom w:val="single" w:sz="4" w:space="0" w:color="auto"/>
              <w:right w:val="single" w:sz="4" w:space="0" w:color="auto"/>
            </w:tcBorders>
            <w:shd w:val="clear" w:color="000000" w:fill="FFFFFF"/>
            <w:hideMark/>
          </w:tcPr>
          <w:p w:rsidR="00F24055" w:rsidRPr="00F24055" w:rsidRDefault="00F24055" w:rsidP="00F24055">
            <w:pPr>
              <w:jc w:val="left"/>
              <w:rPr>
                <w:rFonts w:ascii="Times New Roman" w:eastAsia="Times New Roman" w:hAnsi="Times New Roman" w:cs="Times New Roman"/>
                <w:color w:val="000000"/>
                <w:lang w:eastAsia="pt-BR"/>
              </w:rPr>
            </w:pPr>
            <w:r w:rsidRPr="00F24055">
              <w:rPr>
                <w:rFonts w:ascii="Times New Roman" w:eastAsia="Times New Roman" w:hAnsi="Times New Roman" w:cs="Times New Roman"/>
                <w:b/>
                <w:bCs/>
                <w:color w:val="000000"/>
                <w:lang w:eastAsia="pt-BR"/>
              </w:rPr>
              <w:t>PEN DRIVE 8 GB:</w:t>
            </w:r>
            <w:r w:rsidRPr="00F24055">
              <w:rPr>
                <w:rFonts w:ascii="Times New Roman" w:eastAsia="Times New Roman" w:hAnsi="Times New Roman" w:cs="Times New Roman"/>
                <w:color w:val="000000"/>
                <w:lang w:eastAsia="pt-BR"/>
              </w:rPr>
              <w:t xml:space="preserve"> Características Gerais: ● Apresentação: capacidade 8 gigabytes, interface USB 2.0, garantia mínima de 01 ano. Volume: 01 unidade.</w:t>
            </w:r>
          </w:p>
        </w:tc>
        <w:tc>
          <w:tcPr>
            <w:tcW w:w="538" w:type="pct"/>
            <w:tcBorders>
              <w:top w:val="nil"/>
              <w:left w:val="nil"/>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UND</w:t>
            </w:r>
          </w:p>
        </w:tc>
        <w:tc>
          <w:tcPr>
            <w:tcW w:w="751" w:type="pct"/>
            <w:tcBorders>
              <w:top w:val="nil"/>
              <w:left w:val="nil"/>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30</w:t>
            </w:r>
          </w:p>
        </w:tc>
        <w:tc>
          <w:tcPr>
            <w:tcW w:w="539" w:type="pct"/>
            <w:tcBorders>
              <w:top w:val="nil"/>
              <w:left w:val="single" w:sz="4" w:space="0" w:color="auto"/>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 </w:t>
            </w:r>
          </w:p>
        </w:tc>
        <w:tc>
          <w:tcPr>
            <w:tcW w:w="567" w:type="pct"/>
            <w:tcBorders>
              <w:top w:val="nil"/>
              <w:left w:val="single" w:sz="4" w:space="0" w:color="auto"/>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R$ 31,37</w:t>
            </w:r>
          </w:p>
        </w:tc>
        <w:tc>
          <w:tcPr>
            <w:tcW w:w="794" w:type="pct"/>
            <w:tcBorders>
              <w:top w:val="nil"/>
              <w:left w:val="nil"/>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R$ 941,10</w:t>
            </w:r>
          </w:p>
        </w:tc>
      </w:tr>
      <w:tr w:rsidR="00F24055" w:rsidRPr="00F24055" w:rsidTr="00CA7661">
        <w:trPr>
          <w:trHeight w:val="2310"/>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lastRenderedPageBreak/>
              <w:t>119</w:t>
            </w:r>
          </w:p>
        </w:tc>
        <w:tc>
          <w:tcPr>
            <w:tcW w:w="1359" w:type="pct"/>
            <w:tcBorders>
              <w:top w:val="nil"/>
              <w:left w:val="nil"/>
              <w:bottom w:val="single" w:sz="4" w:space="0" w:color="auto"/>
              <w:right w:val="single" w:sz="4" w:space="0" w:color="auto"/>
            </w:tcBorders>
            <w:shd w:val="clear" w:color="000000" w:fill="FFFFFF"/>
            <w:hideMark/>
          </w:tcPr>
          <w:p w:rsidR="00F24055" w:rsidRPr="00F24055" w:rsidRDefault="00F24055" w:rsidP="00F24055">
            <w:pPr>
              <w:jc w:val="left"/>
              <w:rPr>
                <w:rFonts w:ascii="Times New Roman" w:eastAsia="Times New Roman" w:hAnsi="Times New Roman" w:cs="Times New Roman"/>
                <w:color w:val="000000"/>
                <w:lang w:eastAsia="pt-BR"/>
              </w:rPr>
            </w:pPr>
            <w:r w:rsidRPr="00F24055">
              <w:rPr>
                <w:rFonts w:ascii="Times New Roman" w:eastAsia="Times New Roman" w:hAnsi="Times New Roman" w:cs="Times New Roman"/>
                <w:b/>
                <w:bCs/>
                <w:color w:val="000000"/>
                <w:lang w:eastAsia="pt-BR"/>
              </w:rPr>
              <w:t xml:space="preserve">PERFURADOR DE PAPÉIS 02 FUROS 60 FOLHAS: </w:t>
            </w:r>
            <w:r w:rsidRPr="00F24055">
              <w:rPr>
                <w:rFonts w:ascii="Times New Roman" w:eastAsia="Times New Roman" w:hAnsi="Times New Roman" w:cs="Times New Roman"/>
                <w:color w:val="000000"/>
                <w:lang w:eastAsia="pt-BR"/>
              </w:rPr>
              <w:t xml:space="preserve">Características Gerais:  ● Apresentação: corpo metálico, capacidade de perfurar até 60 folhas de 75g/m2, diâmetro de furo até 5,5 mm, distância entre furos de 80 mm. </w:t>
            </w:r>
          </w:p>
        </w:tc>
        <w:tc>
          <w:tcPr>
            <w:tcW w:w="538" w:type="pct"/>
            <w:tcBorders>
              <w:top w:val="nil"/>
              <w:left w:val="nil"/>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UND</w:t>
            </w:r>
          </w:p>
        </w:tc>
        <w:tc>
          <w:tcPr>
            <w:tcW w:w="751" w:type="pct"/>
            <w:tcBorders>
              <w:top w:val="nil"/>
              <w:left w:val="nil"/>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10</w:t>
            </w:r>
          </w:p>
        </w:tc>
        <w:tc>
          <w:tcPr>
            <w:tcW w:w="539" w:type="pct"/>
            <w:tcBorders>
              <w:top w:val="nil"/>
              <w:left w:val="single" w:sz="4" w:space="0" w:color="auto"/>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 </w:t>
            </w:r>
          </w:p>
        </w:tc>
        <w:tc>
          <w:tcPr>
            <w:tcW w:w="567" w:type="pct"/>
            <w:tcBorders>
              <w:top w:val="nil"/>
              <w:left w:val="single" w:sz="4" w:space="0" w:color="auto"/>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R$ 129,99</w:t>
            </w:r>
          </w:p>
        </w:tc>
        <w:tc>
          <w:tcPr>
            <w:tcW w:w="794" w:type="pct"/>
            <w:tcBorders>
              <w:top w:val="nil"/>
              <w:left w:val="nil"/>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R$ 1.299,90</w:t>
            </w:r>
          </w:p>
        </w:tc>
      </w:tr>
      <w:tr w:rsidR="00F24055" w:rsidRPr="00F24055" w:rsidTr="00CA7661">
        <w:trPr>
          <w:trHeight w:val="1350"/>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120</w:t>
            </w:r>
          </w:p>
        </w:tc>
        <w:tc>
          <w:tcPr>
            <w:tcW w:w="1359" w:type="pct"/>
            <w:tcBorders>
              <w:top w:val="nil"/>
              <w:left w:val="nil"/>
              <w:bottom w:val="single" w:sz="4" w:space="0" w:color="auto"/>
              <w:right w:val="single" w:sz="4" w:space="0" w:color="auto"/>
            </w:tcBorders>
            <w:shd w:val="clear" w:color="000000" w:fill="FFFFFF"/>
            <w:hideMark/>
          </w:tcPr>
          <w:p w:rsidR="00F24055" w:rsidRPr="00F24055" w:rsidRDefault="00F24055" w:rsidP="00F24055">
            <w:pPr>
              <w:jc w:val="left"/>
              <w:rPr>
                <w:rFonts w:ascii="Times New Roman" w:eastAsia="Times New Roman" w:hAnsi="Times New Roman" w:cs="Times New Roman"/>
                <w:color w:val="000000"/>
                <w:lang w:eastAsia="pt-BR"/>
              </w:rPr>
            </w:pPr>
            <w:r w:rsidRPr="00F24055">
              <w:rPr>
                <w:rFonts w:ascii="Times New Roman" w:eastAsia="Times New Roman" w:hAnsi="Times New Roman" w:cs="Times New Roman"/>
                <w:b/>
                <w:bCs/>
                <w:color w:val="000000"/>
                <w:lang w:eastAsia="pt-BR"/>
              </w:rPr>
              <w:t>PERFURADOR DE PAPÉIS 01 FUROS PARA 6 FOLHAS</w:t>
            </w:r>
            <w:r w:rsidRPr="00F24055">
              <w:rPr>
                <w:rFonts w:ascii="Times New Roman" w:eastAsia="Times New Roman" w:hAnsi="Times New Roman" w:cs="Times New Roman"/>
                <w:color w:val="000000"/>
                <w:lang w:eastAsia="pt-BR"/>
              </w:rPr>
              <w:t>, perfurador de papel para um furo, em metal, capacidade de até 6 folhas</w:t>
            </w:r>
          </w:p>
        </w:tc>
        <w:tc>
          <w:tcPr>
            <w:tcW w:w="538" w:type="pct"/>
            <w:tcBorders>
              <w:top w:val="nil"/>
              <w:left w:val="nil"/>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UND</w:t>
            </w:r>
          </w:p>
        </w:tc>
        <w:tc>
          <w:tcPr>
            <w:tcW w:w="751" w:type="pct"/>
            <w:tcBorders>
              <w:top w:val="nil"/>
              <w:left w:val="nil"/>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10</w:t>
            </w:r>
          </w:p>
        </w:tc>
        <w:tc>
          <w:tcPr>
            <w:tcW w:w="539" w:type="pct"/>
            <w:tcBorders>
              <w:top w:val="nil"/>
              <w:left w:val="single" w:sz="4" w:space="0" w:color="auto"/>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 </w:t>
            </w:r>
          </w:p>
        </w:tc>
        <w:tc>
          <w:tcPr>
            <w:tcW w:w="567" w:type="pct"/>
            <w:tcBorders>
              <w:top w:val="nil"/>
              <w:left w:val="single" w:sz="4" w:space="0" w:color="auto"/>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R$ 33,98</w:t>
            </w:r>
          </w:p>
        </w:tc>
        <w:tc>
          <w:tcPr>
            <w:tcW w:w="794" w:type="pct"/>
            <w:tcBorders>
              <w:top w:val="nil"/>
              <w:left w:val="nil"/>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R$ 339,80</w:t>
            </w:r>
          </w:p>
        </w:tc>
      </w:tr>
      <w:tr w:rsidR="00F24055" w:rsidRPr="00F24055" w:rsidTr="00CA7661">
        <w:trPr>
          <w:trHeight w:val="2880"/>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121</w:t>
            </w:r>
          </w:p>
        </w:tc>
        <w:tc>
          <w:tcPr>
            <w:tcW w:w="1359" w:type="pct"/>
            <w:tcBorders>
              <w:top w:val="nil"/>
              <w:left w:val="nil"/>
              <w:bottom w:val="single" w:sz="4" w:space="0" w:color="auto"/>
              <w:right w:val="single" w:sz="4" w:space="0" w:color="auto"/>
            </w:tcBorders>
            <w:shd w:val="clear" w:color="000000" w:fill="FFFFFF"/>
            <w:hideMark/>
          </w:tcPr>
          <w:p w:rsidR="00F24055" w:rsidRPr="00F24055" w:rsidRDefault="00F24055" w:rsidP="00F24055">
            <w:pPr>
              <w:jc w:val="left"/>
              <w:rPr>
                <w:rFonts w:ascii="Times New Roman" w:eastAsia="Times New Roman" w:hAnsi="Times New Roman" w:cs="Times New Roman"/>
                <w:color w:val="000000"/>
                <w:lang w:eastAsia="pt-BR"/>
              </w:rPr>
            </w:pPr>
            <w:r w:rsidRPr="00F24055">
              <w:rPr>
                <w:rFonts w:ascii="Times New Roman" w:eastAsia="Times New Roman" w:hAnsi="Times New Roman" w:cs="Times New Roman"/>
                <w:b/>
                <w:bCs/>
                <w:color w:val="000000"/>
                <w:lang w:eastAsia="pt-BR"/>
              </w:rPr>
              <w:t xml:space="preserve">PINCEL ATÔMICO </w:t>
            </w:r>
            <w:proofErr w:type="gramStart"/>
            <w:r w:rsidRPr="00F24055">
              <w:rPr>
                <w:rFonts w:ascii="Times New Roman" w:eastAsia="Times New Roman" w:hAnsi="Times New Roman" w:cs="Times New Roman"/>
                <w:b/>
                <w:bCs/>
                <w:color w:val="000000"/>
                <w:lang w:eastAsia="pt-BR"/>
              </w:rPr>
              <w:t>CORES :</w:t>
            </w:r>
            <w:proofErr w:type="gramEnd"/>
            <w:r w:rsidRPr="00F24055">
              <w:rPr>
                <w:rFonts w:ascii="Times New Roman" w:eastAsia="Times New Roman" w:hAnsi="Times New Roman" w:cs="Times New Roman"/>
                <w:color w:val="000000"/>
                <w:lang w:eastAsia="pt-BR"/>
              </w:rPr>
              <w:t xml:space="preserve"> cores diversas Características Gerais: ● Apresentação: escrita grossa, recarregável, tinta à base de álcool, ponta de feltro resistente, ou na cor azul, ou cor preta ou cor vermelha, conforme demanda do setor requisitante, caixa com 12 unidades</w:t>
            </w:r>
          </w:p>
        </w:tc>
        <w:tc>
          <w:tcPr>
            <w:tcW w:w="538" w:type="pct"/>
            <w:tcBorders>
              <w:top w:val="nil"/>
              <w:left w:val="nil"/>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CX</w:t>
            </w:r>
          </w:p>
        </w:tc>
        <w:tc>
          <w:tcPr>
            <w:tcW w:w="751" w:type="pct"/>
            <w:tcBorders>
              <w:top w:val="nil"/>
              <w:left w:val="nil"/>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20</w:t>
            </w:r>
          </w:p>
        </w:tc>
        <w:tc>
          <w:tcPr>
            <w:tcW w:w="539" w:type="pct"/>
            <w:tcBorders>
              <w:top w:val="nil"/>
              <w:left w:val="single" w:sz="4" w:space="0" w:color="auto"/>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 </w:t>
            </w:r>
          </w:p>
        </w:tc>
        <w:tc>
          <w:tcPr>
            <w:tcW w:w="567" w:type="pct"/>
            <w:tcBorders>
              <w:top w:val="nil"/>
              <w:left w:val="single" w:sz="4" w:space="0" w:color="auto"/>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R$ 51,41</w:t>
            </w:r>
          </w:p>
        </w:tc>
        <w:tc>
          <w:tcPr>
            <w:tcW w:w="794" w:type="pct"/>
            <w:tcBorders>
              <w:top w:val="nil"/>
              <w:left w:val="nil"/>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R$ 1.028,20</w:t>
            </w:r>
          </w:p>
        </w:tc>
      </w:tr>
      <w:tr w:rsidR="00F24055" w:rsidRPr="00F24055" w:rsidTr="00CA7661">
        <w:trPr>
          <w:trHeight w:val="2865"/>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122</w:t>
            </w:r>
          </w:p>
        </w:tc>
        <w:tc>
          <w:tcPr>
            <w:tcW w:w="1359" w:type="pct"/>
            <w:tcBorders>
              <w:top w:val="nil"/>
              <w:left w:val="nil"/>
              <w:bottom w:val="single" w:sz="4" w:space="0" w:color="auto"/>
              <w:right w:val="single" w:sz="4" w:space="0" w:color="auto"/>
            </w:tcBorders>
            <w:shd w:val="clear" w:color="000000" w:fill="FFFFFF"/>
            <w:hideMark/>
          </w:tcPr>
          <w:p w:rsidR="00F24055" w:rsidRPr="00F24055" w:rsidRDefault="00F24055" w:rsidP="00F24055">
            <w:pPr>
              <w:jc w:val="left"/>
              <w:rPr>
                <w:rFonts w:ascii="Times New Roman" w:eastAsia="Times New Roman" w:hAnsi="Times New Roman" w:cs="Times New Roman"/>
                <w:color w:val="000000"/>
                <w:lang w:eastAsia="pt-BR"/>
              </w:rPr>
            </w:pPr>
            <w:r w:rsidRPr="00F24055">
              <w:rPr>
                <w:rFonts w:ascii="Times New Roman" w:eastAsia="Times New Roman" w:hAnsi="Times New Roman" w:cs="Times New Roman"/>
                <w:b/>
                <w:bCs/>
                <w:color w:val="000000"/>
                <w:lang w:eastAsia="pt-BR"/>
              </w:rPr>
              <w:t xml:space="preserve">PINCEL ESCOLAR CHATO N.º 10: </w:t>
            </w:r>
            <w:r w:rsidRPr="00F24055">
              <w:rPr>
                <w:rFonts w:ascii="Times New Roman" w:eastAsia="Times New Roman" w:hAnsi="Times New Roman" w:cs="Times New Roman"/>
                <w:color w:val="000000"/>
                <w:lang w:eastAsia="pt-BR"/>
              </w:rPr>
              <w:t>Características Gerais: ● Apresentação: cabo longo, redondo, cerdas brancas, ideal para cantos, cobertura de área, contornos, patina, preenchimento; ● Composição: filamento sintético, virola em alumínio.</w:t>
            </w:r>
          </w:p>
        </w:tc>
        <w:tc>
          <w:tcPr>
            <w:tcW w:w="538" w:type="pct"/>
            <w:tcBorders>
              <w:top w:val="nil"/>
              <w:left w:val="nil"/>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UND</w:t>
            </w:r>
          </w:p>
        </w:tc>
        <w:tc>
          <w:tcPr>
            <w:tcW w:w="751" w:type="pct"/>
            <w:tcBorders>
              <w:top w:val="nil"/>
              <w:left w:val="nil"/>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100</w:t>
            </w:r>
          </w:p>
        </w:tc>
        <w:tc>
          <w:tcPr>
            <w:tcW w:w="539" w:type="pct"/>
            <w:tcBorders>
              <w:top w:val="nil"/>
              <w:left w:val="single" w:sz="4" w:space="0" w:color="auto"/>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 </w:t>
            </w:r>
          </w:p>
        </w:tc>
        <w:tc>
          <w:tcPr>
            <w:tcW w:w="567" w:type="pct"/>
            <w:tcBorders>
              <w:top w:val="nil"/>
              <w:left w:val="single" w:sz="4" w:space="0" w:color="auto"/>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R$ 5,26</w:t>
            </w:r>
          </w:p>
        </w:tc>
        <w:tc>
          <w:tcPr>
            <w:tcW w:w="794" w:type="pct"/>
            <w:tcBorders>
              <w:top w:val="nil"/>
              <w:left w:val="nil"/>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R$ 526,00</w:t>
            </w:r>
          </w:p>
        </w:tc>
      </w:tr>
      <w:tr w:rsidR="00F24055" w:rsidRPr="00F24055" w:rsidTr="00CA7661">
        <w:trPr>
          <w:trHeight w:val="2175"/>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123</w:t>
            </w:r>
          </w:p>
        </w:tc>
        <w:tc>
          <w:tcPr>
            <w:tcW w:w="1359" w:type="pct"/>
            <w:tcBorders>
              <w:top w:val="nil"/>
              <w:left w:val="nil"/>
              <w:bottom w:val="single" w:sz="4" w:space="0" w:color="auto"/>
              <w:right w:val="single" w:sz="4" w:space="0" w:color="auto"/>
            </w:tcBorders>
            <w:shd w:val="clear" w:color="000000" w:fill="FFFFFF"/>
            <w:hideMark/>
          </w:tcPr>
          <w:p w:rsidR="00F24055" w:rsidRPr="00F24055" w:rsidRDefault="00F24055" w:rsidP="00F24055">
            <w:pPr>
              <w:jc w:val="left"/>
              <w:rPr>
                <w:rFonts w:ascii="Times New Roman" w:eastAsia="Times New Roman" w:hAnsi="Times New Roman" w:cs="Times New Roman"/>
                <w:color w:val="000000"/>
                <w:lang w:eastAsia="pt-BR"/>
              </w:rPr>
            </w:pPr>
            <w:r w:rsidRPr="00F24055">
              <w:rPr>
                <w:rFonts w:ascii="Times New Roman" w:eastAsia="Times New Roman" w:hAnsi="Times New Roman" w:cs="Times New Roman"/>
                <w:b/>
                <w:bCs/>
                <w:color w:val="000000"/>
                <w:lang w:eastAsia="pt-BR"/>
              </w:rPr>
              <w:t>PINCEL ESCOLAR N.º 00:</w:t>
            </w:r>
            <w:r w:rsidRPr="00F24055">
              <w:rPr>
                <w:rFonts w:ascii="Times New Roman" w:eastAsia="Times New Roman" w:hAnsi="Times New Roman" w:cs="Times New Roman"/>
                <w:color w:val="000000"/>
                <w:lang w:eastAsia="pt-BR"/>
              </w:rPr>
              <w:t xml:space="preserve"> Características Gerais: ● Apresentação: cabo curto amarelo, redondo, ideal para contornos, filetes e manchas; ● Composição: filamento em pônei, virola em alumínio.</w:t>
            </w:r>
          </w:p>
        </w:tc>
        <w:tc>
          <w:tcPr>
            <w:tcW w:w="538" w:type="pct"/>
            <w:tcBorders>
              <w:top w:val="nil"/>
              <w:left w:val="nil"/>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UND</w:t>
            </w:r>
          </w:p>
        </w:tc>
        <w:tc>
          <w:tcPr>
            <w:tcW w:w="751" w:type="pct"/>
            <w:tcBorders>
              <w:top w:val="nil"/>
              <w:left w:val="nil"/>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50</w:t>
            </w:r>
          </w:p>
        </w:tc>
        <w:tc>
          <w:tcPr>
            <w:tcW w:w="539" w:type="pct"/>
            <w:tcBorders>
              <w:top w:val="nil"/>
              <w:left w:val="single" w:sz="4" w:space="0" w:color="auto"/>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 </w:t>
            </w:r>
          </w:p>
        </w:tc>
        <w:tc>
          <w:tcPr>
            <w:tcW w:w="567" w:type="pct"/>
            <w:tcBorders>
              <w:top w:val="nil"/>
              <w:left w:val="single" w:sz="4" w:space="0" w:color="auto"/>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R$ 6,02</w:t>
            </w:r>
          </w:p>
        </w:tc>
        <w:tc>
          <w:tcPr>
            <w:tcW w:w="794" w:type="pct"/>
            <w:tcBorders>
              <w:top w:val="nil"/>
              <w:left w:val="nil"/>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R$ 301,00</w:t>
            </w:r>
          </w:p>
        </w:tc>
      </w:tr>
      <w:tr w:rsidR="00F24055" w:rsidRPr="00F24055" w:rsidTr="00CA7661">
        <w:trPr>
          <w:trHeight w:val="2250"/>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124</w:t>
            </w:r>
          </w:p>
        </w:tc>
        <w:tc>
          <w:tcPr>
            <w:tcW w:w="1359" w:type="pct"/>
            <w:tcBorders>
              <w:top w:val="nil"/>
              <w:left w:val="nil"/>
              <w:bottom w:val="single" w:sz="4" w:space="0" w:color="auto"/>
              <w:right w:val="single" w:sz="4" w:space="0" w:color="auto"/>
            </w:tcBorders>
            <w:shd w:val="clear" w:color="000000" w:fill="FFFFFF"/>
            <w:hideMark/>
          </w:tcPr>
          <w:p w:rsidR="00F24055" w:rsidRPr="00F24055" w:rsidRDefault="00F24055" w:rsidP="00F24055">
            <w:pPr>
              <w:jc w:val="left"/>
              <w:rPr>
                <w:rFonts w:ascii="Times New Roman" w:eastAsia="Times New Roman" w:hAnsi="Times New Roman" w:cs="Times New Roman"/>
                <w:color w:val="000000"/>
                <w:lang w:eastAsia="pt-BR"/>
              </w:rPr>
            </w:pPr>
            <w:r w:rsidRPr="00F24055">
              <w:rPr>
                <w:rFonts w:ascii="Times New Roman" w:eastAsia="Times New Roman" w:hAnsi="Times New Roman" w:cs="Times New Roman"/>
                <w:b/>
                <w:bCs/>
                <w:color w:val="000000"/>
                <w:lang w:eastAsia="pt-BR"/>
              </w:rPr>
              <w:t>PINCEL ESCOLAR N.º 06:</w:t>
            </w:r>
            <w:r w:rsidRPr="00F24055">
              <w:rPr>
                <w:rFonts w:ascii="Times New Roman" w:eastAsia="Times New Roman" w:hAnsi="Times New Roman" w:cs="Times New Roman"/>
                <w:color w:val="000000"/>
                <w:lang w:eastAsia="pt-BR"/>
              </w:rPr>
              <w:t xml:space="preserve"> Características Gerais: ● Apresentação: cabo curto amarelo, redondo, ideal para contornos, filetes e manchas; ● Composição: filamento em pônei, virola em alumínio.</w:t>
            </w:r>
          </w:p>
        </w:tc>
        <w:tc>
          <w:tcPr>
            <w:tcW w:w="538" w:type="pct"/>
            <w:tcBorders>
              <w:top w:val="nil"/>
              <w:left w:val="nil"/>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UND</w:t>
            </w:r>
          </w:p>
        </w:tc>
        <w:tc>
          <w:tcPr>
            <w:tcW w:w="751" w:type="pct"/>
            <w:tcBorders>
              <w:top w:val="nil"/>
              <w:left w:val="nil"/>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50</w:t>
            </w:r>
          </w:p>
        </w:tc>
        <w:tc>
          <w:tcPr>
            <w:tcW w:w="539" w:type="pct"/>
            <w:tcBorders>
              <w:top w:val="nil"/>
              <w:left w:val="single" w:sz="4" w:space="0" w:color="auto"/>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 </w:t>
            </w:r>
          </w:p>
        </w:tc>
        <w:tc>
          <w:tcPr>
            <w:tcW w:w="567" w:type="pct"/>
            <w:tcBorders>
              <w:top w:val="nil"/>
              <w:left w:val="single" w:sz="4" w:space="0" w:color="auto"/>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R$ 4,76</w:t>
            </w:r>
          </w:p>
        </w:tc>
        <w:tc>
          <w:tcPr>
            <w:tcW w:w="794" w:type="pct"/>
            <w:tcBorders>
              <w:top w:val="nil"/>
              <w:left w:val="nil"/>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R$ 238,00</w:t>
            </w:r>
          </w:p>
        </w:tc>
      </w:tr>
      <w:tr w:rsidR="00F24055" w:rsidRPr="00F24055" w:rsidTr="00CA7661">
        <w:trPr>
          <w:trHeight w:val="1905"/>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lastRenderedPageBreak/>
              <w:t>125</w:t>
            </w:r>
          </w:p>
        </w:tc>
        <w:tc>
          <w:tcPr>
            <w:tcW w:w="1359" w:type="pct"/>
            <w:tcBorders>
              <w:top w:val="nil"/>
              <w:left w:val="nil"/>
              <w:bottom w:val="single" w:sz="4" w:space="0" w:color="auto"/>
              <w:right w:val="single" w:sz="4" w:space="0" w:color="auto"/>
            </w:tcBorders>
            <w:shd w:val="clear" w:color="000000" w:fill="FFFFFF"/>
            <w:hideMark/>
          </w:tcPr>
          <w:p w:rsidR="00F24055" w:rsidRPr="00F24055" w:rsidRDefault="00F24055" w:rsidP="00F24055">
            <w:pPr>
              <w:jc w:val="left"/>
              <w:rPr>
                <w:rFonts w:ascii="Times New Roman" w:eastAsia="Times New Roman" w:hAnsi="Times New Roman" w:cs="Times New Roman"/>
                <w:color w:val="000000"/>
                <w:lang w:eastAsia="pt-BR"/>
              </w:rPr>
            </w:pPr>
            <w:r w:rsidRPr="00F24055">
              <w:rPr>
                <w:rFonts w:ascii="Times New Roman" w:eastAsia="Times New Roman" w:hAnsi="Times New Roman" w:cs="Times New Roman"/>
                <w:b/>
                <w:bCs/>
                <w:color w:val="000000"/>
                <w:lang w:eastAsia="pt-BR"/>
              </w:rPr>
              <w:t xml:space="preserve">PISTOLA COLA QUENTE FINA: </w:t>
            </w:r>
            <w:r w:rsidRPr="00F24055">
              <w:rPr>
                <w:rFonts w:ascii="Times New Roman" w:eastAsia="Times New Roman" w:hAnsi="Times New Roman" w:cs="Times New Roman"/>
                <w:color w:val="000000"/>
                <w:lang w:eastAsia="pt-BR"/>
              </w:rPr>
              <w:t xml:space="preserve">Características Gerais: ● Apresentação: pistola de adesivo hot </w:t>
            </w:r>
            <w:proofErr w:type="spellStart"/>
            <w:r w:rsidRPr="00F24055">
              <w:rPr>
                <w:rFonts w:ascii="Times New Roman" w:eastAsia="Times New Roman" w:hAnsi="Times New Roman" w:cs="Times New Roman"/>
                <w:color w:val="000000"/>
                <w:lang w:eastAsia="pt-BR"/>
              </w:rPr>
              <w:t>melt</w:t>
            </w:r>
            <w:proofErr w:type="spellEnd"/>
            <w:r w:rsidRPr="00F24055">
              <w:rPr>
                <w:rFonts w:ascii="Times New Roman" w:eastAsia="Times New Roman" w:hAnsi="Times New Roman" w:cs="Times New Roman"/>
                <w:color w:val="000000"/>
                <w:lang w:eastAsia="pt-BR"/>
              </w:rPr>
              <w:t xml:space="preserve"> 20w, bivolt, para refis de cola finos (0,75 cm de diâmetro), gatilho anatômico. </w:t>
            </w:r>
          </w:p>
        </w:tc>
        <w:tc>
          <w:tcPr>
            <w:tcW w:w="538" w:type="pct"/>
            <w:tcBorders>
              <w:top w:val="nil"/>
              <w:left w:val="nil"/>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UND</w:t>
            </w:r>
          </w:p>
        </w:tc>
        <w:tc>
          <w:tcPr>
            <w:tcW w:w="751" w:type="pct"/>
            <w:tcBorders>
              <w:top w:val="nil"/>
              <w:left w:val="nil"/>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50</w:t>
            </w:r>
          </w:p>
        </w:tc>
        <w:tc>
          <w:tcPr>
            <w:tcW w:w="539" w:type="pct"/>
            <w:tcBorders>
              <w:top w:val="nil"/>
              <w:left w:val="single" w:sz="4" w:space="0" w:color="auto"/>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 </w:t>
            </w:r>
          </w:p>
        </w:tc>
        <w:tc>
          <w:tcPr>
            <w:tcW w:w="567" w:type="pct"/>
            <w:tcBorders>
              <w:top w:val="nil"/>
              <w:left w:val="single" w:sz="4" w:space="0" w:color="auto"/>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R$ 38,02</w:t>
            </w:r>
          </w:p>
        </w:tc>
        <w:tc>
          <w:tcPr>
            <w:tcW w:w="794" w:type="pct"/>
            <w:tcBorders>
              <w:top w:val="nil"/>
              <w:left w:val="nil"/>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R$ 1.901,00</w:t>
            </w:r>
          </w:p>
        </w:tc>
      </w:tr>
      <w:tr w:rsidR="00F24055" w:rsidRPr="00F24055" w:rsidTr="00CA7661">
        <w:trPr>
          <w:trHeight w:val="2400"/>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126</w:t>
            </w:r>
          </w:p>
        </w:tc>
        <w:tc>
          <w:tcPr>
            <w:tcW w:w="1359" w:type="pct"/>
            <w:tcBorders>
              <w:top w:val="nil"/>
              <w:left w:val="nil"/>
              <w:bottom w:val="single" w:sz="4" w:space="0" w:color="auto"/>
              <w:right w:val="single" w:sz="4" w:space="0" w:color="auto"/>
            </w:tcBorders>
            <w:shd w:val="clear" w:color="000000" w:fill="FFFFFF"/>
            <w:hideMark/>
          </w:tcPr>
          <w:p w:rsidR="00F24055" w:rsidRPr="00F24055" w:rsidRDefault="00F24055" w:rsidP="00F24055">
            <w:pPr>
              <w:jc w:val="left"/>
              <w:rPr>
                <w:rFonts w:ascii="Times New Roman" w:eastAsia="Times New Roman" w:hAnsi="Times New Roman" w:cs="Times New Roman"/>
                <w:color w:val="000000"/>
                <w:lang w:eastAsia="pt-BR"/>
              </w:rPr>
            </w:pPr>
            <w:r w:rsidRPr="00F24055">
              <w:rPr>
                <w:rFonts w:ascii="Times New Roman" w:eastAsia="Times New Roman" w:hAnsi="Times New Roman" w:cs="Times New Roman"/>
                <w:b/>
                <w:bCs/>
                <w:color w:val="000000"/>
                <w:lang w:eastAsia="pt-BR"/>
              </w:rPr>
              <w:t xml:space="preserve">PISTOLA COLA QUENTE GROSSA 40W:  </w:t>
            </w:r>
            <w:r w:rsidRPr="00F24055">
              <w:rPr>
                <w:rFonts w:ascii="Times New Roman" w:eastAsia="Times New Roman" w:hAnsi="Times New Roman" w:cs="Times New Roman"/>
                <w:color w:val="000000"/>
                <w:lang w:eastAsia="pt-BR"/>
              </w:rPr>
              <w:t xml:space="preserve">Características Gerais: ● Apresentação: pistola de adesivo hot </w:t>
            </w:r>
            <w:proofErr w:type="spellStart"/>
            <w:r w:rsidRPr="00F24055">
              <w:rPr>
                <w:rFonts w:ascii="Times New Roman" w:eastAsia="Times New Roman" w:hAnsi="Times New Roman" w:cs="Times New Roman"/>
                <w:color w:val="000000"/>
                <w:lang w:eastAsia="pt-BR"/>
              </w:rPr>
              <w:t>melt</w:t>
            </w:r>
            <w:proofErr w:type="spellEnd"/>
            <w:r w:rsidRPr="00F24055">
              <w:rPr>
                <w:rFonts w:ascii="Times New Roman" w:eastAsia="Times New Roman" w:hAnsi="Times New Roman" w:cs="Times New Roman"/>
                <w:color w:val="000000"/>
                <w:lang w:eastAsia="pt-BR"/>
              </w:rPr>
              <w:t xml:space="preserve"> 40w, bivolt, para refis de cola grossos (1,12 cm de diâmetro), gatilho anatômico. </w:t>
            </w:r>
          </w:p>
        </w:tc>
        <w:tc>
          <w:tcPr>
            <w:tcW w:w="538" w:type="pct"/>
            <w:tcBorders>
              <w:top w:val="nil"/>
              <w:left w:val="nil"/>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UND</w:t>
            </w:r>
          </w:p>
        </w:tc>
        <w:tc>
          <w:tcPr>
            <w:tcW w:w="751" w:type="pct"/>
            <w:tcBorders>
              <w:top w:val="nil"/>
              <w:left w:val="nil"/>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25</w:t>
            </w:r>
          </w:p>
        </w:tc>
        <w:tc>
          <w:tcPr>
            <w:tcW w:w="539" w:type="pct"/>
            <w:tcBorders>
              <w:top w:val="nil"/>
              <w:left w:val="single" w:sz="4" w:space="0" w:color="auto"/>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 </w:t>
            </w:r>
          </w:p>
        </w:tc>
        <w:tc>
          <w:tcPr>
            <w:tcW w:w="567" w:type="pct"/>
            <w:tcBorders>
              <w:top w:val="nil"/>
              <w:left w:val="single" w:sz="4" w:space="0" w:color="auto"/>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R$ 48,48</w:t>
            </w:r>
          </w:p>
        </w:tc>
        <w:tc>
          <w:tcPr>
            <w:tcW w:w="794" w:type="pct"/>
            <w:tcBorders>
              <w:top w:val="nil"/>
              <w:left w:val="nil"/>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R$ 1.212,00</w:t>
            </w:r>
          </w:p>
        </w:tc>
      </w:tr>
      <w:tr w:rsidR="00F24055" w:rsidRPr="00F24055" w:rsidTr="00CA7661">
        <w:trPr>
          <w:trHeight w:val="1200"/>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127</w:t>
            </w:r>
          </w:p>
        </w:tc>
        <w:tc>
          <w:tcPr>
            <w:tcW w:w="1359" w:type="pct"/>
            <w:tcBorders>
              <w:top w:val="nil"/>
              <w:left w:val="nil"/>
              <w:bottom w:val="single" w:sz="4" w:space="0" w:color="auto"/>
              <w:right w:val="single" w:sz="4" w:space="0" w:color="auto"/>
            </w:tcBorders>
            <w:shd w:val="clear" w:color="000000" w:fill="FFFFFF"/>
            <w:hideMark/>
          </w:tcPr>
          <w:p w:rsidR="00F24055" w:rsidRPr="00F24055" w:rsidRDefault="00F24055" w:rsidP="00F24055">
            <w:pPr>
              <w:jc w:val="left"/>
              <w:rPr>
                <w:rFonts w:ascii="Times New Roman" w:eastAsia="Times New Roman" w:hAnsi="Times New Roman" w:cs="Times New Roman"/>
                <w:color w:val="000000"/>
                <w:lang w:eastAsia="pt-BR"/>
              </w:rPr>
            </w:pPr>
            <w:r w:rsidRPr="00F24055">
              <w:rPr>
                <w:rFonts w:ascii="Times New Roman" w:eastAsia="Times New Roman" w:hAnsi="Times New Roman" w:cs="Times New Roman"/>
                <w:b/>
                <w:bCs/>
                <w:color w:val="000000"/>
                <w:lang w:eastAsia="pt-BR"/>
              </w:rPr>
              <w:t>PLÁSTICO</w:t>
            </w:r>
            <w:r w:rsidRPr="00F24055">
              <w:rPr>
                <w:rFonts w:ascii="Times New Roman" w:eastAsia="Times New Roman" w:hAnsi="Times New Roman" w:cs="Times New Roman"/>
                <w:color w:val="000000"/>
                <w:lang w:eastAsia="pt-BR"/>
              </w:rPr>
              <w:t xml:space="preserve"> PARA PLASTIFICAÇÃO POLASEAL A4 220X307, 0.5 MICRAS, EMBALAGEM COM 100 UNIDADES.</w:t>
            </w:r>
          </w:p>
        </w:tc>
        <w:tc>
          <w:tcPr>
            <w:tcW w:w="538" w:type="pct"/>
            <w:tcBorders>
              <w:top w:val="nil"/>
              <w:left w:val="nil"/>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CX</w:t>
            </w:r>
          </w:p>
        </w:tc>
        <w:tc>
          <w:tcPr>
            <w:tcW w:w="751" w:type="pct"/>
            <w:tcBorders>
              <w:top w:val="nil"/>
              <w:left w:val="nil"/>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20</w:t>
            </w:r>
          </w:p>
        </w:tc>
        <w:tc>
          <w:tcPr>
            <w:tcW w:w="539" w:type="pct"/>
            <w:tcBorders>
              <w:top w:val="nil"/>
              <w:left w:val="single" w:sz="4" w:space="0" w:color="auto"/>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 </w:t>
            </w:r>
          </w:p>
        </w:tc>
        <w:tc>
          <w:tcPr>
            <w:tcW w:w="567" w:type="pct"/>
            <w:tcBorders>
              <w:top w:val="nil"/>
              <w:left w:val="single" w:sz="4" w:space="0" w:color="auto"/>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R$ 125,38</w:t>
            </w:r>
          </w:p>
        </w:tc>
        <w:tc>
          <w:tcPr>
            <w:tcW w:w="794" w:type="pct"/>
            <w:tcBorders>
              <w:top w:val="nil"/>
              <w:left w:val="nil"/>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R$ 2.507,60</w:t>
            </w:r>
          </w:p>
        </w:tc>
      </w:tr>
      <w:tr w:rsidR="00F24055" w:rsidRPr="00F24055" w:rsidTr="00CA7661">
        <w:trPr>
          <w:trHeight w:val="1365"/>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128</w:t>
            </w:r>
          </w:p>
        </w:tc>
        <w:tc>
          <w:tcPr>
            <w:tcW w:w="1359" w:type="pct"/>
            <w:tcBorders>
              <w:top w:val="nil"/>
              <w:left w:val="nil"/>
              <w:bottom w:val="single" w:sz="4" w:space="0" w:color="auto"/>
              <w:right w:val="single" w:sz="4" w:space="0" w:color="auto"/>
            </w:tcBorders>
            <w:shd w:val="clear" w:color="000000" w:fill="FFFFFF"/>
            <w:hideMark/>
          </w:tcPr>
          <w:p w:rsidR="00F24055" w:rsidRPr="00F24055" w:rsidRDefault="00F24055" w:rsidP="00F24055">
            <w:pPr>
              <w:jc w:val="left"/>
              <w:rPr>
                <w:rFonts w:ascii="Times New Roman" w:eastAsia="Times New Roman" w:hAnsi="Times New Roman" w:cs="Times New Roman"/>
                <w:color w:val="000000"/>
                <w:lang w:eastAsia="pt-BR"/>
              </w:rPr>
            </w:pPr>
            <w:r w:rsidRPr="00F24055">
              <w:rPr>
                <w:rFonts w:ascii="Times New Roman" w:eastAsia="Times New Roman" w:hAnsi="Times New Roman" w:cs="Times New Roman"/>
                <w:b/>
                <w:bCs/>
                <w:color w:val="000000"/>
                <w:lang w:eastAsia="pt-BR"/>
              </w:rPr>
              <w:t>PRANCHETA OFICIO:</w:t>
            </w:r>
            <w:r w:rsidRPr="00F24055">
              <w:rPr>
                <w:rFonts w:ascii="Times New Roman" w:eastAsia="Times New Roman" w:hAnsi="Times New Roman" w:cs="Times New Roman"/>
                <w:color w:val="000000"/>
                <w:lang w:eastAsia="pt-BR"/>
              </w:rPr>
              <w:t xml:space="preserve"> Características Gerais: ● Composição: corpo em MDF, prendedor em metal.</w:t>
            </w:r>
          </w:p>
        </w:tc>
        <w:tc>
          <w:tcPr>
            <w:tcW w:w="538" w:type="pct"/>
            <w:tcBorders>
              <w:top w:val="nil"/>
              <w:left w:val="nil"/>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UND</w:t>
            </w:r>
          </w:p>
        </w:tc>
        <w:tc>
          <w:tcPr>
            <w:tcW w:w="751" w:type="pct"/>
            <w:tcBorders>
              <w:top w:val="nil"/>
              <w:left w:val="nil"/>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50</w:t>
            </w:r>
          </w:p>
        </w:tc>
        <w:tc>
          <w:tcPr>
            <w:tcW w:w="539" w:type="pct"/>
            <w:tcBorders>
              <w:top w:val="nil"/>
              <w:left w:val="single" w:sz="4" w:space="0" w:color="auto"/>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 </w:t>
            </w:r>
          </w:p>
        </w:tc>
        <w:tc>
          <w:tcPr>
            <w:tcW w:w="567" w:type="pct"/>
            <w:tcBorders>
              <w:top w:val="nil"/>
              <w:left w:val="single" w:sz="4" w:space="0" w:color="auto"/>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R$ 11,45</w:t>
            </w:r>
          </w:p>
        </w:tc>
        <w:tc>
          <w:tcPr>
            <w:tcW w:w="794" w:type="pct"/>
            <w:tcBorders>
              <w:top w:val="nil"/>
              <w:left w:val="nil"/>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R$ 572,50</w:t>
            </w:r>
          </w:p>
        </w:tc>
      </w:tr>
      <w:tr w:rsidR="00F24055" w:rsidRPr="00F24055" w:rsidTr="00CA7661">
        <w:trPr>
          <w:trHeight w:val="2040"/>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129</w:t>
            </w:r>
          </w:p>
        </w:tc>
        <w:tc>
          <w:tcPr>
            <w:tcW w:w="1359" w:type="pct"/>
            <w:tcBorders>
              <w:top w:val="nil"/>
              <w:left w:val="nil"/>
              <w:bottom w:val="single" w:sz="4" w:space="0" w:color="auto"/>
              <w:right w:val="single" w:sz="4" w:space="0" w:color="auto"/>
            </w:tcBorders>
            <w:shd w:val="clear" w:color="000000" w:fill="FFFFFF"/>
            <w:hideMark/>
          </w:tcPr>
          <w:p w:rsidR="00F24055" w:rsidRPr="00F24055" w:rsidRDefault="00F24055" w:rsidP="00F24055">
            <w:pPr>
              <w:jc w:val="left"/>
              <w:rPr>
                <w:rFonts w:ascii="Times New Roman" w:eastAsia="Times New Roman" w:hAnsi="Times New Roman" w:cs="Times New Roman"/>
                <w:color w:val="000000"/>
                <w:lang w:eastAsia="pt-BR"/>
              </w:rPr>
            </w:pPr>
            <w:r w:rsidRPr="00F24055">
              <w:rPr>
                <w:rFonts w:ascii="Times New Roman" w:eastAsia="Times New Roman" w:hAnsi="Times New Roman" w:cs="Times New Roman"/>
                <w:b/>
                <w:bCs/>
                <w:color w:val="000000"/>
                <w:lang w:eastAsia="pt-BR"/>
              </w:rPr>
              <w:t xml:space="preserve">QUADRO BRANCO - APAGADOR: </w:t>
            </w:r>
            <w:r w:rsidRPr="00F24055">
              <w:rPr>
                <w:rFonts w:ascii="Times New Roman" w:eastAsia="Times New Roman" w:hAnsi="Times New Roman" w:cs="Times New Roman"/>
                <w:color w:val="000000"/>
                <w:lang w:eastAsia="pt-BR"/>
              </w:rPr>
              <w:t>Características Gerais: ● Apresentação: base de plástico reforçado, superfície interna em espuma e base em feltro tratado.</w:t>
            </w:r>
          </w:p>
        </w:tc>
        <w:tc>
          <w:tcPr>
            <w:tcW w:w="538" w:type="pct"/>
            <w:tcBorders>
              <w:top w:val="nil"/>
              <w:left w:val="nil"/>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UND</w:t>
            </w:r>
          </w:p>
        </w:tc>
        <w:tc>
          <w:tcPr>
            <w:tcW w:w="751" w:type="pct"/>
            <w:tcBorders>
              <w:top w:val="nil"/>
              <w:left w:val="nil"/>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10</w:t>
            </w:r>
          </w:p>
        </w:tc>
        <w:tc>
          <w:tcPr>
            <w:tcW w:w="539" w:type="pct"/>
            <w:tcBorders>
              <w:top w:val="nil"/>
              <w:left w:val="single" w:sz="4" w:space="0" w:color="auto"/>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 </w:t>
            </w:r>
          </w:p>
        </w:tc>
        <w:tc>
          <w:tcPr>
            <w:tcW w:w="567" w:type="pct"/>
            <w:tcBorders>
              <w:top w:val="nil"/>
              <w:left w:val="single" w:sz="4" w:space="0" w:color="auto"/>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R$ 36,22</w:t>
            </w:r>
          </w:p>
        </w:tc>
        <w:tc>
          <w:tcPr>
            <w:tcW w:w="794" w:type="pct"/>
            <w:tcBorders>
              <w:top w:val="nil"/>
              <w:left w:val="nil"/>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R$ 362,20</w:t>
            </w:r>
          </w:p>
        </w:tc>
      </w:tr>
      <w:tr w:rsidR="00F24055" w:rsidRPr="00F24055" w:rsidTr="00CA7661">
        <w:trPr>
          <w:trHeight w:val="2130"/>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130</w:t>
            </w:r>
          </w:p>
        </w:tc>
        <w:tc>
          <w:tcPr>
            <w:tcW w:w="1359" w:type="pct"/>
            <w:tcBorders>
              <w:top w:val="nil"/>
              <w:left w:val="nil"/>
              <w:bottom w:val="single" w:sz="4" w:space="0" w:color="auto"/>
              <w:right w:val="single" w:sz="4" w:space="0" w:color="auto"/>
            </w:tcBorders>
            <w:shd w:val="clear" w:color="000000" w:fill="FFFFFF"/>
            <w:hideMark/>
          </w:tcPr>
          <w:p w:rsidR="00F24055" w:rsidRPr="00F24055" w:rsidRDefault="00F24055" w:rsidP="00F24055">
            <w:pPr>
              <w:jc w:val="left"/>
              <w:rPr>
                <w:rFonts w:ascii="Times New Roman" w:eastAsia="Times New Roman" w:hAnsi="Times New Roman" w:cs="Times New Roman"/>
                <w:color w:val="000000"/>
                <w:lang w:eastAsia="pt-BR"/>
              </w:rPr>
            </w:pPr>
            <w:r w:rsidRPr="00F24055">
              <w:rPr>
                <w:rFonts w:ascii="Times New Roman" w:eastAsia="Times New Roman" w:hAnsi="Times New Roman" w:cs="Times New Roman"/>
                <w:b/>
                <w:bCs/>
                <w:color w:val="000000"/>
                <w:lang w:eastAsia="pt-BR"/>
              </w:rPr>
              <w:t>QUADRO BRANCO -MARCADOR Características Gerais:</w:t>
            </w:r>
            <w:r w:rsidRPr="00F24055">
              <w:rPr>
                <w:rFonts w:ascii="Times New Roman" w:eastAsia="Times New Roman" w:hAnsi="Times New Roman" w:cs="Times New Roman"/>
                <w:color w:val="000000"/>
                <w:lang w:eastAsia="pt-BR"/>
              </w:rPr>
              <w:t xml:space="preserve"> ● pincel para quadro branco, ponta redonda e macia, cores diversas, facilmente apagável, não recarregável, Volume: caixa com 12 unidades</w:t>
            </w:r>
          </w:p>
        </w:tc>
        <w:tc>
          <w:tcPr>
            <w:tcW w:w="538" w:type="pct"/>
            <w:tcBorders>
              <w:top w:val="nil"/>
              <w:left w:val="nil"/>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CX</w:t>
            </w:r>
          </w:p>
        </w:tc>
        <w:tc>
          <w:tcPr>
            <w:tcW w:w="751" w:type="pct"/>
            <w:tcBorders>
              <w:top w:val="nil"/>
              <w:left w:val="nil"/>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10</w:t>
            </w:r>
          </w:p>
        </w:tc>
        <w:tc>
          <w:tcPr>
            <w:tcW w:w="539" w:type="pct"/>
            <w:tcBorders>
              <w:top w:val="nil"/>
              <w:left w:val="single" w:sz="4" w:space="0" w:color="auto"/>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 </w:t>
            </w:r>
          </w:p>
        </w:tc>
        <w:tc>
          <w:tcPr>
            <w:tcW w:w="567" w:type="pct"/>
            <w:tcBorders>
              <w:top w:val="nil"/>
              <w:left w:val="single" w:sz="4" w:space="0" w:color="auto"/>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R$ 56,28</w:t>
            </w:r>
          </w:p>
        </w:tc>
        <w:tc>
          <w:tcPr>
            <w:tcW w:w="794" w:type="pct"/>
            <w:tcBorders>
              <w:top w:val="nil"/>
              <w:left w:val="nil"/>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R$ 562,80</w:t>
            </w:r>
          </w:p>
        </w:tc>
      </w:tr>
      <w:tr w:rsidR="00F24055" w:rsidRPr="00F24055" w:rsidTr="00CA7661">
        <w:trPr>
          <w:trHeight w:val="3870"/>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lastRenderedPageBreak/>
              <w:t>131</w:t>
            </w:r>
          </w:p>
        </w:tc>
        <w:tc>
          <w:tcPr>
            <w:tcW w:w="1359" w:type="pct"/>
            <w:tcBorders>
              <w:top w:val="nil"/>
              <w:left w:val="nil"/>
              <w:bottom w:val="single" w:sz="4" w:space="0" w:color="auto"/>
              <w:right w:val="single" w:sz="4" w:space="0" w:color="auto"/>
            </w:tcBorders>
            <w:shd w:val="clear" w:color="000000" w:fill="FFFFFF"/>
            <w:hideMark/>
          </w:tcPr>
          <w:p w:rsidR="00F24055" w:rsidRPr="00F24055" w:rsidRDefault="00F24055" w:rsidP="00F24055">
            <w:pPr>
              <w:jc w:val="left"/>
              <w:rPr>
                <w:rFonts w:ascii="Times New Roman" w:eastAsia="Times New Roman" w:hAnsi="Times New Roman" w:cs="Times New Roman"/>
                <w:color w:val="000000"/>
                <w:lang w:eastAsia="pt-BR"/>
              </w:rPr>
            </w:pPr>
            <w:r w:rsidRPr="00F24055">
              <w:rPr>
                <w:rFonts w:ascii="Times New Roman" w:eastAsia="Times New Roman" w:hAnsi="Times New Roman" w:cs="Times New Roman"/>
                <w:b/>
                <w:bCs/>
                <w:color w:val="000000"/>
                <w:lang w:eastAsia="pt-BR"/>
              </w:rPr>
              <w:t xml:space="preserve">QUADRO BRANCO MOLDURA ALUMÍNIO 120 x 90 CM: </w:t>
            </w:r>
            <w:r w:rsidRPr="00F24055">
              <w:rPr>
                <w:rFonts w:ascii="Times New Roman" w:eastAsia="Times New Roman" w:hAnsi="Times New Roman" w:cs="Times New Roman"/>
                <w:color w:val="000000"/>
                <w:lang w:eastAsia="pt-BR"/>
              </w:rPr>
              <w:t>Características Gerais: ● Apresentação: baixo brilho, indicado para salas de aula e salas de reunião, para uso de marcador de quadro branco, com apoio para apagador, acessórios para fixação na parede; ● Composição: tela em chapa de fibra de madeira com pintura UV de alta durabilidade, moldura em alumínio natural; ● Dimensões (</w:t>
            </w:r>
            <w:proofErr w:type="spellStart"/>
            <w:r w:rsidRPr="00F24055">
              <w:rPr>
                <w:rFonts w:ascii="Times New Roman" w:eastAsia="Times New Roman" w:hAnsi="Times New Roman" w:cs="Times New Roman"/>
                <w:color w:val="000000"/>
                <w:lang w:eastAsia="pt-BR"/>
              </w:rPr>
              <w:t>LxAxP</w:t>
            </w:r>
            <w:proofErr w:type="spellEnd"/>
            <w:r w:rsidRPr="00F24055">
              <w:rPr>
                <w:rFonts w:ascii="Times New Roman" w:eastAsia="Times New Roman" w:hAnsi="Times New Roman" w:cs="Times New Roman"/>
                <w:color w:val="000000"/>
                <w:lang w:eastAsia="pt-BR"/>
              </w:rPr>
              <w:t>): 120 x 90 x 2 cm.</w:t>
            </w:r>
          </w:p>
        </w:tc>
        <w:tc>
          <w:tcPr>
            <w:tcW w:w="538" w:type="pct"/>
            <w:tcBorders>
              <w:top w:val="nil"/>
              <w:left w:val="nil"/>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UND</w:t>
            </w:r>
          </w:p>
        </w:tc>
        <w:tc>
          <w:tcPr>
            <w:tcW w:w="751" w:type="pct"/>
            <w:tcBorders>
              <w:top w:val="nil"/>
              <w:left w:val="nil"/>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5</w:t>
            </w:r>
          </w:p>
        </w:tc>
        <w:tc>
          <w:tcPr>
            <w:tcW w:w="539" w:type="pct"/>
            <w:tcBorders>
              <w:top w:val="nil"/>
              <w:left w:val="single" w:sz="4" w:space="0" w:color="auto"/>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 </w:t>
            </w:r>
          </w:p>
        </w:tc>
        <w:tc>
          <w:tcPr>
            <w:tcW w:w="567" w:type="pct"/>
            <w:tcBorders>
              <w:top w:val="nil"/>
              <w:left w:val="single" w:sz="4" w:space="0" w:color="auto"/>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R$ 258,92</w:t>
            </w:r>
          </w:p>
        </w:tc>
        <w:tc>
          <w:tcPr>
            <w:tcW w:w="794" w:type="pct"/>
            <w:tcBorders>
              <w:top w:val="nil"/>
              <w:left w:val="nil"/>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R$ 1.294,60</w:t>
            </w:r>
          </w:p>
        </w:tc>
      </w:tr>
      <w:tr w:rsidR="00F24055" w:rsidRPr="00F24055" w:rsidTr="00CA7661">
        <w:trPr>
          <w:trHeight w:val="2685"/>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132</w:t>
            </w:r>
          </w:p>
        </w:tc>
        <w:tc>
          <w:tcPr>
            <w:tcW w:w="1359" w:type="pct"/>
            <w:tcBorders>
              <w:top w:val="nil"/>
              <w:left w:val="nil"/>
              <w:bottom w:val="single" w:sz="4" w:space="0" w:color="auto"/>
              <w:right w:val="single" w:sz="4" w:space="0" w:color="auto"/>
            </w:tcBorders>
            <w:shd w:val="clear" w:color="000000" w:fill="FFFFFF"/>
            <w:hideMark/>
          </w:tcPr>
          <w:p w:rsidR="00F24055" w:rsidRPr="00F24055" w:rsidRDefault="00F24055" w:rsidP="00F24055">
            <w:pPr>
              <w:jc w:val="left"/>
              <w:rPr>
                <w:rFonts w:ascii="Times New Roman" w:eastAsia="Times New Roman" w:hAnsi="Times New Roman" w:cs="Times New Roman"/>
                <w:color w:val="000000"/>
                <w:lang w:eastAsia="pt-BR"/>
              </w:rPr>
            </w:pPr>
            <w:r w:rsidRPr="00F24055">
              <w:rPr>
                <w:rFonts w:ascii="Times New Roman" w:eastAsia="Times New Roman" w:hAnsi="Times New Roman" w:cs="Times New Roman"/>
                <w:b/>
                <w:bCs/>
                <w:color w:val="000000"/>
                <w:lang w:eastAsia="pt-BR"/>
              </w:rPr>
              <w:t>QUADRO DE AVISOS DE CORTIÇA 90 X 60 CM: Características Gerais:</w:t>
            </w:r>
            <w:r w:rsidRPr="00F24055">
              <w:rPr>
                <w:rFonts w:ascii="Times New Roman" w:eastAsia="Times New Roman" w:hAnsi="Times New Roman" w:cs="Times New Roman"/>
                <w:color w:val="000000"/>
                <w:lang w:eastAsia="pt-BR"/>
              </w:rPr>
              <w:t xml:space="preserve"> ● Apresentação: quadro de avisos com revestimento durável para maior estabilidade; ● Composição: quadro em cortiça, moldura em madeira; ● Dimensões: 600mm x 900mm. </w:t>
            </w:r>
          </w:p>
        </w:tc>
        <w:tc>
          <w:tcPr>
            <w:tcW w:w="538" w:type="pct"/>
            <w:tcBorders>
              <w:top w:val="nil"/>
              <w:left w:val="nil"/>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UND</w:t>
            </w:r>
          </w:p>
        </w:tc>
        <w:tc>
          <w:tcPr>
            <w:tcW w:w="751" w:type="pct"/>
            <w:tcBorders>
              <w:top w:val="nil"/>
              <w:left w:val="nil"/>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5</w:t>
            </w:r>
          </w:p>
        </w:tc>
        <w:tc>
          <w:tcPr>
            <w:tcW w:w="539" w:type="pct"/>
            <w:tcBorders>
              <w:top w:val="nil"/>
              <w:left w:val="single" w:sz="4" w:space="0" w:color="auto"/>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 </w:t>
            </w:r>
          </w:p>
        </w:tc>
        <w:tc>
          <w:tcPr>
            <w:tcW w:w="567" w:type="pct"/>
            <w:tcBorders>
              <w:top w:val="nil"/>
              <w:left w:val="single" w:sz="4" w:space="0" w:color="auto"/>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R$ 111,56</w:t>
            </w:r>
          </w:p>
        </w:tc>
        <w:tc>
          <w:tcPr>
            <w:tcW w:w="794" w:type="pct"/>
            <w:tcBorders>
              <w:top w:val="nil"/>
              <w:left w:val="nil"/>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R$ 557,80</w:t>
            </w:r>
          </w:p>
        </w:tc>
      </w:tr>
      <w:tr w:rsidR="00F24055" w:rsidRPr="00F24055" w:rsidTr="00CA7661">
        <w:trPr>
          <w:trHeight w:val="1905"/>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133</w:t>
            </w:r>
          </w:p>
        </w:tc>
        <w:tc>
          <w:tcPr>
            <w:tcW w:w="1359" w:type="pct"/>
            <w:tcBorders>
              <w:top w:val="nil"/>
              <w:left w:val="nil"/>
              <w:bottom w:val="single" w:sz="4" w:space="0" w:color="auto"/>
              <w:right w:val="single" w:sz="4" w:space="0" w:color="auto"/>
            </w:tcBorders>
            <w:shd w:val="clear" w:color="000000" w:fill="FFFFFF"/>
            <w:hideMark/>
          </w:tcPr>
          <w:p w:rsidR="00F24055" w:rsidRPr="00F24055" w:rsidRDefault="00F24055" w:rsidP="00F24055">
            <w:pPr>
              <w:jc w:val="left"/>
              <w:rPr>
                <w:rFonts w:ascii="Times New Roman" w:eastAsia="Times New Roman" w:hAnsi="Times New Roman" w:cs="Times New Roman"/>
                <w:color w:val="000000"/>
                <w:lang w:eastAsia="pt-BR"/>
              </w:rPr>
            </w:pPr>
            <w:r w:rsidRPr="00F24055">
              <w:rPr>
                <w:rFonts w:ascii="Times New Roman" w:eastAsia="Times New Roman" w:hAnsi="Times New Roman" w:cs="Times New Roman"/>
                <w:b/>
                <w:bCs/>
                <w:color w:val="000000"/>
                <w:lang w:eastAsia="pt-BR"/>
              </w:rPr>
              <w:t xml:space="preserve">RÉGUA 01 METRO MDF COM PEGADOR: </w:t>
            </w:r>
            <w:r w:rsidRPr="00F24055">
              <w:rPr>
                <w:rFonts w:ascii="Times New Roman" w:eastAsia="Times New Roman" w:hAnsi="Times New Roman" w:cs="Times New Roman"/>
                <w:color w:val="000000"/>
                <w:lang w:eastAsia="pt-BR"/>
              </w:rPr>
              <w:t xml:space="preserve">Características Gerais: ● Apresentação: ideal para ser usado em sala de aula, com suporte para apoio da </w:t>
            </w:r>
            <w:proofErr w:type="gramStart"/>
            <w:r w:rsidRPr="00F24055">
              <w:rPr>
                <w:rFonts w:ascii="Times New Roman" w:eastAsia="Times New Roman" w:hAnsi="Times New Roman" w:cs="Times New Roman"/>
                <w:color w:val="000000"/>
                <w:lang w:eastAsia="pt-BR"/>
              </w:rPr>
              <w:t>mão;  ●</w:t>
            </w:r>
            <w:proofErr w:type="gramEnd"/>
            <w:r w:rsidRPr="00F24055">
              <w:rPr>
                <w:rFonts w:ascii="Times New Roman" w:eastAsia="Times New Roman" w:hAnsi="Times New Roman" w:cs="Times New Roman"/>
                <w:color w:val="000000"/>
                <w:lang w:eastAsia="pt-BR"/>
              </w:rPr>
              <w:t xml:space="preserve"> Composição: MDF reforçado.</w:t>
            </w:r>
          </w:p>
        </w:tc>
        <w:tc>
          <w:tcPr>
            <w:tcW w:w="538" w:type="pct"/>
            <w:tcBorders>
              <w:top w:val="nil"/>
              <w:left w:val="nil"/>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UND</w:t>
            </w:r>
          </w:p>
        </w:tc>
        <w:tc>
          <w:tcPr>
            <w:tcW w:w="751" w:type="pct"/>
            <w:tcBorders>
              <w:top w:val="nil"/>
              <w:left w:val="nil"/>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10</w:t>
            </w:r>
          </w:p>
        </w:tc>
        <w:tc>
          <w:tcPr>
            <w:tcW w:w="539" w:type="pct"/>
            <w:tcBorders>
              <w:top w:val="nil"/>
              <w:left w:val="single" w:sz="4" w:space="0" w:color="auto"/>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 </w:t>
            </w:r>
          </w:p>
        </w:tc>
        <w:tc>
          <w:tcPr>
            <w:tcW w:w="567" w:type="pct"/>
            <w:tcBorders>
              <w:top w:val="nil"/>
              <w:left w:val="single" w:sz="4" w:space="0" w:color="auto"/>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R$ 22,58</w:t>
            </w:r>
          </w:p>
        </w:tc>
        <w:tc>
          <w:tcPr>
            <w:tcW w:w="794" w:type="pct"/>
            <w:tcBorders>
              <w:top w:val="nil"/>
              <w:left w:val="nil"/>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R$ 225,80</w:t>
            </w:r>
          </w:p>
        </w:tc>
      </w:tr>
      <w:tr w:rsidR="00F24055" w:rsidRPr="00F24055" w:rsidTr="00CA7661">
        <w:trPr>
          <w:trHeight w:val="1590"/>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134</w:t>
            </w:r>
          </w:p>
        </w:tc>
        <w:tc>
          <w:tcPr>
            <w:tcW w:w="1359" w:type="pct"/>
            <w:tcBorders>
              <w:top w:val="nil"/>
              <w:left w:val="nil"/>
              <w:bottom w:val="single" w:sz="4" w:space="0" w:color="auto"/>
              <w:right w:val="single" w:sz="4" w:space="0" w:color="auto"/>
            </w:tcBorders>
            <w:shd w:val="clear" w:color="000000" w:fill="FFFFFF"/>
            <w:hideMark/>
          </w:tcPr>
          <w:p w:rsidR="00F24055" w:rsidRPr="00F24055" w:rsidRDefault="00F24055" w:rsidP="00F24055">
            <w:pPr>
              <w:jc w:val="left"/>
              <w:rPr>
                <w:rFonts w:ascii="Times New Roman" w:eastAsia="Times New Roman" w:hAnsi="Times New Roman" w:cs="Times New Roman"/>
                <w:color w:val="000000"/>
                <w:lang w:eastAsia="pt-BR"/>
              </w:rPr>
            </w:pPr>
            <w:r w:rsidRPr="00F24055">
              <w:rPr>
                <w:rFonts w:ascii="Times New Roman" w:eastAsia="Times New Roman" w:hAnsi="Times New Roman" w:cs="Times New Roman"/>
                <w:b/>
                <w:bCs/>
                <w:color w:val="000000"/>
                <w:lang w:eastAsia="pt-BR"/>
              </w:rPr>
              <w:t>RÉGUA 30 CM:</w:t>
            </w:r>
            <w:r w:rsidRPr="00F24055">
              <w:rPr>
                <w:rFonts w:ascii="Times New Roman" w:eastAsia="Times New Roman" w:hAnsi="Times New Roman" w:cs="Times New Roman"/>
                <w:color w:val="000000"/>
                <w:lang w:eastAsia="pt-BR"/>
              </w:rPr>
              <w:t xml:space="preserve"> Características Gerais: ● Apresentação: com escala de precisão, cor cristal; ● Composição: poliestireno; ● Dimensões: 310 x 35 x 3 mm.</w:t>
            </w:r>
          </w:p>
        </w:tc>
        <w:tc>
          <w:tcPr>
            <w:tcW w:w="538" w:type="pct"/>
            <w:tcBorders>
              <w:top w:val="nil"/>
              <w:left w:val="nil"/>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UND</w:t>
            </w:r>
          </w:p>
        </w:tc>
        <w:tc>
          <w:tcPr>
            <w:tcW w:w="751" w:type="pct"/>
            <w:tcBorders>
              <w:top w:val="nil"/>
              <w:left w:val="nil"/>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320</w:t>
            </w:r>
          </w:p>
        </w:tc>
        <w:tc>
          <w:tcPr>
            <w:tcW w:w="539" w:type="pct"/>
            <w:tcBorders>
              <w:top w:val="nil"/>
              <w:left w:val="single" w:sz="4" w:space="0" w:color="auto"/>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 </w:t>
            </w:r>
          </w:p>
        </w:tc>
        <w:tc>
          <w:tcPr>
            <w:tcW w:w="567" w:type="pct"/>
            <w:tcBorders>
              <w:top w:val="nil"/>
              <w:left w:val="single" w:sz="4" w:space="0" w:color="auto"/>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R$ 3,10</w:t>
            </w:r>
          </w:p>
        </w:tc>
        <w:tc>
          <w:tcPr>
            <w:tcW w:w="794" w:type="pct"/>
            <w:tcBorders>
              <w:top w:val="nil"/>
              <w:left w:val="nil"/>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R$ 992,00</w:t>
            </w:r>
          </w:p>
        </w:tc>
      </w:tr>
      <w:tr w:rsidR="00F24055" w:rsidRPr="00F24055" w:rsidTr="00CA7661">
        <w:trPr>
          <w:trHeight w:val="4290"/>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135</w:t>
            </w:r>
          </w:p>
        </w:tc>
        <w:tc>
          <w:tcPr>
            <w:tcW w:w="1359" w:type="pct"/>
            <w:tcBorders>
              <w:top w:val="nil"/>
              <w:left w:val="nil"/>
              <w:bottom w:val="single" w:sz="4" w:space="0" w:color="auto"/>
              <w:right w:val="single" w:sz="4" w:space="0" w:color="auto"/>
            </w:tcBorders>
            <w:shd w:val="clear" w:color="000000" w:fill="FFFFFF"/>
            <w:hideMark/>
          </w:tcPr>
          <w:p w:rsidR="00F24055" w:rsidRPr="00F24055" w:rsidRDefault="00F24055" w:rsidP="00F24055">
            <w:pPr>
              <w:jc w:val="left"/>
              <w:rPr>
                <w:rFonts w:ascii="Times New Roman" w:eastAsia="Times New Roman" w:hAnsi="Times New Roman" w:cs="Times New Roman"/>
                <w:color w:val="000000"/>
                <w:lang w:eastAsia="pt-BR"/>
              </w:rPr>
            </w:pPr>
            <w:r w:rsidRPr="00F24055">
              <w:rPr>
                <w:rFonts w:ascii="Times New Roman" w:eastAsia="Times New Roman" w:hAnsi="Times New Roman" w:cs="Times New Roman"/>
                <w:b/>
                <w:bCs/>
                <w:color w:val="000000"/>
                <w:lang w:eastAsia="pt-BR"/>
              </w:rPr>
              <w:t xml:space="preserve">SUPORTE DE FITA ADESIVA GRANDE: </w:t>
            </w:r>
            <w:r w:rsidRPr="00F24055">
              <w:rPr>
                <w:rFonts w:ascii="Times New Roman" w:eastAsia="Times New Roman" w:hAnsi="Times New Roman" w:cs="Times New Roman"/>
                <w:color w:val="000000"/>
                <w:lang w:eastAsia="pt-BR"/>
              </w:rPr>
              <w:t>Características Gerais: ● Apresentação: lâmina com corte a laser, base antiderrapante, acoplamento de fitas com diâmetros de 1" e 3", especial para corte de fita de polipropileno; ● Composição: lâmina de aço inox e corpo injetado em poliestireno ● Capacidade: rolos de fitas medindo 12x33, 12x50, 12x65, 19x50, 19x65, 20x50 e 25x50 (todas em mm).</w:t>
            </w:r>
          </w:p>
        </w:tc>
        <w:tc>
          <w:tcPr>
            <w:tcW w:w="538" w:type="pct"/>
            <w:tcBorders>
              <w:top w:val="nil"/>
              <w:left w:val="nil"/>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UND</w:t>
            </w:r>
          </w:p>
        </w:tc>
        <w:tc>
          <w:tcPr>
            <w:tcW w:w="751" w:type="pct"/>
            <w:tcBorders>
              <w:top w:val="nil"/>
              <w:left w:val="nil"/>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20</w:t>
            </w:r>
          </w:p>
        </w:tc>
        <w:tc>
          <w:tcPr>
            <w:tcW w:w="539" w:type="pct"/>
            <w:tcBorders>
              <w:top w:val="nil"/>
              <w:left w:val="single" w:sz="4" w:space="0" w:color="auto"/>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 </w:t>
            </w:r>
          </w:p>
        </w:tc>
        <w:tc>
          <w:tcPr>
            <w:tcW w:w="567" w:type="pct"/>
            <w:tcBorders>
              <w:top w:val="nil"/>
              <w:left w:val="single" w:sz="4" w:space="0" w:color="auto"/>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R$ 39,06</w:t>
            </w:r>
          </w:p>
        </w:tc>
        <w:tc>
          <w:tcPr>
            <w:tcW w:w="794" w:type="pct"/>
            <w:tcBorders>
              <w:top w:val="nil"/>
              <w:left w:val="nil"/>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R$ 781,20</w:t>
            </w:r>
          </w:p>
        </w:tc>
      </w:tr>
      <w:tr w:rsidR="00F24055" w:rsidRPr="00F24055" w:rsidTr="00CA7661">
        <w:trPr>
          <w:trHeight w:val="2490"/>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lastRenderedPageBreak/>
              <w:t>136</w:t>
            </w:r>
          </w:p>
        </w:tc>
        <w:tc>
          <w:tcPr>
            <w:tcW w:w="1359" w:type="pct"/>
            <w:tcBorders>
              <w:top w:val="nil"/>
              <w:left w:val="nil"/>
              <w:bottom w:val="single" w:sz="4" w:space="0" w:color="auto"/>
              <w:right w:val="single" w:sz="4" w:space="0" w:color="auto"/>
            </w:tcBorders>
            <w:shd w:val="clear" w:color="000000" w:fill="FFFFFF"/>
            <w:hideMark/>
          </w:tcPr>
          <w:p w:rsidR="00F24055" w:rsidRPr="00F24055" w:rsidRDefault="00F24055" w:rsidP="00F24055">
            <w:pPr>
              <w:jc w:val="left"/>
              <w:rPr>
                <w:rFonts w:ascii="Times New Roman" w:eastAsia="Times New Roman" w:hAnsi="Times New Roman" w:cs="Times New Roman"/>
                <w:color w:val="000000"/>
                <w:lang w:eastAsia="pt-BR"/>
              </w:rPr>
            </w:pPr>
            <w:r w:rsidRPr="00F24055">
              <w:rPr>
                <w:rFonts w:ascii="Times New Roman" w:eastAsia="Times New Roman" w:hAnsi="Times New Roman" w:cs="Times New Roman"/>
                <w:b/>
                <w:bCs/>
                <w:color w:val="000000"/>
                <w:lang w:eastAsia="pt-BR"/>
              </w:rPr>
              <w:t xml:space="preserve">TECIDO NÃO TECIDO (T.N.T.) 40 GRAMAS, CORES DIVERSAS: </w:t>
            </w:r>
            <w:r w:rsidRPr="00F24055">
              <w:rPr>
                <w:rFonts w:ascii="Times New Roman" w:eastAsia="Times New Roman" w:hAnsi="Times New Roman" w:cs="Times New Roman"/>
                <w:color w:val="000000"/>
                <w:lang w:eastAsia="pt-BR"/>
              </w:rPr>
              <w:t>Características Gerais: ● Composição: polipropileno e viscose; ● Dimensões: 1,40m de largura x 50 metros de comprimento. Volume: rolo com 50 metros.</w:t>
            </w:r>
          </w:p>
        </w:tc>
        <w:tc>
          <w:tcPr>
            <w:tcW w:w="538" w:type="pct"/>
            <w:tcBorders>
              <w:top w:val="nil"/>
              <w:left w:val="nil"/>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RL</w:t>
            </w:r>
          </w:p>
        </w:tc>
        <w:tc>
          <w:tcPr>
            <w:tcW w:w="751" w:type="pct"/>
            <w:tcBorders>
              <w:top w:val="nil"/>
              <w:left w:val="nil"/>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80</w:t>
            </w:r>
          </w:p>
        </w:tc>
        <w:tc>
          <w:tcPr>
            <w:tcW w:w="539" w:type="pct"/>
            <w:tcBorders>
              <w:top w:val="nil"/>
              <w:left w:val="single" w:sz="4" w:space="0" w:color="auto"/>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 </w:t>
            </w:r>
          </w:p>
        </w:tc>
        <w:tc>
          <w:tcPr>
            <w:tcW w:w="567" w:type="pct"/>
            <w:tcBorders>
              <w:top w:val="nil"/>
              <w:left w:val="single" w:sz="4" w:space="0" w:color="auto"/>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R$ 130,46</w:t>
            </w:r>
          </w:p>
        </w:tc>
        <w:tc>
          <w:tcPr>
            <w:tcW w:w="794" w:type="pct"/>
            <w:tcBorders>
              <w:top w:val="nil"/>
              <w:left w:val="nil"/>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R$ 10.436,80</w:t>
            </w:r>
          </w:p>
        </w:tc>
      </w:tr>
      <w:tr w:rsidR="00F24055" w:rsidRPr="00F24055" w:rsidTr="00CA7661">
        <w:trPr>
          <w:trHeight w:val="2550"/>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137</w:t>
            </w:r>
          </w:p>
        </w:tc>
        <w:tc>
          <w:tcPr>
            <w:tcW w:w="1359" w:type="pct"/>
            <w:tcBorders>
              <w:top w:val="nil"/>
              <w:left w:val="nil"/>
              <w:bottom w:val="single" w:sz="4" w:space="0" w:color="auto"/>
              <w:right w:val="single" w:sz="4" w:space="0" w:color="auto"/>
            </w:tcBorders>
            <w:shd w:val="clear" w:color="000000" w:fill="FFFFFF"/>
            <w:hideMark/>
          </w:tcPr>
          <w:p w:rsidR="00F24055" w:rsidRPr="00F24055" w:rsidRDefault="00F24055" w:rsidP="00F24055">
            <w:pPr>
              <w:jc w:val="left"/>
              <w:rPr>
                <w:rFonts w:ascii="Times New Roman" w:eastAsia="Times New Roman" w:hAnsi="Times New Roman" w:cs="Times New Roman"/>
                <w:b/>
                <w:bCs/>
                <w:color w:val="000000"/>
                <w:lang w:eastAsia="pt-BR"/>
              </w:rPr>
            </w:pPr>
            <w:r w:rsidRPr="00F24055">
              <w:rPr>
                <w:rFonts w:ascii="Times New Roman" w:eastAsia="Times New Roman" w:hAnsi="Times New Roman" w:cs="Times New Roman"/>
                <w:b/>
                <w:bCs/>
                <w:color w:val="000000"/>
                <w:lang w:eastAsia="pt-BR"/>
              </w:rPr>
              <w:t xml:space="preserve">TECIDO NÃO TECIDO (T.N.T.) ESTAMPADOS, 40 GRAMAS, CORES E ESTAMPAS DIVERSAS: </w:t>
            </w:r>
            <w:r w:rsidRPr="00F24055">
              <w:rPr>
                <w:rFonts w:ascii="Times New Roman" w:eastAsia="Times New Roman" w:hAnsi="Times New Roman" w:cs="Times New Roman"/>
                <w:color w:val="000000"/>
                <w:lang w:eastAsia="pt-BR"/>
              </w:rPr>
              <w:t>Características Gerais: ● Composição: polipropileno e viscose; ● Dimensões: 1,40m de largura x 50 metros de comprimento. Volume: rolo com 25 metros.</w:t>
            </w:r>
          </w:p>
        </w:tc>
        <w:tc>
          <w:tcPr>
            <w:tcW w:w="538" w:type="pct"/>
            <w:tcBorders>
              <w:top w:val="nil"/>
              <w:left w:val="nil"/>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RL</w:t>
            </w:r>
          </w:p>
        </w:tc>
        <w:tc>
          <w:tcPr>
            <w:tcW w:w="751" w:type="pct"/>
            <w:tcBorders>
              <w:top w:val="nil"/>
              <w:left w:val="nil"/>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50</w:t>
            </w:r>
          </w:p>
        </w:tc>
        <w:tc>
          <w:tcPr>
            <w:tcW w:w="539" w:type="pct"/>
            <w:tcBorders>
              <w:top w:val="nil"/>
              <w:left w:val="single" w:sz="4" w:space="0" w:color="auto"/>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 </w:t>
            </w:r>
          </w:p>
        </w:tc>
        <w:tc>
          <w:tcPr>
            <w:tcW w:w="567" w:type="pct"/>
            <w:tcBorders>
              <w:top w:val="nil"/>
              <w:left w:val="single" w:sz="4" w:space="0" w:color="auto"/>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R$ 161,45</w:t>
            </w:r>
          </w:p>
        </w:tc>
        <w:tc>
          <w:tcPr>
            <w:tcW w:w="794" w:type="pct"/>
            <w:tcBorders>
              <w:top w:val="nil"/>
              <w:left w:val="nil"/>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R$ 8.072,50</w:t>
            </w:r>
          </w:p>
        </w:tc>
      </w:tr>
      <w:tr w:rsidR="00F24055" w:rsidRPr="00F24055" w:rsidTr="00CA7661">
        <w:trPr>
          <w:trHeight w:val="3330"/>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138</w:t>
            </w:r>
          </w:p>
        </w:tc>
        <w:tc>
          <w:tcPr>
            <w:tcW w:w="1359" w:type="pct"/>
            <w:tcBorders>
              <w:top w:val="nil"/>
              <w:left w:val="nil"/>
              <w:bottom w:val="single" w:sz="4" w:space="0" w:color="auto"/>
              <w:right w:val="single" w:sz="4" w:space="0" w:color="auto"/>
            </w:tcBorders>
            <w:shd w:val="clear" w:color="000000" w:fill="FFFFFF"/>
            <w:hideMark/>
          </w:tcPr>
          <w:p w:rsidR="00F24055" w:rsidRPr="00F24055" w:rsidRDefault="00F24055" w:rsidP="00F24055">
            <w:pPr>
              <w:jc w:val="left"/>
              <w:rPr>
                <w:rFonts w:ascii="Times New Roman" w:eastAsia="Times New Roman" w:hAnsi="Times New Roman" w:cs="Times New Roman"/>
                <w:color w:val="000000"/>
                <w:lang w:eastAsia="pt-BR"/>
              </w:rPr>
            </w:pPr>
            <w:r w:rsidRPr="00F24055">
              <w:rPr>
                <w:rFonts w:ascii="Times New Roman" w:eastAsia="Times New Roman" w:hAnsi="Times New Roman" w:cs="Times New Roman"/>
                <w:b/>
                <w:bCs/>
                <w:color w:val="000000"/>
                <w:lang w:eastAsia="pt-BR"/>
              </w:rPr>
              <w:t xml:space="preserve">TESOURA ESCOLAR 11,4 CM PONTA ARREDONDADA: </w:t>
            </w:r>
            <w:r w:rsidRPr="00F24055">
              <w:rPr>
                <w:rFonts w:ascii="Times New Roman" w:eastAsia="Times New Roman" w:hAnsi="Times New Roman" w:cs="Times New Roman"/>
                <w:color w:val="000000"/>
                <w:lang w:eastAsia="pt-BR"/>
              </w:rPr>
              <w:t xml:space="preserve">Características Gerais: ● Apresentação: uso geral/escolar, anatômica; ● Composição: lâmina em aço inoxidável, cabo em resina termoplástica. Características Especiais: ● Certificação: conforme I ICEPEX OCP0046 Segurança compulsória INMETRO. </w:t>
            </w:r>
          </w:p>
        </w:tc>
        <w:tc>
          <w:tcPr>
            <w:tcW w:w="538" w:type="pct"/>
            <w:tcBorders>
              <w:top w:val="nil"/>
              <w:left w:val="nil"/>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UND</w:t>
            </w:r>
          </w:p>
        </w:tc>
        <w:tc>
          <w:tcPr>
            <w:tcW w:w="751" w:type="pct"/>
            <w:tcBorders>
              <w:top w:val="nil"/>
              <w:left w:val="nil"/>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150</w:t>
            </w:r>
          </w:p>
        </w:tc>
        <w:tc>
          <w:tcPr>
            <w:tcW w:w="539" w:type="pct"/>
            <w:tcBorders>
              <w:top w:val="nil"/>
              <w:left w:val="single" w:sz="4" w:space="0" w:color="auto"/>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 </w:t>
            </w:r>
          </w:p>
        </w:tc>
        <w:tc>
          <w:tcPr>
            <w:tcW w:w="567" w:type="pct"/>
            <w:tcBorders>
              <w:top w:val="nil"/>
              <w:left w:val="single" w:sz="4" w:space="0" w:color="auto"/>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R$ 4,90</w:t>
            </w:r>
          </w:p>
        </w:tc>
        <w:tc>
          <w:tcPr>
            <w:tcW w:w="794" w:type="pct"/>
            <w:tcBorders>
              <w:top w:val="nil"/>
              <w:left w:val="nil"/>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R$ 735,00</w:t>
            </w:r>
          </w:p>
        </w:tc>
      </w:tr>
      <w:tr w:rsidR="00F24055" w:rsidRPr="00F24055" w:rsidTr="00CA7661">
        <w:trPr>
          <w:trHeight w:val="1950"/>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139</w:t>
            </w:r>
          </w:p>
        </w:tc>
        <w:tc>
          <w:tcPr>
            <w:tcW w:w="1359" w:type="pct"/>
            <w:tcBorders>
              <w:top w:val="nil"/>
              <w:left w:val="nil"/>
              <w:bottom w:val="single" w:sz="4" w:space="0" w:color="auto"/>
              <w:right w:val="single" w:sz="4" w:space="0" w:color="auto"/>
            </w:tcBorders>
            <w:shd w:val="clear" w:color="000000" w:fill="FFFFFF"/>
            <w:hideMark/>
          </w:tcPr>
          <w:p w:rsidR="00F24055" w:rsidRPr="00F24055" w:rsidRDefault="00F24055" w:rsidP="00F24055">
            <w:pPr>
              <w:jc w:val="left"/>
              <w:rPr>
                <w:rFonts w:ascii="Times New Roman" w:eastAsia="Times New Roman" w:hAnsi="Times New Roman" w:cs="Times New Roman"/>
                <w:color w:val="000000"/>
                <w:lang w:eastAsia="pt-BR"/>
              </w:rPr>
            </w:pPr>
            <w:r w:rsidRPr="00F24055">
              <w:rPr>
                <w:rFonts w:ascii="Times New Roman" w:eastAsia="Times New Roman" w:hAnsi="Times New Roman" w:cs="Times New Roman"/>
                <w:b/>
                <w:bCs/>
                <w:color w:val="000000"/>
                <w:lang w:eastAsia="pt-BR"/>
              </w:rPr>
              <w:t>TESOURA PARA ARTESANATO DE PICOTAR PROFISSIONAL GRANDE</w:t>
            </w:r>
            <w:r w:rsidRPr="00F24055">
              <w:rPr>
                <w:rFonts w:ascii="Times New Roman" w:eastAsia="Times New Roman" w:hAnsi="Times New Roman" w:cs="Times New Roman"/>
                <w:color w:val="000000"/>
                <w:lang w:eastAsia="pt-BR"/>
              </w:rPr>
              <w:t xml:space="preserve">: tamanho: 22 cm </w:t>
            </w:r>
            <w:proofErr w:type="gramStart"/>
            <w:r w:rsidRPr="00F24055">
              <w:rPr>
                <w:rFonts w:ascii="Times New Roman" w:eastAsia="Times New Roman" w:hAnsi="Times New Roman" w:cs="Times New Roman"/>
                <w:color w:val="000000"/>
                <w:lang w:eastAsia="pt-BR"/>
              </w:rPr>
              <w:t>lamina</w:t>
            </w:r>
            <w:proofErr w:type="gramEnd"/>
            <w:r w:rsidRPr="00F24055">
              <w:rPr>
                <w:rFonts w:ascii="Times New Roman" w:eastAsia="Times New Roman" w:hAnsi="Times New Roman" w:cs="Times New Roman"/>
                <w:color w:val="000000"/>
                <w:lang w:eastAsia="pt-BR"/>
              </w:rPr>
              <w:t xml:space="preserve">: aço inoxidável " picota papel, </w:t>
            </w:r>
            <w:proofErr w:type="spellStart"/>
            <w:r w:rsidRPr="00F24055">
              <w:rPr>
                <w:rFonts w:ascii="Times New Roman" w:eastAsia="Times New Roman" w:hAnsi="Times New Roman" w:cs="Times New Roman"/>
                <w:color w:val="000000"/>
                <w:lang w:eastAsia="pt-BR"/>
              </w:rPr>
              <w:t>eva</w:t>
            </w:r>
            <w:proofErr w:type="spellEnd"/>
            <w:r w:rsidRPr="00F24055">
              <w:rPr>
                <w:rFonts w:ascii="Times New Roman" w:eastAsia="Times New Roman" w:hAnsi="Times New Roman" w:cs="Times New Roman"/>
                <w:color w:val="000000"/>
                <w:lang w:eastAsia="pt-BR"/>
              </w:rPr>
              <w:t xml:space="preserve">, </w:t>
            </w:r>
            <w:proofErr w:type="spellStart"/>
            <w:r w:rsidRPr="00F24055">
              <w:rPr>
                <w:rFonts w:ascii="Times New Roman" w:eastAsia="Times New Roman" w:hAnsi="Times New Roman" w:cs="Times New Roman"/>
                <w:color w:val="000000"/>
                <w:lang w:eastAsia="pt-BR"/>
              </w:rPr>
              <w:t>tnt</w:t>
            </w:r>
            <w:proofErr w:type="spellEnd"/>
            <w:r w:rsidRPr="00F24055">
              <w:rPr>
                <w:rFonts w:ascii="Times New Roman" w:eastAsia="Times New Roman" w:hAnsi="Times New Roman" w:cs="Times New Roman"/>
                <w:color w:val="000000"/>
                <w:lang w:eastAsia="pt-BR"/>
              </w:rPr>
              <w:t>, tecidos, couro etc.</w:t>
            </w:r>
          </w:p>
        </w:tc>
        <w:tc>
          <w:tcPr>
            <w:tcW w:w="538" w:type="pct"/>
            <w:tcBorders>
              <w:top w:val="nil"/>
              <w:left w:val="nil"/>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UND</w:t>
            </w:r>
          </w:p>
        </w:tc>
        <w:tc>
          <w:tcPr>
            <w:tcW w:w="751" w:type="pct"/>
            <w:tcBorders>
              <w:top w:val="nil"/>
              <w:left w:val="nil"/>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30</w:t>
            </w:r>
          </w:p>
        </w:tc>
        <w:tc>
          <w:tcPr>
            <w:tcW w:w="539" w:type="pct"/>
            <w:tcBorders>
              <w:top w:val="nil"/>
              <w:left w:val="single" w:sz="4" w:space="0" w:color="auto"/>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 </w:t>
            </w:r>
          </w:p>
        </w:tc>
        <w:tc>
          <w:tcPr>
            <w:tcW w:w="567" w:type="pct"/>
            <w:tcBorders>
              <w:top w:val="nil"/>
              <w:left w:val="single" w:sz="4" w:space="0" w:color="auto"/>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R$ 132,44</w:t>
            </w:r>
          </w:p>
        </w:tc>
        <w:tc>
          <w:tcPr>
            <w:tcW w:w="794" w:type="pct"/>
            <w:tcBorders>
              <w:top w:val="nil"/>
              <w:left w:val="nil"/>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R$ 3.973,20</w:t>
            </w:r>
          </w:p>
        </w:tc>
      </w:tr>
      <w:tr w:rsidR="00F24055" w:rsidRPr="00F24055" w:rsidTr="00CA7661">
        <w:trPr>
          <w:trHeight w:val="2220"/>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140</w:t>
            </w:r>
          </w:p>
        </w:tc>
        <w:tc>
          <w:tcPr>
            <w:tcW w:w="1359" w:type="pct"/>
            <w:tcBorders>
              <w:top w:val="nil"/>
              <w:left w:val="nil"/>
              <w:bottom w:val="single" w:sz="4" w:space="0" w:color="auto"/>
              <w:right w:val="single" w:sz="4" w:space="0" w:color="auto"/>
            </w:tcBorders>
            <w:shd w:val="clear" w:color="000000" w:fill="FFFFFF"/>
            <w:hideMark/>
          </w:tcPr>
          <w:p w:rsidR="00F24055" w:rsidRPr="00F24055" w:rsidRDefault="00F24055" w:rsidP="00F24055">
            <w:pPr>
              <w:jc w:val="left"/>
              <w:rPr>
                <w:rFonts w:ascii="Times New Roman" w:eastAsia="Times New Roman" w:hAnsi="Times New Roman" w:cs="Times New Roman"/>
                <w:color w:val="000000"/>
                <w:lang w:eastAsia="pt-BR"/>
              </w:rPr>
            </w:pPr>
            <w:r w:rsidRPr="00F24055">
              <w:rPr>
                <w:rFonts w:ascii="Times New Roman" w:eastAsia="Times New Roman" w:hAnsi="Times New Roman" w:cs="Times New Roman"/>
                <w:b/>
                <w:bCs/>
                <w:color w:val="000000"/>
                <w:lang w:eastAsia="pt-BR"/>
              </w:rPr>
              <w:t xml:space="preserve">TESOURA TIPO DOMÉSTICA 19,5 CM: </w:t>
            </w:r>
            <w:r w:rsidRPr="00F24055">
              <w:rPr>
                <w:rFonts w:ascii="Times New Roman" w:eastAsia="Times New Roman" w:hAnsi="Times New Roman" w:cs="Times New Roman"/>
                <w:color w:val="000000"/>
                <w:lang w:eastAsia="pt-BR"/>
              </w:rPr>
              <w:t xml:space="preserve">Características Gerais: ● Apresentação: anatômica; ● Composição: lâmina em aço inox 7", cabo em polipropileno; ● Dimensões: 275mm comprimento x 100mm largura x 18mm altura. </w:t>
            </w:r>
          </w:p>
        </w:tc>
        <w:tc>
          <w:tcPr>
            <w:tcW w:w="538" w:type="pct"/>
            <w:tcBorders>
              <w:top w:val="nil"/>
              <w:left w:val="nil"/>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UND</w:t>
            </w:r>
          </w:p>
        </w:tc>
        <w:tc>
          <w:tcPr>
            <w:tcW w:w="751" w:type="pct"/>
            <w:tcBorders>
              <w:top w:val="nil"/>
              <w:left w:val="nil"/>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50</w:t>
            </w:r>
          </w:p>
        </w:tc>
        <w:tc>
          <w:tcPr>
            <w:tcW w:w="539" w:type="pct"/>
            <w:tcBorders>
              <w:top w:val="nil"/>
              <w:left w:val="single" w:sz="4" w:space="0" w:color="auto"/>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 </w:t>
            </w:r>
          </w:p>
        </w:tc>
        <w:tc>
          <w:tcPr>
            <w:tcW w:w="567" w:type="pct"/>
            <w:tcBorders>
              <w:top w:val="nil"/>
              <w:left w:val="single" w:sz="4" w:space="0" w:color="auto"/>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R$ 18,88</w:t>
            </w:r>
          </w:p>
        </w:tc>
        <w:tc>
          <w:tcPr>
            <w:tcW w:w="794" w:type="pct"/>
            <w:tcBorders>
              <w:top w:val="nil"/>
              <w:left w:val="nil"/>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R$ 944,00</w:t>
            </w:r>
          </w:p>
        </w:tc>
      </w:tr>
      <w:tr w:rsidR="00F24055" w:rsidRPr="00F24055" w:rsidTr="00CA7661">
        <w:trPr>
          <w:trHeight w:val="4005"/>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lastRenderedPageBreak/>
              <w:t>141</w:t>
            </w:r>
          </w:p>
        </w:tc>
        <w:tc>
          <w:tcPr>
            <w:tcW w:w="1359" w:type="pct"/>
            <w:tcBorders>
              <w:top w:val="nil"/>
              <w:left w:val="nil"/>
              <w:bottom w:val="single" w:sz="4" w:space="0" w:color="auto"/>
              <w:right w:val="single" w:sz="4" w:space="0" w:color="auto"/>
            </w:tcBorders>
            <w:shd w:val="clear" w:color="000000" w:fill="FFFFFF"/>
            <w:hideMark/>
          </w:tcPr>
          <w:p w:rsidR="00F24055" w:rsidRPr="00F24055" w:rsidRDefault="00F24055" w:rsidP="00F24055">
            <w:pPr>
              <w:jc w:val="left"/>
              <w:rPr>
                <w:rFonts w:ascii="Times New Roman" w:eastAsia="Times New Roman" w:hAnsi="Times New Roman" w:cs="Times New Roman"/>
                <w:color w:val="000000"/>
                <w:lang w:eastAsia="pt-BR"/>
              </w:rPr>
            </w:pPr>
            <w:r w:rsidRPr="00F24055">
              <w:rPr>
                <w:rFonts w:ascii="Times New Roman" w:eastAsia="Times New Roman" w:hAnsi="Times New Roman" w:cs="Times New Roman"/>
                <w:b/>
                <w:bCs/>
                <w:color w:val="000000"/>
                <w:lang w:eastAsia="pt-BR"/>
              </w:rPr>
              <w:t xml:space="preserve">TINTA FACIAL 06 CORES: </w:t>
            </w:r>
            <w:r w:rsidRPr="00F24055">
              <w:rPr>
                <w:rFonts w:ascii="Times New Roman" w:eastAsia="Times New Roman" w:hAnsi="Times New Roman" w:cs="Times New Roman"/>
                <w:color w:val="000000"/>
                <w:lang w:eastAsia="pt-BR"/>
              </w:rPr>
              <w:t xml:space="preserve"> Características Gerais: ● Apresentação: tinta facial para maquiagens artísticas, base cremosa artística a base de água totalmente atóxica, secagem uniforme e rápida, indicada para uso sobre a pele do rosto e corpo, para crianças acima de 3 anos e adultos; ● Composição: </w:t>
            </w:r>
            <w:proofErr w:type="spellStart"/>
            <w:r w:rsidRPr="00F24055">
              <w:rPr>
                <w:rFonts w:ascii="Times New Roman" w:eastAsia="Times New Roman" w:hAnsi="Times New Roman" w:cs="Times New Roman"/>
                <w:color w:val="000000"/>
                <w:lang w:eastAsia="pt-BR"/>
              </w:rPr>
              <w:t>carbomero</w:t>
            </w:r>
            <w:proofErr w:type="spellEnd"/>
            <w:r w:rsidRPr="00F24055">
              <w:rPr>
                <w:rFonts w:ascii="Times New Roman" w:eastAsia="Times New Roman" w:hAnsi="Times New Roman" w:cs="Times New Roman"/>
                <w:color w:val="000000"/>
                <w:lang w:eastAsia="pt-BR"/>
              </w:rPr>
              <w:t xml:space="preserve">, </w:t>
            </w:r>
            <w:proofErr w:type="spellStart"/>
            <w:r w:rsidRPr="00F24055">
              <w:rPr>
                <w:rFonts w:ascii="Times New Roman" w:eastAsia="Times New Roman" w:hAnsi="Times New Roman" w:cs="Times New Roman"/>
                <w:color w:val="000000"/>
                <w:lang w:eastAsia="pt-BR"/>
              </w:rPr>
              <w:t>trietanolina</w:t>
            </w:r>
            <w:proofErr w:type="spellEnd"/>
            <w:r w:rsidRPr="00F24055">
              <w:rPr>
                <w:rFonts w:ascii="Times New Roman" w:eastAsia="Times New Roman" w:hAnsi="Times New Roman" w:cs="Times New Roman"/>
                <w:color w:val="000000"/>
                <w:lang w:eastAsia="pt-BR"/>
              </w:rPr>
              <w:t xml:space="preserve">, </w:t>
            </w:r>
            <w:proofErr w:type="spellStart"/>
            <w:r w:rsidRPr="00F24055">
              <w:rPr>
                <w:rFonts w:ascii="Times New Roman" w:eastAsia="Times New Roman" w:hAnsi="Times New Roman" w:cs="Times New Roman"/>
                <w:color w:val="000000"/>
                <w:lang w:eastAsia="pt-BR"/>
              </w:rPr>
              <w:t>alcóois</w:t>
            </w:r>
            <w:proofErr w:type="spellEnd"/>
            <w:r w:rsidRPr="00F24055">
              <w:rPr>
                <w:rFonts w:ascii="Times New Roman" w:eastAsia="Times New Roman" w:hAnsi="Times New Roman" w:cs="Times New Roman"/>
                <w:color w:val="000000"/>
                <w:lang w:eastAsia="pt-BR"/>
              </w:rPr>
              <w:t xml:space="preserve">, pigmentos. Volume: embalagem com 06 potes de 4 gramas </w:t>
            </w:r>
          </w:p>
        </w:tc>
        <w:tc>
          <w:tcPr>
            <w:tcW w:w="538" w:type="pct"/>
            <w:tcBorders>
              <w:top w:val="nil"/>
              <w:left w:val="nil"/>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CX</w:t>
            </w:r>
          </w:p>
        </w:tc>
        <w:tc>
          <w:tcPr>
            <w:tcW w:w="751" w:type="pct"/>
            <w:tcBorders>
              <w:top w:val="nil"/>
              <w:left w:val="nil"/>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100</w:t>
            </w:r>
          </w:p>
        </w:tc>
        <w:tc>
          <w:tcPr>
            <w:tcW w:w="539" w:type="pct"/>
            <w:tcBorders>
              <w:top w:val="nil"/>
              <w:left w:val="single" w:sz="4" w:space="0" w:color="auto"/>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 </w:t>
            </w:r>
          </w:p>
        </w:tc>
        <w:tc>
          <w:tcPr>
            <w:tcW w:w="567" w:type="pct"/>
            <w:tcBorders>
              <w:top w:val="nil"/>
              <w:left w:val="single" w:sz="4" w:space="0" w:color="auto"/>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R$ 36,31</w:t>
            </w:r>
          </w:p>
        </w:tc>
        <w:tc>
          <w:tcPr>
            <w:tcW w:w="794" w:type="pct"/>
            <w:tcBorders>
              <w:top w:val="nil"/>
              <w:left w:val="nil"/>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R$ 3.631,00</w:t>
            </w:r>
          </w:p>
        </w:tc>
      </w:tr>
      <w:tr w:rsidR="00F24055" w:rsidRPr="00F24055" w:rsidTr="00CA7661">
        <w:trPr>
          <w:trHeight w:val="3060"/>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142</w:t>
            </w:r>
          </w:p>
        </w:tc>
        <w:tc>
          <w:tcPr>
            <w:tcW w:w="1359" w:type="pct"/>
            <w:tcBorders>
              <w:top w:val="nil"/>
              <w:left w:val="nil"/>
              <w:bottom w:val="single" w:sz="4" w:space="0" w:color="auto"/>
              <w:right w:val="single" w:sz="4" w:space="0" w:color="auto"/>
            </w:tcBorders>
            <w:shd w:val="clear" w:color="000000" w:fill="FFFFFF"/>
            <w:hideMark/>
          </w:tcPr>
          <w:p w:rsidR="00F24055" w:rsidRPr="00F24055" w:rsidRDefault="00F24055" w:rsidP="00F24055">
            <w:pPr>
              <w:jc w:val="left"/>
              <w:rPr>
                <w:rFonts w:ascii="Times New Roman" w:eastAsia="Times New Roman" w:hAnsi="Times New Roman" w:cs="Times New Roman"/>
                <w:color w:val="000000"/>
                <w:lang w:eastAsia="pt-BR"/>
              </w:rPr>
            </w:pPr>
            <w:r w:rsidRPr="00F24055">
              <w:rPr>
                <w:rFonts w:ascii="Times New Roman" w:eastAsia="Times New Roman" w:hAnsi="Times New Roman" w:cs="Times New Roman"/>
                <w:b/>
                <w:bCs/>
                <w:color w:val="000000"/>
                <w:lang w:eastAsia="pt-BR"/>
              </w:rPr>
              <w:t xml:space="preserve">TINTA GUACHE 12 CORES 15 ML: </w:t>
            </w:r>
            <w:r w:rsidRPr="00F24055">
              <w:rPr>
                <w:rFonts w:ascii="Times New Roman" w:eastAsia="Times New Roman" w:hAnsi="Times New Roman" w:cs="Times New Roman"/>
                <w:color w:val="000000"/>
                <w:lang w:eastAsia="pt-BR"/>
              </w:rPr>
              <w:t>Características Gerais: ● Apresentação: atóxica, solúvel em água, cores brilhantes miscíveis entre si, lavável na maioria dos tecidos; ● Composição: resina, água, pigmentos, carga e conservante. Volume: caixa com 12 potes plásticos com 15ml cada pote, cores diferentes.</w:t>
            </w:r>
          </w:p>
        </w:tc>
        <w:tc>
          <w:tcPr>
            <w:tcW w:w="538" w:type="pct"/>
            <w:tcBorders>
              <w:top w:val="nil"/>
              <w:left w:val="nil"/>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CX</w:t>
            </w:r>
          </w:p>
        </w:tc>
        <w:tc>
          <w:tcPr>
            <w:tcW w:w="751" w:type="pct"/>
            <w:tcBorders>
              <w:top w:val="nil"/>
              <w:left w:val="nil"/>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50</w:t>
            </w:r>
          </w:p>
        </w:tc>
        <w:tc>
          <w:tcPr>
            <w:tcW w:w="539" w:type="pct"/>
            <w:tcBorders>
              <w:top w:val="nil"/>
              <w:left w:val="single" w:sz="4" w:space="0" w:color="auto"/>
              <w:bottom w:val="single" w:sz="4" w:space="0" w:color="auto"/>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 </w:t>
            </w:r>
          </w:p>
        </w:tc>
        <w:tc>
          <w:tcPr>
            <w:tcW w:w="567" w:type="pct"/>
            <w:tcBorders>
              <w:top w:val="nil"/>
              <w:left w:val="single" w:sz="4" w:space="0" w:color="auto"/>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R$ 13,26</w:t>
            </w:r>
          </w:p>
        </w:tc>
        <w:tc>
          <w:tcPr>
            <w:tcW w:w="794" w:type="pct"/>
            <w:tcBorders>
              <w:top w:val="nil"/>
              <w:left w:val="nil"/>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R$ 663,00</w:t>
            </w:r>
          </w:p>
        </w:tc>
      </w:tr>
      <w:tr w:rsidR="00F24055" w:rsidRPr="00F24055" w:rsidTr="00CA7661">
        <w:trPr>
          <w:trHeight w:val="2670"/>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143</w:t>
            </w:r>
          </w:p>
        </w:tc>
        <w:tc>
          <w:tcPr>
            <w:tcW w:w="1359" w:type="pct"/>
            <w:tcBorders>
              <w:top w:val="nil"/>
              <w:left w:val="nil"/>
              <w:bottom w:val="nil"/>
              <w:right w:val="single" w:sz="4" w:space="0" w:color="auto"/>
            </w:tcBorders>
            <w:shd w:val="clear" w:color="000000" w:fill="FFFFFF"/>
            <w:hideMark/>
          </w:tcPr>
          <w:p w:rsidR="00F24055" w:rsidRPr="00F24055" w:rsidRDefault="00F24055" w:rsidP="00F24055">
            <w:pPr>
              <w:jc w:val="left"/>
              <w:rPr>
                <w:rFonts w:ascii="Times New Roman" w:eastAsia="Times New Roman" w:hAnsi="Times New Roman" w:cs="Times New Roman"/>
                <w:color w:val="000000"/>
                <w:lang w:eastAsia="pt-BR"/>
              </w:rPr>
            </w:pPr>
            <w:r w:rsidRPr="00F24055">
              <w:rPr>
                <w:rFonts w:ascii="Times New Roman" w:eastAsia="Times New Roman" w:hAnsi="Times New Roman" w:cs="Times New Roman"/>
                <w:b/>
                <w:bCs/>
                <w:color w:val="000000"/>
                <w:lang w:eastAsia="pt-BR"/>
              </w:rPr>
              <w:t xml:space="preserve">TINTA PARA ALMOFADA DE CARIMBO - CORES DIVERSAS: </w:t>
            </w:r>
            <w:r w:rsidRPr="00F24055">
              <w:rPr>
                <w:rFonts w:ascii="Times New Roman" w:eastAsia="Times New Roman" w:hAnsi="Times New Roman" w:cs="Times New Roman"/>
                <w:color w:val="000000"/>
                <w:lang w:eastAsia="pt-BR"/>
              </w:rPr>
              <w:t xml:space="preserve">Características Gerais: ● Apresentação: líquida, para carimbo </w:t>
            </w:r>
            <w:proofErr w:type="spellStart"/>
            <w:r w:rsidRPr="00F24055">
              <w:rPr>
                <w:rFonts w:ascii="Times New Roman" w:eastAsia="Times New Roman" w:hAnsi="Times New Roman" w:cs="Times New Roman"/>
                <w:color w:val="000000"/>
                <w:lang w:eastAsia="pt-BR"/>
              </w:rPr>
              <w:t>autoentintado</w:t>
            </w:r>
            <w:proofErr w:type="spellEnd"/>
            <w:r w:rsidRPr="00F24055">
              <w:rPr>
                <w:rFonts w:ascii="Times New Roman" w:eastAsia="Times New Roman" w:hAnsi="Times New Roman" w:cs="Times New Roman"/>
                <w:color w:val="000000"/>
                <w:lang w:eastAsia="pt-BR"/>
              </w:rPr>
              <w:t xml:space="preserve"> e almofada, ou na cor azul, ou cor preta ou cor vermelha, conforme demanda do setor requisitante; ● Composição: a base de água, frasco com 40 ml.</w:t>
            </w:r>
          </w:p>
        </w:tc>
        <w:tc>
          <w:tcPr>
            <w:tcW w:w="538" w:type="pct"/>
            <w:tcBorders>
              <w:top w:val="nil"/>
              <w:left w:val="nil"/>
              <w:bottom w:val="nil"/>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UND</w:t>
            </w:r>
          </w:p>
        </w:tc>
        <w:tc>
          <w:tcPr>
            <w:tcW w:w="751" w:type="pct"/>
            <w:tcBorders>
              <w:top w:val="nil"/>
              <w:left w:val="nil"/>
              <w:bottom w:val="nil"/>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15</w:t>
            </w:r>
          </w:p>
        </w:tc>
        <w:tc>
          <w:tcPr>
            <w:tcW w:w="539" w:type="pct"/>
            <w:tcBorders>
              <w:top w:val="nil"/>
              <w:left w:val="single" w:sz="4" w:space="0" w:color="auto"/>
              <w:bottom w:val="nil"/>
              <w:right w:val="nil"/>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 </w:t>
            </w:r>
          </w:p>
        </w:tc>
        <w:tc>
          <w:tcPr>
            <w:tcW w:w="567" w:type="pct"/>
            <w:tcBorders>
              <w:top w:val="nil"/>
              <w:left w:val="single" w:sz="4" w:space="0" w:color="auto"/>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R$ 7,57</w:t>
            </w:r>
          </w:p>
        </w:tc>
        <w:tc>
          <w:tcPr>
            <w:tcW w:w="794" w:type="pct"/>
            <w:tcBorders>
              <w:top w:val="nil"/>
              <w:left w:val="nil"/>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R$ 113,55</w:t>
            </w:r>
          </w:p>
        </w:tc>
      </w:tr>
      <w:tr w:rsidR="00F24055" w:rsidRPr="00F24055" w:rsidTr="00CA7661">
        <w:trPr>
          <w:trHeight w:val="1155"/>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144</w:t>
            </w:r>
          </w:p>
        </w:tc>
        <w:tc>
          <w:tcPr>
            <w:tcW w:w="1359" w:type="pct"/>
            <w:tcBorders>
              <w:top w:val="single" w:sz="4" w:space="0" w:color="auto"/>
              <w:left w:val="nil"/>
              <w:bottom w:val="single" w:sz="4" w:space="0" w:color="auto"/>
              <w:right w:val="single" w:sz="4" w:space="0" w:color="auto"/>
            </w:tcBorders>
            <w:shd w:val="clear" w:color="000000" w:fill="FFFFFF"/>
            <w:hideMark/>
          </w:tcPr>
          <w:p w:rsidR="00F24055" w:rsidRPr="00F24055" w:rsidRDefault="00F24055" w:rsidP="00F24055">
            <w:pPr>
              <w:jc w:val="left"/>
              <w:rPr>
                <w:rFonts w:ascii="Times New Roman" w:eastAsia="Times New Roman" w:hAnsi="Times New Roman" w:cs="Times New Roman"/>
                <w:color w:val="000000"/>
                <w:lang w:eastAsia="pt-BR"/>
              </w:rPr>
            </w:pPr>
            <w:r w:rsidRPr="00F24055">
              <w:rPr>
                <w:rFonts w:ascii="Times New Roman" w:eastAsia="Times New Roman" w:hAnsi="Times New Roman" w:cs="Times New Roman"/>
                <w:b/>
                <w:bCs/>
                <w:color w:val="000000"/>
                <w:lang w:eastAsia="pt-BR"/>
              </w:rPr>
              <w:t xml:space="preserve"> Palito de sorvete - </w:t>
            </w:r>
            <w:r w:rsidRPr="00F24055">
              <w:rPr>
                <w:rFonts w:ascii="Times New Roman" w:eastAsia="Times New Roman" w:hAnsi="Times New Roman" w:cs="Times New Roman"/>
                <w:color w:val="000000"/>
                <w:lang w:eastAsia="pt-BR"/>
              </w:rPr>
              <w:t>Características Gerais: ● Palito de picolé em madeira. Pacote com 100 unidades</w:t>
            </w:r>
          </w:p>
        </w:tc>
        <w:tc>
          <w:tcPr>
            <w:tcW w:w="538" w:type="pct"/>
            <w:tcBorders>
              <w:top w:val="single" w:sz="4" w:space="0" w:color="auto"/>
              <w:left w:val="nil"/>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PCT</w:t>
            </w:r>
          </w:p>
        </w:tc>
        <w:tc>
          <w:tcPr>
            <w:tcW w:w="751" w:type="pct"/>
            <w:tcBorders>
              <w:top w:val="single" w:sz="4" w:space="0" w:color="auto"/>
              <w:left w:val="nil"/>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40</w:t>
            </w:r>
          </w:p>
        </w:tc>
        <w:tc>
          <w:tcPr>
            <w:tcW w:w="539" w:type="pct"/>
            <w:tcBorders>
              <w:top w:val="single" w:sz="4" w:space="0" w:color="auto"/>
              <w:left w:val="nil"/>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 </w:t>
            </w:r>
          </w:p>
        </w:tc>
        <w:tc>
          <w:tcPr>
            <w:tcW w:w="567" w:type="pct"/>
            <w:tcBorders>
              <w:top w:val="nil"/>
              <w:left w:val="nil"/>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R$ 9,58</w:t>
            </w:r>
          </w:p>
        </w:tc>
        <w:tc>
          <w:tcPr>
            <w:tcW w:w="794" w:type="pct"/>
            <w:tcBorders>
              <w:top w:val="nil"/>
              <w:left w:val="nil"/>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R$ 383,20</w:t>
            </w:r>
          </w:p>
        </w:tc>
      </w:tr>
      <w:tr w:rsidR="00F24055" w:rsidRPr="00F24055" w:rsidTr="00CA7661">
        <w:trPr>
          <w:trHeight w:val="1245"/>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145</w:t>
            </w:r>
          </w:p>
        </w:tc>
        <w:tc>
          <w:tcPr>
            <w:tcW w:w="1359" w:type="pct"/>
            <w:tcBorders>
              <w:top w:val="nil"/>
              <w:left w:val="nil"/>
              <w:bottom w:val="single" w:sz="4" w:space="0" w:color="auto"/>
              <w:right w:val="single" w:sz="4" w:space="0" w:color="auto"/>
            </w:tcBorders>
            <w:shd w:val="clear" w:color="000000" w:fill="FFFFFF"/>
            <w:hideMark/>
          </w:tcPr>
          <w:p w:rsidR="00F24055" w:rsidRPr="00F24055" w:rsidRDefault="00F24055" w:rsidP="00F24055">
            <w:pPr>
              <w:jc w:val="left"/>
              <w:rPr>
                <w:rFonts w:ascii="Times New Roman" w:eastAsia="Times New Roman" w:hAnsi="Times New Roman" w:cs="Times New Roman"/>
                <w:color w:val="000000"/>
                <w:lang w:eastAsia="pt-BR"/>
              </w:rPr>
            </w:pPr>
            <w:r w:rsidRPr="00F24055">
              <w:rPr>
                <w:rFonts w:ascii="Times New Roman" w:eastAsia="Times New Roman" w:hAnsi="Times New Roman" w:cs="Times New Roman"/>
                <w:b/>
                <w:bCs/>
                <w:color w:val="000000"/>
                <w:lang w:eastAsia="pt-BR"/>
              </w:rPr>
              <w:t xml:space="preserve">Canudinho de Refrigerante: </w:t>
            </w:r>
            <w:r w:rsidRPr="00F24055">
              <w:rPr>
                <w:rFonts w:ascii="Times New Roman" w:eastAsia="Times New Roman" w:hAnsi="Times New Roman" w:cs="Times New Roman"/>
                <w:color w:val="000000"/>
                <w:lang w:eastAsia="pt-BR"/>
              </w:rPr>
              <w:t xml:space="preserve">Canudo </w:t>
            </w:r>
            <w:proofErr w:type="spellStart"/>
            <w:r w:rsidRPr="00F24055">
              <w:rPr>
                <w:rFonts w:ascii="Times New Roman" w:eastAsia="Times New Roman" w:hAnsi="Times New Roman" w:cs="Times New Roman"/>
                <w:color w:val="000000"/>
                <w:lang w:eastAsia="pt-BR"/>
              </w:rPr>
              <w:t>treadicional</w:t>
            </w:r>
            <w:proofErr w:type="spellEnd"/>
            <w:r w:rsidRPr="00F24055">
              <w:rPr>
                <w:rFonts w:ascii="Times New Roman" w:eastAsia="Times New Roman" w:hAnsi="Times New Roman" w:cs="Times New Roman"/>
                <w:color w:val="000000"/>
                <w:lang w:eastAsia="pt-BR"/>
              </w:rPr>
              <w:t xml:space="preserve"> em </w:t>
            </w:r>
            <w:proofErr w:type="spellStart"/>
            <w:r w:rsidRPr="00F24055">
              <w:rPr>
                <w:rFonts w:ascii="Times New Roman" w:eastAsia="Times New Roman" w:hAnsi="Times New Roman" w:cs="Times New Roman"/>
                <w:color w:val="000000"/>
                <w:lang w:eastAsia="pt-BR"/>
              </w:rPr>
              <w:t>plastico</w:t>
            </w:r>
            <w:proofErr w:type="spellEnd"/>
            <w:r w:rsidRPr="00F24055">
              <w:rPr>
                <w:rFonts w:ascii="Times New Roman" w:eastAsia="Times New Roman" w:hAnsi="Times New Roman" w:cs="Times New Roman"/>
                <w:color w:val="000000"/>
                <w:lang w:eastAsia="pt-BR"/>
              </w:rPr>
              <w:t xml:space="preserve"> como 21 cm de comprimento. Embalagem com 500 </w:t>
            </w:r>
            <w:proofErr w:type="spellStart"/>
            <w:r w:rsidRPr="00F24055">
              <w:rPr>
                <w:rFonts w:ascii="Times New Roman" w:eastAsia="Times New Roman" w:hAnsi="Times New Roman" w:cs="Times New Roman"/>
                <w:color w:val="000000"/>
                <w:lang w:eastAsia="pt-BR"/>
              </w:rPr>
              <w:t>unicades</w:t>
            </w:r>
            <w:proofErr w:type="spellEnd"/>
            <w:r w:rsidRPr="00F24055">
              <w:rPr>
                <w:rFonts w:ascii="Times New Roman" w:eastAsia="Times New Roman" w:hAnsi="Times New Roman" w:cs="Times New Roman"/>
                <w:color w:val="000000"/>
                <w:lang w:eastAsia="pt-BR"/>
              </w:rPr>
              <w:t>.</w:t>
            </w:r>
          </w:p>
        </w:tc>
        <w:tc>
          <w:tcPr>
            <w:tcW w:w="538" w:type="pct"/>
            <w:tcBorders>
              <w:top w:val="nil"/>
              <w:left w:val="nil"/>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PCT</w:t>
            </w:r>
          </w:p>
        </w:tc>
        <w:tc>
          <w:tcPr>
            <w:tcW w:w="751" w:type="pct"/>
            <w:tcBorders>
              <w:top w:val="nil"/>
              <w:left w:val="nil"/>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35</w:t>
            </w:r>
          </w:p>
        </w:tc>
        <w:tc>
          <w:tcPr>
            <w:tcW w:w="539" w:type="pct"/>
            <w:tcBorders>
              <w:top w:val="nil"/>
              <w:left w:val="nil"/>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 </w:t>
            </w:r>
          </w:p>
        </w:tc>
        <w:tc>
          <w:tcPr>
            <w:tcW w:w="567" w:type="pct"/>
            <w:tcBorders>
              <w:top w:val="nil"/>
              <w:left w:val="nil"/>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R$ 37,47</w:t>
            </w:r>
          </w:p>
        </w:tc>
        <w:tc>
          <w:tcPr>
            <w:tcW w:w="794" w:type="pct"/>
            <w:tcBorders>
              <w:top w:val="nil"/>
              <w:left w:val="nil"/>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R$ 1.311,45</w:t>
            </w:r>
          </w:p>
        </w:tc>
      </w:tr>
      <w:tr w:rsidR="00F24055" w:rsidRPr="00F24055" w:rsidTr="00CA7661">
        <w:trPr>
          <w:trHeight w:val="1260"/>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146</w:t>
            </w:r>
          </w:p>
        </w:tc>
        <w:tc>
          <w:tcPr>
            <w:tcW w:w="1359" w:type="pct"/>
            <w:tcBorders>
              <w:top w:val="nil"/>
              <w:left w:val="nil"/>
              <w:bottom w:val="single" w:sz="4" w:space="0" w:color="auto"/>
              <w:right w:val="single" w:sz="4" w:space="0" w:color="auto"/>
            </w:tcBorders>
            <w:shd w:val="clear" w:color="000000" w:fill="FFFFFF"/>
            <w:hideMark/>
          </w:tcPr>
          <w:p w:rsidR="00F24055" w:rsidRPr="00F24055" w:rsidRDefault="00F24055" w:rsidP="00F24055">
            <w:pPr>
              <w:jc w:val="left"/>
              <w:rPr>
                <w:rFonts w:ascii="Times New Roman" w:eastAsia="Times New Roman" w:hAnsi="Times New Roman" w:cs="Times New Roman"/>
                <w:color w:val="000000"/>
                <w:lang w:eastAsia="pt-BR"/>
              </w:rPr>
            </w:pPr>
            <w:r w:rsidRPr="00F24055">
              <w:rPr>
                <w:rFonts w:ascii="Times New Roman" w:eastAsia="Times New Roman" w:hAnsi="Times New Roman" w:cs="Times New Roman"/>
                <w:b/>
                <w:bCs/>
                <w:color w:val="000000"/>
                <w:lang w:eastAsia="pt-BR"/>
              </w:rPr>
              <w:t>Palitinho de espetinho:</w:t>
            </w:r>
            <w:r w:rsidRPr="00F24055">
              <w:rPr>
                <w:rFonts w:ascii="Times New Roman" w:eastAsia="Times New Roman" w:hAnsi="Times New Roman" w:cs="Times New Roman"/>
                <w:color w:val="000000"/>
                <w:lang w:eastAsia="pt-BR"/>
              </w:rPr>
              <w:t xml:space="preserve"> Palito para Espetinhos em madeira ou bambu com 25 cm de comprimento. Embalagem com 100 unidades.</w:t>
            </w:r>
          </w:p>
        </w:tc>
        <w:tc>
          <w:tcPr>
            <w:tcW w:w="538" w:type="pct"/>
            <w:tcBorders>
              <w:top w:val="nil"/>
              <w:left w:val="nil"/>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PCT</w:t>
            </w:r>
          </w:p>
        </w:tc>
        <w:tc>
          <w:tcPr>
            <w:tcW w:w="751" w:type="pct"/>
            <w:tcBorders>
              <w:top w:val="nil"/>
              <w:left w:val="nil"/>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35</w:t>
            </w:r>
          </w:p>
        </w:tc>
        <w:tc>
          <w:tcPr>
            <w:tcW w:w="539" w:type="pct"/>
            <w:tcBorders>
              <w:top w:val="nil"/>
              <w:left w:val="nil"/>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 </w:t>
            </w:r>
          </w:p>
        </w:tc>
        <w:tc>
          <w:tcPr>
            <w:tcW w:w="567" w:type="pct"/>
            <w:tcBorders>
              <w:top w:val="nil"/>
              <w:left w:val="nil"/>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R$ 13,46</w:t>
            </w:r>
          </w:p>
        </w:tc>
        <w:tc>
          <w:tcPr>
            <w:tcW w:w="794" w:type="pct"/>
            <w:tcBorders>
              <w:top w:val="nil"/>
              <w:left w:val="nil"/>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R$ 471,10</w:t>
            </w:r>
          </w:p>
        </w:tc>
      </w:tr>
      <w:tr w:rsidR="00F24055" w:rsidRPr="00F24055" w:rsidTr="00CA7661">
        <w:trPr>
          <w:trHeight w:val="690"/>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147</w:t>
            </w:r>
          </w:p>
        </w:tc>
        <w:tc>
          <w:tcPr>
            <w:tcW w:w="1359" w:type="pct"/>
            <w:tcBorders>
              <w:top w:val="nil"/>
              <w:left w:val="nil"/>
              <w:bottom w:val="single" w:sz="4" w:space="0" w:color="auto"/>
              <w:right w:val="single" w:sz="4" w:space="0" w:color="auto"/>
            </w:tcBorders>
            <w:shd w:val="clear" w:color="000000" w:fill="FFFFFF"/>
            <w:hideMark/>
          </w:tcPr>
          <w:p w:rsidR="00F24055" w:rsidRPr="00F24055" w:rsidRDefault="00F24055" w:rsidP="00F24055">
            <w:pPr>
              <w:jc w:val="left"/>
              <w:rPr>
                <w:rFonts w:ascii="Times New Roman" w:eastAsia="Times New Roman" w:hAnsi="Times New Roman" w:cs="Times New Roman"/>
                <w:color w:val="000000"/>
                <w:lang w:eastAsia="pt-BR"/>
              </w:rPr>
            </w:pPr>
            <w:r w:rsidRPr="00F24055">
              <w:rPr>
                <w:rFonts w:ascii="Times New Roman" w:eastAsia="Times New Roman" w:hAnsi="Times New Roman" w:cs="Times New Roman"/>
                <w:b/>
                <w:bCs/>
                <w:color w:val="000000"/>
                <w:lang w:eastAsia="pt-BR"/>
              </w:rPr>
              <w:t xml:space="preserve">Algodão: </w:t>
            </w:r>
            <w:r w:rsidRPr="00F24055">
              <w:rPr>
                <w:rFonts w:ascii="Times New Roman" w:eastAsia="Times New Roman" w:hAnsi="Times New Roman" w:cs="Times New Roman"/>
                <w:color w:val="000000"/>
                <w:lang w:eastAsia="pt-BR"/>
              </w:rPr>
              <w:t>Algodão em bola branco. Embalagem com 100g</w:t>
            </w:r>
          </w:p>
        </w:tc>
        <w:tc>
          <w:tcPr>
            <w:tcW w:w="538" w:type="pct"/>
            <w:tcBorders>
              <w:top w:val="nil"/>
              <w:left w:val="nil"/>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PCT</w:t>
            </w:r>
          </w:p>
        </w:tc>
        <w:tc>
          <w:tcPr>
            <w:tcW w:w="751" w:type="pct"/>
            <w:tcBorders>
              <w:top w:val="nil"/>
              <w:left w:val="nil"/>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40</w:t>
            </w:r>
          </w:p>
        </w:tc>
        <w:tc>
          <w:tcPr>
            <w:tcW w:w="539" w:type="pct"/>
            <w:tcBorders>
              <w:top w:val="nil"/>
              <w:left w:val="nil"/>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 </w:t>
            </w:r>
          </w:p>
        </w:tc>
        <w:tc>
          <w:tcPr>
            <w:tcW w:w="567" w:type="pct"/>
            <w:tcBorders>
              <w:top w:val="nil"/>
              <w:left w:val="nil"/>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R$ 9,92</w:t>
            </w:r>
          </w:p>
        </w:tc>
        <w:tc>
          <w:tcPr>
            <w:tcW w:w="794" w:type="pct"/>
            <w:tcBorders>
              <w:top w:val="nil"/>
              <w:left w:val="nil"/>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R$ 396,80</w:t>
            </w:r>
          </w:p>
        </w:tc>
      </w:tr>
      <w:tr w:rsidR="00F24055" w:rsidRPr="00F24055" w:rsidTr="00CA7661">
        <w:trPr>
          <w:trHeight w:val="1350"/>
        </w:trPr>
        <w:tc>
          <w:tcPr>
            <w:tcW w:w="453" w:type="pct"/>
            <w:tcBorders>
              <w:top w:val="nil"/>
              <w:left w:val="single" w:sz="4" w:space="0" w:color="auto"/>
              <w:bottom w:val="single" w:sz="4" w:space="0" w:color="auto"/>
              <w:right w:val="single" w:sz="4" w:space="0" w:color="auto"/>
            </w:tcBorders>
            <w:shd w:val="clear" w:color="auto" w:fill="auto"/>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lastRenderedPageBreak/>
              <w:t>148</w:t>
            </w:r>
          </w:p>
        </w:tc>
        <w:tc>
          <w:tcPr>
            <w:tcW w:w="1359" w:type="pct"/>
            <w:tcBorders>
              <w:top w:val="nil"/>
              <w:left w:val="nil"/>
              <w:bottom w:val="single" w:sz="4" w:space="0" w:color="auto"/>
              <w:right w:val="single" w:sz="4" w:space="0" w:color="auto"/>
            </w:tcBorders>
            <w:shd w:val="clear" w:color="auto" w:fill="auto"/>
            <w:hideMark/>
          </w:tcPr>
          <w:p w:rsidR="00F24055" w:rsidRPr="00F24055" w:rsidRDefault="00F24055" w:rsidP="00F24055">
            <w:pPr>
              <w:jc w:val="left"/>
              <w:rPr>
                <w:rFonts w:ascii="Times New Roman" w:eastAsia="Times New Roman" w:hAnsi="Times New Roman" w:cs="Times New Roman"/>
                <w:b/>
                <w:bCs/>
                <w:color w:val="000000"/>
                <w:lang w:eastAsia="pt-BR"/>
              </w:rPr>
            </w:pPr>
            <w:r w:rsidRPr="00F24055">
              <w:rPr>
                <w:rFonts w:ascii="Times New Roman" w:eastAsia="Times New Roman" w:hAnsi="Times New Roman" w:cs="Times New Roman"/>
                <w:b/>
                <w:bCs/>
                <w:color w:val="000000"/>
                <w:lang w:eastAsia="pt-BR"/>
              </w:rPr>
              <w:t>Embalagem celofane 18x35</w:t>
            </w:r>
            <w:r w:rsidRPr="00F24055">
              <w:rPr>
                <w:rFonts w:ascii="Times New Roman" w:eastAsia="Times New Roman" w:hAnsi="Times New Roman" w:cs="Times New Roman"/>
                <w:color w:val="000000"/>
                <w:lang w:eastAsia="pt-BR"/>
              </w:rPr>
              <w:t xml:space="preserve"> Saco Plástico Transparente nas medidas 18cm por 35cm. Embalagem com 50 unidades.</w:t>
            </w:r>
          </w:p>
        </w:tc>
        <w:tc>
          <w:tcPr>
            <w:tcW w:w="538" w:type="pct"/>
            <w:tcBorders>
              <w:top w:val="nil"/>
              <w:left w:val="nil"/>
              <w:bottom w:val="single" w:sz="4" w:space="0" w:color="auto"/>
              <w:right w:val="single" w:sz="4" w:space="0" w:color="auto"/>
            </w:tcBorders>
            <w:shd w:val="clear" w:color="auto" w:fill="auto"/>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PCT</w:t>
            </w:r>
          </w:p>
        </w:tc>
        <w:tc>
          <w:tcPr>
            <w:tcW w:w="751" w:type="pct"/>
            <w:tcBorders>
              <w:top w:val="nil"/>
              <w:left w:val="nil"/>
              <w:bottom w:val="single" w:sz="4" w:space="0" w:color="auto"/>
              <w:right w:val="single" w:sz="4" w:space="0" w:color="auto"/>
            </w:tcBorders>
            <w:shd w:val="clear" w:color="auto" w:fill="auto"/>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20</w:t>
            </w:r>
          </w:p>
        </w:tc>
        <w:tc>
          <w:tcPr>
            <w:tcW w:w="539" w:type="pct"/>
            <w:tcBorders>
              <w:top w:val="nil"/>
              <w:left w:val="nil"/>
              <w:bottom w:val="single" w:sz="4" w:space="0" w:color="auto"/>
              <w:right w:val="single" w:sz="4" w:space="0" w:color="auto"/>
            </w:tcBorders>
            <w:shd w:val="clear" w:color="auto" w:fill="auto"/>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 </w:t>
            </w:r>
          </w:p>
        </w:tc>
        <w:tc>
          <w:tcPr>
            <w:tcW w:w="567" w:type="pct"/>
            <w:tcBorders>
              <w:top w:val="nil"/>
              <w:left w:val="nil"/>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R$ 30,08</w:t>
            </w:r>
          </w:p>
        </w:tc>
        <w:tc>
          <w:tcPr>
            <w:tcW w:w="794" w:type="pct"/>
            <w:tcBorders>
              <w:top w:val="nil"/>
              <w:left w:val="nil"/>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R$ 601,60</w:t>
            </w:r>
          </w:p>
        </w:tc>
      </w:tr>
      <w:tr w:rsidR="00F24055" w:rsidRPr="00F24055" w:rsidTr="00CA7661">
        <w:trPr>
          <w:trHeight w:val="1410"/>
        </w:trPr>
        <w:tc>
          <w:tcPr>
            <w:tcW w:w="453" w:type="pct"/>
            <w:tcBorders>
              <w:top w:val="nil"/>
              <w:left w:val="single" w:sz="4" w:space="0" w:color="auto"/>
              <w:bottom w:val="single" w:sz="4" w:space="0" w:color="auto"/>
              <w:right w:val="single" w:sz="4" w:space="0" w:color="auto"/>
            </w:tcBorders>
            <w:shd w:val="clear" w:color="auto" w:fill="auto"/>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149</w:t>
            </w:r>
          </w:p>
        </w:tc>
        <w:tc>
          <w:tcPr>
            <w:tcW w:w="1359" w:type="pct"/>
            <w:tcBorders>
              <w:top w:val="nil"/>
              <w:left w:val="nil"/>
              <w:bottom w:val="single" w:sz="4" w:space="0" w:color="auto"/>
              <w:right w:val="single" w:sz="4" w:space="0" w:color="auto"/>
            </w:tcBorders>
            <w:shd w:val="clear" w:color="auto" w:fill="auto"/>
            <w:hideMark/>
          </w:tcPr>
          <w:p w:rsidR="00F24055" w:rsidRPr="00F24055" w:rsidRDefault="00F24055" w:rsidP="00F24055">
            <w:pPr>
              <w:jc w:val="left"/>
              <w:rPr>
                <w:rFonts w:ascii="Times New Roman" w:eastAsia="Times New Roman" w:hAnsi="Times New Roman" w:cs="Times New Roman"/>
                <w:b/>
                <w:bCs/>
                <w:color w:val="000000"/>
                <w:lang w:eastAsia="pt-BR"/>
              </w:rPr>
            </w:pPr>
            <w:r w:rsidRPr="00F24055">
              <w:rPr>
                <w:rFonts w:ascii="Times New Roman" w:eastAsia="Times New Roman" w:hAnsi="Times New Roman" w:cs="Times New Roman"/>
                <w:b/>
                <w:bCs/>
                <w:color w:val="000000"/>
                <w:lang w:eastAsia="pt-BR"/>
              </w:rPr>
              <w:t xml:space="preserve">Embalagem celofane 13x24 </w:t>
            </w:r>
            <w:r w:rsidRPr="00F24055">
              <w:rPr>
                <w:rFonts w:ascii="Times New Roman" w:eastAsia="Times New Roman" w:hAnsi="Times New Roman" w:cs="Times New Roman"/>
                <w:color w:val="000000"/>
                <w:lang w:eastAsia="pt-BR"/>
              </w:rPr>
              <w:t>Saco Plástico Transparente nas medidas 18cm por 35cm. Embalagem com 50 unidades</w:t>
            </w:r>
          </w:p>
        </w:tc>
        <w:tc>
          <w:tcPr>
            <w:tcW w:w="538" w:type="pct"/>
            <w:tcBorders>
              <w:top w:val="nil"/>
              <w:left w:val="nil"/>
              <w:bottom w:val="single" w:sz="4" w:space="0" w:color="auto"/>
              <w:right w:val="single" w:sz="4" w:space="0" w:color="auto"/>
            </w:tcBorders>
            <w:shd w:val="clear" w:color="auto" w:fill="auto"/>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PCT</w:t>
            </w:r>
          </w:p>
        </w:tc>
        <w:tc>
          <w:tcPr>
            <w:tcW w:w="751" w:type="pct"/>
            <w:tcBorders>
              <w:top w:val="nil"/>
              <w:left w:val="nil"/>
              <w:bottom w:val="single" w:sz="4" w:space="0" w:color="auto"/>
              <w:right w:val="single" w:sz="4" w:space="0" w:color="auto"/>
            </w:tcBorders>
            <w:shd w:val="clear" w:color="auto" w:fill="auto"/>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20</w:t>
            </w:r>
          </w:p>
        </w:tc>
        <w:tc>
          <w:tcPr>
            <w:tcW w:w="539" w:type="pct"/>
            <w:tcBorders>
              <w:top w:val="nil"/>
              <w:left w:val="nil"/>
              <w:bottom w:val="single" w:sz="4" w:space="0" w:color="auto"/>
              <w:right w:val="single" w:sz="4" w:space="0" w:color="auto"/>
            </w:tcBorders>
            <w:shd w:val="clear" w:color="auto" w:fill="auto"/>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 </w:t>
            </w:r>
          </w:p>
        </w:tc>
        <w:tc>
          <w:tcPr>
            <w:tcW w:w="567" w:type="pct"/>
            <w:tcBorders>
              <w:top w:val="nil"/>
              <w:left w:val="nil"/>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R$ 26,55</w:t>
            </w:r>
          </w:p>
        </w:tc>
        <w:tc>
          <w:tcPr>
            <w:tcW w:w="794" w:type="pct"/>
            <w:tcBorders>
              <w:top w:val="nil"/>
              <w:left w:val="nil"/>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R$ 531,00</w:t>
            </w:r>
          </w:p>
        </w:tc>
      </w:tr>
      <w:tr w:rsidR="00F24055" w:rsidRPr="00F24055" w:rsidTr="00CA7661">
        <w:trPr>
          <w:trHeight w:val="1050"/>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150</w:t>
            </w:r>
          </w:p>
        </w:tc>
        <w:tc>
          <w:tcPr>
            <w:tcW w:w="1359" w:type="pct"/>
            <w:tcBorders>
              <w:top w:val="nil"/>
              <w:left w:val="nil"/>
              <w:bottom w:val="single" w:sz="4" w:space="0" w:color="auto"/>
              <w:right w:val="single" w:sz="4" w:space="0" w:color="auto"/>
            </w:tcBorders>
            <w:shd w:val="clear" w:color="000000" w:fill="FFFFFF"/>
            <w:hideMark/>
          </w:tcPr>
          <w:p w:rsidR="00F24055" w:rsidRPr="00F24055" w:rsidRDefault="00F24055" w:rsidP="00F24055">
            <w:pPr>
              <w:jc w:val="left"/>
              <w:rPr>
                <w:rFonts w:ascii="Times New Roman" w:eastAsia="Times New Roman" w:hAnsi="Times New Roman" w:cs="Times New Roman"/>
                <w:color w:val="000000"/>
                <w:lang w:eastAsia="pt-BR"/>
              </w:rPr>
            </w:pPr>
            <w:r w:rsidRPr="00F24055">
              <w:rPr>
                <w:rFonts w:ascii="Times New Roman" w:eastAsia="Times New Roman" w:hAnsi="Times New Roman" w:cs="Times New Roman"/>
                <w:b/>
                <w:bCs/>
                <w:color w:val="000000"/>
                <w:lang w:eastAsia="pt-BR"/>
              </w:rPr>
              <w:t xml:space="preserve">Laço para presente: </w:t>
            </w:r>
            <w:r w:rsidRPr="00F24055">
              <w:rPr>
                <w:rFonts w:ascii="Times New Roman" w:eastAsia="Times New Roman" w:hAnsi="Times New Roman" w:cs="Times New Roman"/>
                <w:color w:val="000000"/>
                <w:lang w:eastAsia="pt-BR"/>
              </w:rPr>
              <w:t>Laço fácil. Cores variadas. Tamanho 17mmx35 cm. Embalagem com 100 unidades.</w:t>
            </w:r>
          </w:p>
        </w:tc>
        <w:tc>
          <w:tcPr>
            <w:tcW w:w="538" w:type="pct"/>
            <w:tcBorders>
              <w:top w:val="nil"/>
              <w:left w:val="nil"/>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PCT</w:t>
            </w:r>
          </w:p>
        </w:tc>
        <w:tc>
          <w:tcPr>
            <w:tcW w:w="751" w:type="pct"/>
            <w:tcBorders>
              <w:top w:val="nil"/>
              <w:left w:val="nil"/>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5</w:t>
            </w:r>
          </w:p>
        </w:tc>
        <w:tc>
          <w:tcPr>
            <w:tcW w:w="539" w:type="pct"/>
            <w:tcBorders>
              <w:top w:val="nil"/>
              <w:left w:val="nil"/>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 </w:t>
            </w:r>
          </w:p>
        </w:tc>
        <w:tc>
          <w:tcPr>
            <w:tcW w:w="567" w:type="pct"/>
            <w:tcBorders>
              <w:top w:val="nil"/>
              <w:left w:val="nil"/>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R$ 51,98</w:t>
            </w:r>
          </w:p>
        </w:tc>
        <w:tc>
          <w:tcPr>
            <w:tcW w:w="794" w:type="pct"/>
            <w:tcBorders>
              <w:top w:val="nil"/>
              <w:left w:val="nil"/>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R$ 259,90</w:t>
            </w:r>
          </w:p>
        </w:tc>
      </w:tr>
      <w:tr w:rsidR="00F24055" w:rsidRPr="00F24055" w:rsidTr="00CA7661">
        <w:trPr>
          <w:trHeight w:val="1350"/>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151</w:t>
            </w:r>
          </w:p>
        </w:tc>
        <w:tc>
          <w:tcPr>
            <w:tcW w:w="1359" w:type="pct"/>
            <w:tcBorders>
              <w:top w:val="nil"/>
              <w:left w:val="nil"/>
              <w:bottom w:val="single" w:sz="4" w:space="0" w:color="auto"/>
              <w:right w:val="single" w:sz="4" w:space="0" w:color="auto"/>
            </w:tcBorders>
            <w:shd w:val="clear" w:color="000000" w:fill="FFFFFF"/>
            <w:hideMark/>
          </w:tcPr>
          <w:p w:rsidR="00F24055" w:rsidRPr="00F24055" w:rsidRDefault="00F24055" w:rsidP="00F24055">
            <w:pPr>
              <w:jc w:val="left"/>
              <w:rPr>
                <w:rFonts w:ascii="Times New Roman" w:eastAsia="Times New Roman" w:hAnsi="Times New Roman" w:cs="Times New Roman"/>
                <w:color w:val="000000"/>
                <w:lang w:eastAsia="pt-BR"/>
              </w:rPr>
            </w:pPr>
            <w:r w:rsidRPr="00F24055">
              <w:rPr>
                <w:rFonts w:ascii="Times New Roman" w:eastAsia="Times New Roman" w:hAnsi="Times New Roman" w:cs="Times New Roman"/>
                <w:b/>
                <w:bCs/>
                <w:color w:val="000000"/>
                <w:lang w:eastAsia="pt-BR"/>
              </w:rPr>
              <w:t xml:space="preserve">Olhos móveis: </w:t>
            </w:r>
            <w:r w:rsidRPr="00F24055">
              <w:rPr>
                <w:rFonts w:ascii="Times New Roman" w:eastAsia="Times New Roman" w:hAnsi="Times New Roman" w:cs="Times New Roman"/>
                <w:color w:val="000000"/>
                <w:lang w:eastAsia="pt-BR"/>
              </w:rPr>
              <w:t xml:space="preserve">Olhos móveis de </w:t>
            </w:r>
            <w:proofErr w:type="spellStart"/>
            <w:r w:rsidRPr="00F24055">
              <w:rPr>
                <w:rFonts w:ascii="Times New Roman" w:eastAsia="Times New Roman" w:hAnsi="Times New Roman" w:cs="Times New Roman"/>
                <w:color w:val="000000"/>
                <w:lang w:eastAsia="pt-BR"/>
              </w:rPr>
              <w:t>plastico</w:t>
            </w:r>
            <w:proofErr w:type="spellEnd"/>
            <w:r w:rsidRPr="00F24055">
              <w:rPr>
                <w:rFonts w:ascii="Times New Roman" w:eastAsia="Times New Roman" w:hAnsi="Times New Roman" w:cs="Times New Roman"/>
                <w:color w:val="000000"/>
                <w:lang w:eastAsia="pt-BR"/>
              </w:rPr>
              <w:t xml:space="preserve"> para </w:t>
            </w:r>
            <w:proofErr w:type="spellStart"/>
            <w:r w:rsidRPr="00F24055">
              <w:rPr>
                <w:rFonts w:ascii="Times New Roman" w:eastAsia="Times New Roman" w:hAnsi="Times New Roman" w:cs="Times New Roman"/>
                <w:color w:val="000000"/>
                <w:lang w:eastAsia="pt-BR"/>
              </w:rPr>
              <w:t>artesananto</w:t>
            </w:r>
            <w:proofErr w:type="spellEnd"/>
            <w:r w:rsidRPr="00F24055">
              <w:rPr>
                <w:rFonts w:ascii="Times New Roman" w:eastAsia="Times New Roman" w:hAnsi="Times New Roman" w:cs="Times New Roman"/>
                <w:color w:val="000000"/>
                <w:lang w:eastAsia="pt-BR"/>
              </w:rPr>
              <w:t xml:space="preserve">. Tamanhos variados: 3, 4, 5, 6, 7, 8 e 12 mm. </w:t>
            </w:r>
          </w:p>
        </w:tc>
        <w:tc>
          <w:tcPr>
            <w:tcW w:w="538" w:type="pct"/>
            <w:tcBorders>
              <w:top w:val="nil"/>
              <w:left w:val="nil"/>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UND</w:t>
            </w:r>
          </w:p>
        </w:tc>
        <w:tc>
          <w:tcPr>
            <w:tcW w:w="751" w:type="pct"/>
            <w:tcBorders>
              <w:top w:val="nil"/>
              <w:left w:val="nil"/>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1000</w:t>
            </w:r>
          </w:p>
        </w:tc>
        <w:tc>
          <w:tcPr>
            <w:tcW w:w="539" w:type="pct"/>
            <w:tcBorders>
              <w:top w:val="nil"/>
              <w:left w:val="nil"/>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 </w:t>
            </w:r>
          </w:p>
        </w:tc>
        <w:tc>
          <w:tcPr>
            <w:tcW w:w="567" w:type="pct"/>
            <w:tcBorders>
              <w:top w:val="nil"/>
              <w:left w:val="nil"/>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R$ 0,82</w:t>
            </w:r>
          </w:p>
        </w:tc>
        <w:tc>
          <w:tcPr>
            <w:tcW w:w="794" w:type="pct"/>
            <w:tcBorders>
              <w:top w:val="nil"/>
              <w:left w:val="nil"/>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R$ 820,00</w:t>
            </w:r>
          </w:p>
        </w:tc>
      </w:tr>
      <w:tr w:rsidR="00F24055" w:rsidRPr="00F24055" w:rsidTr="00CA7661">
        <w:trPr>
          <w:trHeight w:val="1020"/>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152</w:t>
            </w:r>
          </w:p>
        </w:tc>
        <w:tc>
          <w:tcPr>
            <w:tcW w:w="1359" w:type="pct"/>
            <w:tcBorders>
              <w:top w:val="nil"/>
              <w:left w:val="nil"/>
              <w:bottom w:val="single" w:sz="4" w:space="0" w:color="auto"/>
              <w:right w:val="single" w:sz="4" w:space="0" w:color="auto"/>
            </w:tcBorders>
            <w:shd w:val="clear" w:color="000000" w:fill="FFFFFF"/>
            <w:hideMark/>
          </w:tcPr>
          <w:p w:rsidR="00F24055" w:rsidRPr="00F24055" w:rsidRDefault="00F24055" w:rsidP="00F24055">
            <w:pPr>
              <w:jc w:val="left"/>
              <w:rPr>
                <w:rFonts w:ascii="Times New Roman" w:eastAsia="Times New Roman" w:hAnsi="Times New Roman" w:cs="Times New Roman"/>
                <w:b/>
                <w:bCs/>
                <w:color w:val="000000"/>
                <w:lang w:eastAsia="pt-BR"/>
              </w:rPr>
            </w:pPr>
            <w:r w:rsidRPr="00F24055">
              <w:rPr>
                <w:rFonts w:ascii="Times New Roman" w:eastAsia="Times New Roman" w:hAnsi="Times New Roman" w:cs="Times New Roman"/>
                <w:b/>
                <w:bCs/>
                <w:color w:val="000000"/>
                <w:lang w:eastAsia="pt-BR"/>
              </w:rPr>
              <w:t xml:space="preserve">Fitilho: </w:t>
            </w:r>
            <w:r w:rsidRPr="00F24055">
              <w:rPr>
                <w:rFonts w:ascii="Times New Roman" w:eastAsia="Times New Roman" w:hAnsi="Times New Roman" w:cs="Times New Roman"/>
                <w:color w:val="000000"/>
                <w:lang w:eastAsia="pt-BR"/>
              </w:rPr>
              <w:t xml:space="preserve">Fitilho </w:t>
            </w:r>
            <w:proofErr w:type="spellStart"/>
            <w:r w:rsidRPr="00F24055">
              <w:rPr>
                <w:rFonts w:ascii="Times New Roman" w:eastAsia="Times New Roman" w:hAnsi="Times New Roman" w:cs="Times New Roman"/>
                <w:color w:val="000000"/>
                <w:lang w:eastAsia="pt-BR"/>
              </w:rPr>
              <w:t>plastico</w:t>
            </w:r>
            <w:proofErr w:type="spellEnd"/>
            <w:r w:rsidRPr="00F24055">
              <w:rPr>
                <w:rFonts w:ascii="Times New Roman" w:eastAsia="Times New Roman" w:hAnsi="Times New Roman" w:cs="Times New Roman"/>
                <w:color w:val="000000"/>
                <w:lang w:eastAsia="pt-BR"/>
              </w:rPr>
              <w:t xml:space="preserve"> de cores variadas de 05mmX50m. Embalagem com 10 unidades</w:t>
            </w:r>
          </w:p>
        </w:tc>
        <w:tc>
          <w:tcPr>
            <w:tcW w:w="538" w:type="pct"/>
            <w:tcBorders>
              <w:top w:val="nil"/>
              <w:left w:val="nil"/>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PCT</w:t>
            </w:r>
          </w:p>
        </w:tc>
        <w:tc>
          <w:tcPr>
            <w:tcW w:w="751" w:type="pct"/>
            <w:tcBorders>
              <w:top w:val="nil"/>
              <w:left w:val="nil"/>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10</w:t>
            </w:r>
          </w:p>
        </w:tc>
        <w:tc>
          <w:tcPr>
            <w:tcW w:w="539" w:type="pct"/>
            <w:tcBorders>
              <w:top w:val="nil"/>
              <w:left w:val="nil"/>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 </w:t>
            </w:r>
          </w:p>
        </w:tc>
        <w:tc>
          <w:tcPr>
            <w:tcW w:w="567" w:type="pct"/>
            <w:tcBorders>
              <w:top w:val="nil"/>
              <w:left w:val="nil"/>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R$ 31,92</w:t>
            </w:r>
          </w:p>
        </w:tc>
        <w:tc>
          <w:tcPr>
            <w:tcW w:w="794" w:type="pct"/>
            <w:tcBorders>
              <w:top w:val="nil"/>
              <w:left w:val="nil"/>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R$ 319,20</w:t>
            </w:r>
          </w:p>
        </w:tc>
      </w:tr>
      <w:tr w:rsidR="00F24055" w:rsidRPr="00F24055" w:rsidTr="00CA7661">
        <w:trPr>
          <w:trHeight w:val="885"/>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153</w:t>
            </w:r>
          </w:p>
        </w:tc>
        <w:tc>
          <w:tcPr>
            <w:tcW w:w="1359" w:type="pct"/>
            <w:tcBorders>
              <w:top w:val="nil"/>
              <w:left w:val="nil"/>
              <w:bottom w:val="single" w:sz="4" w:space="0" w:color="auto"/>
              <w:right w:val="single" w:sz="4" w:space="0" w:color="auto"/>
            </w:tcBorders>
            <w:shd w:val="clear" w:color="000000" w:fill="FFFFFF"/>
            <w:hideMark/>
          </w:tcPr>
          <w:p w:rsidR="00F24055" w:rsidRPr="00F24055" w:rsidRDefault="00F24055" w:rsidP="00F24055">
            <w:pPr>
              <w:jc w:val="left"/>
              <w:rPr>
                <w:rFonts w:ascii="Times New Roman" w:eastAsia="Times New Roman" w:hAnsi="Times New Roman" w:cs="Times New Roman"/>
                <w:color w:val="000000"/>
                <w:lang w:eastAsia="pt-BR"/>
              </w:rPr>
            </w:pPr>
            <w:r w:rsidRPr="00F24055">
              <w:rPr>
                <w:rFonts w:ascii="Times New Roman" w:eastAsia="Times New Roman" w:hAnsi="Times New Roman" w:cs="Times New Roman"/>
                <w:b/>
                <w:bCs/>
                <w:color w:val="000000"/>
                <w:lang w:eastAsia="pt-BR"/>
              </w:rPr>
              <w:t xml:space="preserve">Lacinho de Cetim: </w:t>
            </w:r>
            <w:r w:rsidRPr="00F24055">
              <w:rPr>
                <w:rFonts w:ascii="Times New Roman" w:eastAsia="Times New Roman" w:hAnsi="Times New Roman" w:cs="Times New Roman"/>
                <w:color w:val="000000"/>
                <w:lang w:eastAsia="pt-BR"/>
              </w:rPr>
              <w:t>laço de fita de cetim nº 02 cores variadas. Embalagem com 100</w:t>
            </w:r>
          </w:p>
        </w:tc>
        <w:tc>
          <w:tcPr>
            <w:tcW w:w="538" w:type="pct"/>
            <w:tcBorders>
              <w:top w:val="nil"/>
              <w:left w:val="nil"/>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PCT</w:t>
            </w:r>
          </w:p>
        </w:tc>
        <w:tc>
          <w:tcPr>
            <w:tcW w:w="751" w:type="pct"/>
            <w:tcBorders>
              <w:top w:val="nil"/>
              <w:left w:val="nil"/>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15</w:t>
            </w:r>
          </w:p>
        </w:tc>
        <w:tc>
          <w:tcPr>
            <w:tcW w:w="539" w:type="pct"/>
            <w:tcBorders>
              <w:top w:val="nil"/>
              <w:left w:val="nil"/>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 </w:t>
            </w:r>
          </w:p>
        </w:tc>
        <w:tc>
          <w:tcPr>
            <w:tcW w:w="567" w:type="pct"/>
            <w:tcBorders>
              <w:top w:val="nil"/>
              <w:left w:val="nil"/>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R$ 19,42</w:t>
            </w:r>
          </w:p>
        </w:tc>
        <w:tc>
          <w:tcPr>
            <w:tcW w:w="794" w:type="pct"/>
            <w:tcBorders>
              <w:top w:val="nil"/>
              <w:left w:val="nil"/>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R$ 291,30</w:t>
            </w:r>
          </w:p>
        </w:tc>
      </w:tr>
      <w:tr w:rsidR="00F24055" w:rsidRPr="00F24055" w:rsidTr="00CA7661">
        <w:trPr>
          <w:trHeight w:val="1080"/>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154</w:t>
            </w:r>
          </w:p>
        </w:tc>
        <w:tc>
          <w:tcPr>
            <w:tcW w:w="1359" w:type="pct"/>
            <w:tcBorders>
              <w:top w:val="nil"/>
              <w:left w:val="nil"/>
              <w:bottom w:val="single" w:sz="4" w:space="0" w:color="auto"/>
              <w:right w:val="single" w:sz="4" w:space="0" w:color="auto"/>
            </w:tcBorders>
            <w:shd w:val="clear" w:color="000000" w:fill="FFFFFF"/>
            <w:hideMark/>
          </w:tcPr>
          <w:p w:rsidR="00F24055" w:rsidRPr="00F24055" w:rsidRDefault="00F24055" w:rsidP="00F24055">
            <w:pPr>
              <w:jc w:val="left"/>
              <w:rPr>
                <w:rFonts w:ascii="Times New Roman" w:eastAsia="Times New Roman" w:hAnsi="Times New Roman" w:cs="Times New Roman"/>
                <w:color w:val="000000"/>
                <w:lang w:eastAsia="pt-BR"/>
              </w:rPr>
            </w:pPr>
            <w:r w:rsidRPr="00F24055">
              <w:rPr>
                <w:rFonts w:ascii="Times New Roman" w:eastAsia="Times New Roman" w:hAnsi="Times New Roman" w:cs="Times New Roman"/>
                <w:b/>
                <w:bCs/>
                <w:color w:val="000000"/>
                <w:lang w:eastAsia="pt-BR"/>
              </w:rPr>
              <w:t xml:space="preserve">Lantejoulas: </w:t>
            </w:r>
            <w:r w:rsidRPr="00F24055">
              <w:rPr>
                <w:rFonts w:ascii="Times New Roman" w:eastAsia="Times New Roman" w:hAnsi="Times New Roman" w:cs="Times New Roman"/>
                <w:color w:val="000000"/>
                <w:lang w:eastAsia="pt-BR"/>
              </w:rPr>
              <w:t xml:space="preserve">Em </w:t>
            </w:r>
            <w:proofErr w:type="spellStart"/>
            <w:r w:rsidRPr="00F24055">
              <w:rPr>
                <w:rFonts w:ascii="Times New Roman" w:eastAsia="Times New Roman" w:hAnsi="Times New Roman" w:cs="Times New Roman"/>
                <w:color w:val="000000"/>
                <w:lang w:eastAsia="pt-BR"/>
              </w:rPr>
              <w:t>plastico</w:t>
            </w:r>
            <w:proofErr w:type="spellEnd"/>
            <w:r w:rsidRPr="00F24055">
              <w:rPr>
                <w:rFonts w:ascii="Times New Roman" w:eastAsia="Times New Roman" w:hAnsi="Times New Roman" w:cs="Times New Roman"/>
                <w:color w:val="000000"/>
                <w:lang w:eastAsia="pt-BR"/>
              </w:rPr>
              <w:t>. Tamanho 6mm. Cores variadas. Em embalagens de 5g.</w:t>
            </w:r>
          </w:p>
        </w:tc>
        <w:tc>
          <w:tcPr>
            <w:tcW w:w="538" w:type="pct"/>
            <w:tcBorders>
              <w:top w:val="nil"/>
              <w:left w:val="nil"/>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PCT</w:t>
            </w:r>
          </w:p>
        </w:tc>
        <w:tc>
          <w:tcPr>
            <w:tcW w:w="751" w:type="pct"/>
            <w:tcBorders>
              <w:top w:val="nil"/>
              <w:left w:val="nil"/>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30</w:t>
            </w:r>
          </w:p>
        </w:tc>
        <w:tc>
          <w:tcPr>
            <w:tcW w:w="539" w:type="pct"/>
            <w:tcBorders>
              <w:top w:val="nil"/>
              <w:left w:val="nil"/>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 </w:t>
            </w:r>
          </w:p>
        </w:tc>
        <w:tc>
          <w:tcPr>
            <w:tcW w:w="567" w:type="pct"/>
            <w:tcBorders>
              <w:top w:val="nil"/>
              <w:left w:val="nil"/>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R$ 6,69</w:t>
            </w:r>
          </w:p>
        </w:tc>
        <w:tc>
          <w:tcPr>
            <w:tcW w:w="794" w:type="pct"/>
            <w:tcBorders>
              <w:top w:val="nil"/>
              <w:left w:val="nil"/>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R$ 200,70</w:t>
            </w:r>
          </w:p>
        </w:tc>
      </w:tr>
      <w:tr w:rsidR="00F24055" w:rsidRPr="00F24055" w:rsidTr="00CA7661">
        <w:trPr>
          <w:trHeight w:val="960"/>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155</w:t>
            </w:r>
          </w:p>
        </w:tc>
        <w:tc>
          <w:tcPr>
            <w:tcW w:w="1359" w:type="pct"/>
            <w:tcBorders>
              <w:top w:val="nil"/>
              <w:left w:val="nil"/>
              <w:bottom w:val="single" w:sz="4" w:space="0" w:color="auto"/>
              <w:right w:val="single" w:sz="4" w:space="0" w:color="auto"/>
            </w:tcBorders>
            <w:shd w:val="clear" w:color="000000" w:fill="FFFFFF"/>
            <w:hideMark/>
          </w:tcPr>
          <w:p w:rsidR="00F24055" w:rsidRPr="00F24055" w:rsidRDefault="00F24055" w:rsidP="00F24055">
            <w:pPr>
              <w:jc w:val="left"/>
              <w:rPr>
                <w:rFonts w:ascii="Times New Roman" w:eastAsia="Times New Roman" w:hAnsi="Times New Roman" w:cs="Times New Roman"/>
                <w:b/>
                <w:bCs/>
                <w:color w:val="000000"/>
                <w:lang w:eastAsia="pt-BR"/>
              </w:rPr>
            </w:pPr>
            <w:r w:rsidRPr="00F24055">
              <w:rPr>
                <w:rFonts w:ascii="Times New Roman" w:eastAsia="Times New Roman" w:hAnsi="Times New Roman" w:cs="Times New Roman"/>
                <w:b/>
                <w:bCs/>
                <w:color w:val="000000"/>
                <w:lang w:eastAsia="pt-BR"/>
              </w:rPr>
              <w:t xml:space="preserve">Furador de E.V.A ALAVANCA: </w:t>
            </w:r>
            <w:r w:rsidRPr="00F24055">
              <w:rPr>
                <w:rFonts w:ascii="Times New Roman" w:eastAsia="Times New Roman" w:hAnsi="Times New Roman" w:cs="Times New Roman"/>
                <w:color w:val="000000"/>
                <w:lang w:eastAsia="pt-BR"/>
              </w:rPr>
              <w:t xml:space="preserve">Furador para </w:t>
            </w:r>
            <w:proofErr w:type="spellStart"/>
            <w:r w:rsidRPr="00F24055">
              <w:rPr>
                <w:rFonts w:ascii="Times New Roman" w:eastAsia="Times New Roman" w:hAnsi="Times New Roman" w:cs="Times New Roman"/>
                <w:color w:val="000000"/>
                <w:lang w:eastAsia="pt-BR"/>
              </w:rPr>
              <w:t>e.v.a</w:t>
            </w:r>
            <w:proofErr w:type="spellEnd"/>
            <w:r w:rsidRPr="00F24055">
              <w:rPr>
                <w:rFonts w:ascii="Times New Roman" w:eastAsia="Times New Roman" w:hAnsi="Times New Roman" w:cs="Times New Roman"/>
                <w:color w:val="000000"/>
                <w:lang w:eastAsia="pt-BR"/>
              </w:rPr>
              <w:t>. Tamanho 16mm, moldes variados</w:t>
            </w:r>
          </w:p>
        </w:tc>
        <w:tc>
          <w:tcPr>
            <w:tcW w:w="538" w:type="pct"/>
            <w:tcBorders>
              <w:top w:val="nil"/>
              <w:left w:val="nil"/>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UND</w:t>
            </w:r>
          </w:p>
        </w:tc>
        <w:tc>
          <w:tcPr>
            <w:tcW w:w="751" w:type="pct"/>
            <w:tcBorders>
              <w:top w:val="nil"/>
              <w:left w:val="nil"/>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25</w:t>
            </w:r>
          </w:p>
        </w:tc>
        <w:tc>
          <w:tcPr>
            <w:tcW w:w="539" w:type="pct"/>
            <w:tcBorders>
              <w:top w:val="nil"/>
              <w:left w:val="nil"/>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 </w:t>
            </w:r>
          </w:p>
        </w:tc>
        <w:tc>
          <w:tcPr>
            <w:tcW w:w="567" w:type="pct"/>
            <w:tcBorders>
              <w:top w:val="nil"/>
              <w:left w:val="nil"/>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R$ 30,96</w:t>
            </w:r>
          </w:p>
        </w:tc>
        <w:tc>
          <w:tcPr>
            <w:tcW w:w="794" w:type="pct"/>
            <w:tcBorders>
              <w:top w:val="nil"/>
              <w:left w:val="nil"/>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R$ 774,00</w:t>
            </w:r>
          </w:p>
        </w:tc>
      </w:tr>
      <w:tr w:rsidR="00F24055" w:rsidRPr="00F24055" w:rsidTr="00CA7661">
        <w:trPr>
          <w:trHeight w:val="1695"/>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156</w:t>
            </w:r>
          </w:p>
        </w:tc>
        <w:tc>
          <w:tcPr>
            <w:tcW w:w="1359" w:type="pct"/>
            <w:tcBorders>
              <w:top w:val="nil"/>
              <w:left w:val="nil"/>
              <w:bottom w:val="single" w:sz="4" w:space="0" w:color="auto"/>
              <w:right w:val="single" w:sz="4" w:space="0" w:color="auto"/>
            </w:tcBorders>
            <w:shd w:val="clear" w:color="000000" w:fill="FFFFFF"/>
            <w:hideMark/>
          </w:tcPr>
          <w:p w:rsidR="00F24055" w:rsidRPr="00F24055" w:rsidRDefault="00F24055" w:rsidP="00F24055">
            <w:pPr>
              <w:jc w:val="left"/>
              <w:rPr>
                <w:rFonts w:ascii="Times New Roman" w:eastAsia="Times New Roman" w:hAnsi="Times New Roman" w:cs="Times New Roman"/>
                <w:color w:val="000000"/>
                <w:lang w:eastAsia="pt-BR"/>
              </w:rPr>
            </w:pPr>
            <w:r w:rsidRPr="00F24055">
              <w:rPr>
                <w:rFonts w:ascii="Times New Roman" w:eastAsia="Times New Roman" w:hAnsi="Times New Roman" w:cs="Times New Roman"/>
                <w:b/>
                <w:bCs/>
                <w:color w:val="000000"/>
                <w:lang w:eastAsia="pt-BR"/>
              </w:rPr>
              <w:t xml:space="preserve">PAPEL VERGÊ A4 120 GRAMAS: </w:t>
            </w:r>
            <w:r w:rsidRPr="00F24055">
              <w:rPr>
                <w:rFonts w:ascii="Times New Roman" w:eastAsia="Times New Roman" w:hAnsi="Times New Roman" w:cs="Times New Roman"/>
                <w:color w:val="000000"/>
                <w:lang w:eastAsia="pt-BR"/>
              </w:rPr>
              <w:t xml:space="preserve">Características Gerais: ● Apresentação: gramatura mínima 120 g/m², cor salmão; ● Dimensões: A4 (210 x 297 mm). </w:t>
            </w:r>
          </w:p>
        </w:tc>
        <w:tc>
          <w:tcPr>
            <w:tcW w:w="538" w:type="pct"/>
            <w:tcBorders>
              <w:top w:val="nil"/>
              <w:left w:val="nil"/>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PCT</w:t>
            </w:r>
          </w:p>
        </w:tc>
        <w:tc>
          <w:tcPr>
            <w:tcW w:w="751" w:type="pct"/>
            <w:tcBorders>
              <w:top w:val="nil"/>
              <w:left w:val="nil"/>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50</w:t>
            </w:r>
          </w:p>
        </w:tc>
        <w:tc>
          <w:tcPr>
            <w:tcW w:w="539" w:type="pct"/>
            <w:tcBorders>
              <w:top w:val="nil"/>
              <w:left w:val="nil"/>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 </w:t>
            </w:r>
          </w:p>
        </w:tc>
        <w:tc>
          <w:tcPr>
            <w:tcW w:w="567" w:type="pct"/>
            <w:tcBorders>
              <w:top w:val="nil"/>
              <w:left w:val="nil"/>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R$ 22,53</w:t>
            </w:r>
          </w:p>
        </w:tc>
        <w:tc>
          <w:tcPr>
            <w:tcW w:w="794" w:type="pct"/>
            <w:tcBorders>
              <w:top w:val="nil"/>
              <w:left w:val="nil"/>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R$ 1.126,50</w:t>
            </w:r>
          </w:p>
        </w:tc>
      </w:tr>
      <w:tr w:rsidR="00F24055" w:rsidRPr="00F24055" w:rsidTr="00CA7661">
        <w:trPr>
          <w:trHeight w:val="1515"/>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157</w:t>
            </w:r>
          </w:p>
        </w:tc>
        <w:tc>
          <w:tcPr>
            <w:tcW w:w="1359" w:type="pct"/>
            <w:tcBorders>
              <w:top w:val="nil"/>
              <w:left w:val="nil"/>
              <w:bottom w:val="single" w:sz="4" w:space="0" w:color="auto"/>
              <w:right w:val="single" w:sz="4" w:space="0" w:color="auto"/>
            </w:tcBorders>
            <w:shd w:val="clear" w:color="000000" w:fill="FFFFFF"/>
            <w:hideMark/>
          </w:tcPr>
          <w:p w:rsidR="00F24055" w:rsidRPr="00F24055" w:rsidRDefault="00F24055" w:rsidP="00F24055">
            <w:pPr>
              <w:jc w:val="left"/>
              <w:rPr>
                <w:rFonts w:ascii="Times New Roman" w:eastAsia="Times New Roman" w:hAnsi="Times New Roman" w:cs="Times New Roman"/>
                <w:color w:val="000000"/>
                <w:lang w:eastAsia="pt-BR"/>
              </w:rPr>
            </w:pPr>
            <w:r w:rsidRPr="00F24055">
              <w:rPr>
                <w:rFonts w:ascii="Times New Roman" w:eastAsia="Times New Roman" w:hAnsi="Times New Roman" w:cs="Times New Roman"/>
                <w:b/>
                <w:bCs/>
                <w:color w:val="000000"/>
                <w:lang w:eastAsia="pt-BR"/>
              </w:rPr>
              <w:t xml:space="preserve">PAPEL VERGÊ A4 120 GRAMAS: </w:t>
            </w:r>
            <w:r w:rsidRPr="00F24055">
              <w:rPr>
                <w:rFonts w:ascii="Times New Roman" w:eastAsia="Times New Roman" w:hAnsi="Times New Roman" w:cs="Times New Roman"/>
                <w:color w:val="000000"/>
                <w:lang w:eastAsia="pt-BR"/>
              </w:rPr>
              <w:t xml:space="preserve">Características Gerais: ● Apresentação: gramatura mínima 120 g/m², cor palha; ● Dimensões: A4 (210 x 297 mm). </w:t>
            </w:r>
          </w:p>
        </w:tc>
        <w:tc>
          <w:tcPr>
            <w:tcW w:w="538" w:type="pct"/>
            <w:tcBorders>
              <w:top w:val="nil"/>
              <w:left w:val="nil"/>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PCT</w:t>
            </w:r>
          </w:p>
        </w:tc>
        <w:tc>
          <w:tcPr>
            <w:tcW w:w="751" w:type="pct"/>
            <w:tcBorders>
              <w:top w:val="nil"/>
              <w:left w:val="nil"/>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50</w:t>
            </w:r>
          </w:p>
        </w:tc>
        <w:tc>
          <w:tcPr>
            <w:tcW w:w="539" w:type="pct"/>
            <w:tcBorders>
              <w:top w:val="nil"/>
              <w:left w:val="nil"/>
              <w:bottom w:val="single" w:sz="4" w:space="0" w:color="auto"/>
              <w:right w:val="single" w:sz="4" w:space="0" w:color="auto"/>
            </w:tcBorders>
            <w:shd w:val="clear" w:color="000000" w:fill="FFFFFF"/>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 </w:t>
            </w:r>
          </w:p>
        </w:tc>
        <w:tc>
          <w:tcPr>
            <w:tcW w:w="567" w:type="pct"/>
            <w:tcBorders>
              <w:top w:val="nil"/>
              <w:left w:val="nil"/>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R$ 22,53</w:t>
            </w:r>
          </w:p>
        </w:tc>
        <w:tc>
          <w:tcPr>
            <w:tcW w:w="794" w:type="pct"/>
            <w:tcBorders>
              <w:top w:val="nil"/>
              <w:left w:val="nil"/>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R$ 1.126,50</w:t>
            </w:r>
          </w:p>
        </w:tc>
      </w:tr>
      <w:tr w:rsidR="00F24055" w:rsidRPr="00F24055" w:rsidTr="00CA7661">
        <w:trPr>
          <w:trHeight w:val="300"/>
        </w:trPr>
        <w:tc>
          <w:tcPr>
            <w:tcW w:w="4206" w:type="pct"/>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VALOR TOTAL</w:t>
            </w:r>
          </w:p>
        </w:tc>
        <w:tc>
          <w:tcPr>
            <w:tcW w:w="794" w:type="pct"/>
            <w:tcBorders>
              <w:top w:val="nil"/>
              <w:left w:val="nil"/>
              <w:bottom w:val="single" w:sz="4" w:space="0" w:color="auto"/>
              <w:right w:val="single" w:sz="4" w:space="0" w:color="auto"/>
            </w:tcBorders>
            <w:shd w:val="clear" w:color="auto" w:fill="auto"/>
            <w:noWrap/>
            <w:vAlign w:val="center"/>
            <w:hideMark/>
          </w:tcPr>
          <w:p w:rsidR="00F24055" w:rsidRPr="00F24055" w:rsidRDefault="00F24055" w:rsidP="00F24055">
            <w:pPr>
              <w:rPr>
                <w:rFonts w:ascii="Times New Roman" w:eastAsia="Times New Roman" w:hAnsi="Times New Roman" w:cs="Times New Roman"/>
                <w:color w:val="000000"/>
                <w:lang w:eastAsia="pt-BR"/>
              </w:rPr>
            </w:pPr>
            <w:r w:rsidRPr="00F24055">
              <w:rPr>
                <w:rFonts w:ascii="Times New Roman" w:eastAsia="Times New Roman" w:hAnsi="Times New Roman" w:cs="Times New Roman"/>
                <w:color w:val="000000"/>
                <w:lang w:eastAsia="pt-BR"/>
              </w:rPr>
              <w:t>R$ 287.008,82</w:t>
            </w:r>
          </w:p>
        </w:tc>
      </w:tr>
    </w:tbl>
    <w:p w:rsidR="0007096A" w:rsidRPr="00952C05" w:rsidRDefault="00CA7661" w:rsidP="00952C05">
      <w:pPr>
        <w:overflowPunct w:val="0"/>
        <w:autoSpaceDE w:val="0"/>
        <w:autoSpaceDN w:val="0"/>
        <w:adjustRightInd w:val="0"/>
        <w:ind w:left="-142" w:right="284"/>
        <w:contextualSpacing/>
        <w:jc w:val="both"/>
        <w:textAlignment w:val="baseline"/>
        <w:rPr>
          <w:rFonts w:ascii="Times New Roman" w:hAnsi="Times New Roman" w:cs="Times New Roman"/>
          <w:sz w:val="24"/>
          <w:szCs w:val="24"/>
        </w:rPr>
      </w:pPr>
      <w:r w:rsidRPr="00F24055">
        <w:rPr>
          <w:rFonts w:ascii="Times New Roman" w:eastAsia="Times New Roman" w:hAnsi="Times New Roman" w:cs="Times New Roman"/>
          <w:color w:val="000000"/>
          <w:lang w:eastAsia="pt-BR"/>
        </w:rPr>
        <w:t>R$ 287.008,82</w:t>
      </w:r>
      <w:r w:rsidRPr="00952C05">
        <w:rPr>
          <w:rFonts w:ascii="Times New Roman" w:hAnsi="Times New Roman" w:cs="Times New Roman"/>
          <w:sz w:val="24"/>
          <w:szCs w:val="24"/>
        </w:rPr>
        <w:t xml:space="preserve"> </w:t>
      </w:r>
      <w:r w:rsidR="002417C2" w:rsidRPr="00952C05">
        <w:rPr>
          <w:rFonts w:ascii="Times New Roman" w:hAnsi="Times New Roman" w:cs="Times New Roman"/>
          <w:sz w:val="24"/>
          <w:szCs w:val="24"/>
        </w:rPr>
        <w:t>(</w:t>
      </w:r>
      <w:r>
        <w:rPr>
          <w:rFonts w:ascii="Times New Roman" w:hAnsi="Times New Roman" w:cs="Times New Roman"/>
          <w:sz w:val="24"/>
          <w:szCs w:val="24"/>
        </w:rPr>
        <w:t>duzentos e oitenta e sete mil oito reais e oitenta e dois centavos</w:t>
      </w:r>
      <w:r w:rsidR="002417C2" w:rsidRPr="00952C05">
        <w:rPr>
          <w:rFonts w:ascii="Times New Roman" w:hAnsi="Times New Roman" w:cs="Times New Roman"/>
          <w:sz w:val="24"/>
          <w:szCs w:val="24"/>
        </w:rPr>
        <w:t>).</w:t>
      </w:r>
    </w:p>
    <w:p w:rsidR="006426F1" w:rsidRPr="006426F1" w:rsidRDefault="006426F1" w:rsidP="00E766AC">
      <w:pPr>
        <w:ind w:left="284" w:right="284"/>
        <w:rPr>
          <w:rFonts w:ascii="Times New Roman" w:hAnsi="Times New Roman" w:cs="Times New Roman"/>
          <w:sz w:val="24"/>
          <w:szCs w:val="24"/>
          <w:lang w:eastAsia="pt-BR"/>
        </w:rPr>
      </w:pPr>
    </w:p>
    <w:p w:rsidR="006426F1" w:rsidRDefault="006426F1" w:rsidP="00E766AC">
      <w:pPr>
        <w:ind w:left="284" w:right="284"/>
        <w:rPr>
          <w:rFonts w:ascii="Times New Roman" w:hAnsi="Times New Roman" w:cs="Times New Roman"/>
          <w:b/>
          <w:sz w:val="24"/>
          <w:szCs w:val="24"/>
          <w:lang w:eastAsia="pt-BR"/>
        </w:rPr>
      </w:pPr>
    </w:p>
    <w:p w:rsidR="00F363DD" w:rsidRDefault="00F363DD" w:rsidP="00E766AC">
      <w:pPr>
        <w:ind w:left="284" w:right="284"/>
        <w:rPr>
          <w:rFonts w:ascii="Times New Roman" w:hAnsi="Times New Roman" w:cs="Times New Roman"/>
          <w:b/>
          <w:sz w:val="24"/>
          <w:szCs w:val="24"/>
          <w:lang w:eastAsia="pt-BR"/>
        </w:rPr>
      </w:pPr>
    </w:p>
    <w:p w:rsidR="00F363DD" w:rsidRDefault="00F363DD" w:rsidP="00E766AC">
      <w:pPr>
        <w:ind w:left="284" w:right="284"/>
        <w:rPr>
          <w:rFonts w:ascii="Times New Roman" w:hAnsi="Times New Roman" w:cs="Times New Roman"/>
          <w:b/>
          <w:sz w:val="24"/>
          <w:szCs w:val="24"/>
          <w:lang w:eastAsia="pt-BR"/>
        </w:rPr>
      </w:pPr>
    </w:p>
    <w:p w:rsidR="00F363DD" w:rsidRDefault="00F363DD" w:rsidP="00E766AC">
      <w:pPr>
        <w:ind w:left="284" w:right="284"/>
        <w:rPr>
          <w:rFonts w:ascii="Times New Roman" w:hAnsi="Times New Roman" w:cs="Times New Roman"/>
          <w:b/>
          <w:sz w:val="24"/>
          <w:szCs w:val="24"/>
          <w:lang w:eastAsia="pt-BR"/>
        </w:rPr>
      </w:pPr>
    </w:p>
    <w:p w:rsidR="00F363DD" w:rsidRDefault="00F363DD" w:rsidP="00E766AC">
      <w:pPr>
        <w:ind w:left="284" w:right="284"/>
        <w:rPr>
          <w:rFonts w:ascii="Times New Roman" w:hAnsi="Times New Roman" w:cs="Times New Roman"/>
          <w:b/>
          <w:sz w:val="24"/>
          <w:szCs w:val="24"/>
          <w:lang w:eastAsia="pt-BR"/>
        </w:rPr>
      </w:pPr>
    </w:p>
    <w:p w:rsidR="00CE1AC5" w:rsidRDefault="00CE1AC5" w:rsidP="00FD0E0E">
      <w:pPr>
        <w:ind w:right="284"/>
        <w:jc w:val="both"/>
        <w:rPr>
          <w:rFonts w:ascii="Times New Roman" w:hAnsi="Times New Roman" w:cs="Times New Roman"/>
          <w:b/>
          <w:sz w:val="24"/>
          <w:szCs w:val="24"/>
          <w:lang w:eastAsia="pt-BR"/>
        </w:rPr>
      </w:pPr>
      <w:bookmarkStart w:id="0" w:name="_GoBack"/>
      <w:bookmarkEnd w:id="0"/>
    </w:p>
    <w:p w:rsidR="00F363DD" w:rsidRPr="00F363DD" w:rsidRDefault="00F363DD" w:rsidP="00407609">
      <w:pPr>
        <w:ind w:right="284"/>
        <w:rPr>
          <w:rFonts w:ascii="Times New Roman" w:hAnsi="Times New Roman" w:cs="Times New Roman"/>
          <w:b/>
          <w:sz w:val="24"/>
          <w:szCs w:val="24"/>
          <w:u w:val="single"/>
          <w:lang w:eastAsia="pt-BR"/>
        </w:rPr>
      </w:pPr>
      <w:r w:rsidRPr="00F363DD">
        <w:rPr>
          <w:rFonts w:ascii="Times New Roman" w:hAnsi="Times New Roman" w:cs="Times New Roman"/>
          <w:b/>
          <w:sz w:val="24"/>
          <w:szCs w:val="24"/>
          <w:u w:val="single"/>
          <w:lang w:eastAsia="pt-BR"/>
        </w:rPr>
        <w:t>ANEXO II</w:t>
      </w:r>
    </w:p>
    <w:p w:rsidR="00F363DD" w:rsidRDefault="00F363DD" w:rsidP="00E766AC">
      <w:pPr>
        <w:ind w:left="284" w:right="284"/>
        <w:rPr>
          <w:rFonts w:ascii="Times New Roman" w:hAnsi="Times New Roman" w:cs="Times New Roman"/>
          <w:b/>
          <w:sz w:val="24"/>
          <w:szCs w:val="24"/>
          <w:lang w:eastAsia="pt-BR"/>
        </w:rPr>
      </w:pPr>
    </w:p>
    <w:p w:rsidR="0007096A" w:rsidRPr="00BA0AF3" w:rsidRDefault="0007096A" w:rsidP="00F363DD">
      <w:pPr>
        <w:ind w:left="284" w:right="284"/>
        <w:jc w:val="left"/>
        <w:rPr>
          <w:rFonts w:ascii="Times New Roman" w:hAnsi="Times New Roman" w:cs="Times New Roman"/>
          <w:b/>
          <w:sz w:val="24"/>
          <w:szCs w:val="24"/>
          <w:lang w:eastAsia="pt-BR"/>
        </w:rPr>
      </w:pPr>
      <w:r w:rsidRPr="00BA0AF3">
        <w:rPr>
          <w:rFonts w:ascii="Times New Roman" w:hAnsi="Times New Roman" w:cs="Times New Roman"/>
          <w:b/>
          <w:sz w:val="24"/>
          <w:szCs w:val="24"/>
          <w:lang w:eastAsia="pt-BR"/>
        </w:rPr>
        <w:t>PREGÃO PRESENCIAL Nº</w:t>
      </w:r>
      <w:r w:rsidR="00C927BF">
        <w:rPr>
          <w:rFonts w:ascii="Times New Roman" w:hAnsi="Times New Roman" w:cs="Times New Roman"/>
          <w:b/>
          <w:sz w:val="24"/>
          <w:szCs w:val="24"/>
          <w:lang w:eastAsia="pt-BR"/>
        </w:rPr>
        <w:t xml:space="preserve"> 005</w:t>
      </w:r>
      <w:r w:rsidR="00F17975">
        <w:rPr>
          <w:rFonts w:ascii="Times New Roman" w:hAnsi="Times New Roman" w:cs="Times New Roman"/>
          <w:b/>
          <w:sz w:val="24"/>
          <w:szCs w:val="24"/>
          <w:lang w:eastAsia="pt-BR"/>
        </w:rPr>
        <w:t>/</w:t>
      </w:r>
      <w:r w:rsidR="00FA6A71">
        <w:rPr>
          <w:rFonts w:ascii="Times New Roman" w:hAnsi="Times New Roman" w:cs="Times New Roman"/>
          <w:b/>
          <w:sz w:val="24"/>
          <w:szCs w:val="24"/>
          <w:lang w:eastAsia="pt-BR"/>
        </w:rPr>
        <w:t>2023</w:t>
      </w:r>
    </w:p>
    <w:p w:rsidR="0007096A" w:rsidRPr="00BA0AF3" w:rsidRDefault="0007096A" w:rsidP="00E766AC">
      <w:pPr>
        <w:overflowPunct w:val="0"/>
        <w:autoSpaceDE w:val="0"/>
        <w:autoSpaceDN w:val="0"/>
        <w:adjustRightInd w:val="0"/>
        <w:ind w:left="284" w:right="284"/>
        <w:textAlignment w:val="baseline"/>
        <w:rPr>
          <w:rFonts w:ascii="Times New Roman" w:hAnsi="Times New Roman" w:cs="Times New Roman"/>
          <w:sz w:val="24"/>
          <w:szCs w:val="24"/>
        </w:rPr>
      </w:pPr>
    </w:p>
    <w:p w:rsidR="0007096A" w:rsidRPr="00BA0AF3" w:rsidRDefault="0007096A" w:rsidP="00E766AC">
      <w:pPr>
        <w:overflowPunct w:val="0"/>
        <w:autoSpaceDE w:val="0"/>
        <w:autoSpaceDN w:val="0"/>
        <w:adjustRightInd w:val="0"/>
        <w:ind w:left="284" w:right="284"/>
        <w:textAlignment w:val="baseline"/>
        <w:rPr>
          <w:rFonts w:ascii="Times New Roman" w:hAnsi="Times New Roman" w:cs="Times New Roman"/>
          <w:b/>
          <w:sz w:val="24"/>
          <w:szCs w:val="24"/>
        </w:rPr>
      </w:pPr>
    </w:p>
    <w:p w:rsidR="0007096A" w:rsidRPr="00BA0AF3" w:rsidRDefault="0007096A" w:rsidP="00E766AC">
      <w:pPr>
        <w:overflowPunct w:val="0"/>
        <w:autoSpaceDE w:val="0"/>
        <w:autoSpaceDN w:val="0"/>
        <w:adjustRightInd w:val="0"/>
        <w:ind w:left="284" w:right="284"/>
        <w:textAlignment w:val="baseline"/>
        <w:rPr>
          <w:rFonts w:ascii="Times New Roman" w:hAnsi="Times New Roman" w:cs="Times New Roman"/>
          <w:b/>
          <w:sz w:val="24"/>
          <w:szCs w:val="24"/>
        </w:rPr>
      </w:pPr>
      <w:r w:rsidRPr="00BA0AF3">
        <w:rPr>
          <w:rFonts w:ascii="Times New Roman" w:hAnsi="Times New Roman" w:cs="Times New Roman"/>
          <w:b/>
          <w:sz w:val="24"/>
          <w:szCs w:val="24"/>
        </w:rPr>
        <w:t>MODELO DE PROPOSTA DE PREÇOS</w:t>
      </w:r>
    </w:p>
    <w:p w:rsidR="0007096A" w:rsidRPr="00BA0AF3" w:rsidRDefault="0007096A" w:rsidP="005E3C82">
      <w:pPr>
        <w:overflowPunct w:val="0"/>
        <w:autoSpaceDE w:val="0"/>
        <w:autoSpaceDN w:val="0"/>
        <w:adjustRightInd w:val="0"/>
        <w:ind w:left="284" w:right="284"/>
        <w:jc w:val="both"/>
        <w:textAlignment w:val="baseline"/>
        <w:rPr>
          <w:rFonts w:ascii="Times New Roman" w:hAnsi="Times New Roman" w:cs="Times New Roman"/>
          <w:b/>
          <w:sz w:val="24"/>
          <w:szCs w:val="24"/>
        </w:rPr>
      </w:pPr>
    </w:p>
    <w:p w:rsidR="0007096A" w:rsidRPr="00BA0AF3" w:rsidRDefault="0007096A" w:rsidP="005E3C82">
      <w:pPr>
        <w:overflowPunct w:val="0"/>
        <w:autoSpaceDE w:val="0"/>
        <w:autoSpaceDN w:val="0"/>
        <w:adjustRightInd w:val="0"/>
        <w:ind w:left="284" w:right="284"/>
        <w:jc w:val="both"/>
        <w:textAlignment w:val="baseline"/>
        <w:rPr>
          <w:rFonts w:ascii="Times New Roman" w:hAnsi="Times New Roman" w:cs="Times New Roman"/>
          <w:b/>
          <w:sz w:val="24"/>
          <w:szCs w:val="24"/>
        </w:rPr>
      </w:pPr>
    </w:p>
    <w:p w:rsidR="0007096A" w:rsidRPr="00BA0AF3" w:rsidRDefault="0007096A" w:rsidP="005E3C82">
      <w:pPr>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sz w:val="24"/>
          <w:szCs w:val="24"/>
        </w:rPr>
        <w:t>Prezados Senhores,</w:t>
      </w:r>
    </w:p>
    <w:p w:rsidR="0007096A" w:rsidRPr="00BA0AF3" w:rsidRDefault="0007096A" w:rsidP="005E3C82">
      <w:pPr>
        <w:overflowPunct w:val="0"/>
        <w:autoSpaceDE w:val="0"/>
        <w:autoSpaceDN w:val="0"/>
        <w:adjustRightInd w:val="0"/>
        <w:ind w:left="284" w:right="284"/>
        <w:jc w:val="both"/>
        <w:textAlignment w:val="baseline"/>
        <w:rPr>
          <w:rFonts w:ascii="Times New Roman" w:hAnsi="Times New Roman" w:cs="Times New Roman"/>
          <w:sz w:val="24"/>
          <w:szCs w:val="24"/>
        </w:rPr>
      </w:pPr>
    </w:p>
    <w:p w:rsidR="0007096A" w:rsidRPr="00BA0AF3" w:rsidRDefault="0007096A" w:rsidP="007F74EE">
      <w:pPr>
        <w:autoSpaceDE w:val="0"/>
        <w:autoSpaceDN w:val="0"/>
        <w:adjustRightInd w:val="0"/>
        <w:ind w:left="284" w:right="284"/>
        <w:jc w:val="both"/>
        <w:rPr>
          <w:rFonts w:ascii="Times New Roman" w:hAnsi="Times New Roman" w:cs="Times New Roman"/>
          <w:sz w:val="24"/>
          <w:szCs w:val="24"/>
        </w:rPr>
      </w:pPr>
      <w:r w:rsidRPr="00BA0AF3">
        <w:rPr>
          <w:rFonts w:ascii="Times New Roman" w:hAnsi="Times New Roman" w:cs="Times New Roman"/>
          <w:sz w:val="24"/>
          <w:szCs w:val="24"/>
        </w:rPr>
        <w:t xml:space="preserve">Apresentamos e submetemos à apreciação desta Comissão de Licitação a nossa proposta de preços relativa ao Edital Pregão Presencial em epigrafe cujo </w:t>
      </w:r>
      <w:r w:rsidRPr="00BA0AF3">
        <w:rPr>
          <w:rFonts w:ascii="Times New Roman" w:hAnsi="Times New Roman" w:cs="Times New Roman"/>
          <w:b/>
          <w:sz w:val="24"/>
          <w:szCs w:val="24"/>
        </w:rPr>
        <w:t xml:space="preserve">objeto é o </w:t>
      </w:r>
      <w:r w:rsidR="007F74EE" w:rsidRPr="00BA0AF3">
        <w:rPr>
          <w:rFonts w:ascii="Times New Roman" w:hAnsi="Times New Roman" w:cs="Times New Roman"/>
          <w:b/>
          <w:sz w:val="24"/>
          <w:szCs w:val="24"/>
        </w:rPr>
        <w:t xml:space="preserve">REGISTRO DE PREÇOS para a </w:t>
      </w:r>
      <w:r w:rsidR="00FA3DF6" w:rsidRPr="00FA3DF6">
        <w:rPr>
          <w:rFonts w:ascii="Times New Roman" w:hAnsi="Times New Roman" w:cs="Times New Roman"/>
          <w:b/>
          <w:bCs/>
          <w:sz w:val="24"/>
          <w:szCs w:val="24"/>
          <w:lang w:eastAsia="pt-BR"/>
        </w:rPr>
        <w:t>Aquisição de material de expediente e pedagógico para todos os setores da Prefeitura Municipal, autarquia Municipal de Saúde e autarquia Municipal de Educação do município de Rio Bom.</w:t>
      </w:r>
    </w:p>
    <w:p w:rsidR="0007096A" w:rsidRPr="00BA0AF3" w:rsidRDefault="0007096A" w:rsidP="005E3C82">
      <w:pPr>
        <w:overflowPunct w:val="0"/>
        <w:autoSpaceDE w:val="0"/>
        <w:autoSpaceDN w:val="0"/>
        <w:adjustRightInd w:val="0"/>
        <w:ind w:left="284" w:right="284"/>
        <w:jc w:val="both"/>
        <w:textAlignment w:val="baseline"/>
        <w:rPr>
          <w:rFonts w:ascii="Times New Roman" w:hAnsi="Times New Roman" w:cs="Times New Roman"/>
          <w:sz w:val="24"/>
          <w:szCs w:val="24"/>
        </w:rPr>
      </w:pPr>
    </w:p>
    <w:p w:rsidR="0007096A" w:rsidRPr="00BA0AF3" w:rsidRDefault="0007096A" w:rsidP="005E3C82">
      <w:pPr>
        <w:overflowPunct w:val="0"/>
        <w:autoSpaceDE w:val="0"/>
        <w:autoSpaceDN w:val="0"/>
        <w:adjustRightInd w:val="0"/>
        <w:ind w:left="284" w:right="284"/>
        <w:jc w:val="both"/>
        <w:textAlignment w:val="baseline"/>
        <w:rPr>
          <w:rFonts w:ascii="Times New Roman" w:hAnsi="Times New Roman" w:cs="Times New Roman"/>
          <w:b/>
          <w:iCs/>
          <w:sz w:val="24"/>
          <w:szCs w:val="24"/>
        </w:rPr>
      </w:pPr>
      <w:r w:rsidRPr="00BA0AF3">
        <w:rPr>
          <w:rFonts w:ascii="Times New Roman" w:hAnsi="Times New Roman" w:cs="Times New Roman"/>
          <w:b/>
          <w:iCs/>
          <w:sz w:val="24"/>
          <w:szCs w:val="24"/>
        </w:rPr>
        <w:t xml:space="preserve">Descrição do objeto, conforme relação do ANEXO I, CONSTANDO, necessariamente: item, unidade, quantidade, descrição, </w:t>
      </w:r>
      <w:r w:rsidRPr="00BA0AF3">
        <w:rPr>
          <w:rFonts w:ascii="Times New Roman" w:hAnsi="Times New Roman" w:cs="Times New Roman"/>
          <w:b/>
          <w:iCs/>
          <w:sz w:val="24"/>
          <w:szCs w:val="24"/>
          <w:u w:val="single"/>
        </w:rPr>
        <w:t>MARCA</w:t>
      </w:r>
      <w:r w:rsidRPr="00BA0AF3">
        <w:rPr>
          <w:rFonts w:ascii="Times New Roman" w:hAnsi="Times New Roman" w:cs="Times New Roman"/>
          <w:b/>
          <w:iCs/>
          <w:sz w:val="24"/>
          <w:szCs w:val="24"/>
        </w:rPr>
        <w:t xml:space="preserve">, preço unitário, </w:t>
      </w:r>
      <w:r w:rsidR="000C6C2F" w:rsidRPr="00BA0AF3">
        <w:rPr>
          <w:rFonts w:ascii="Times New Roman" w:hAnsi="Times New Roman" w:cs="Times New Roman"/>
          <w:b/>
          <w:iCs/>
          <w:sz w:val="24"/>
          <w:szCs w:val="24"/>
        </w:rPr>
        <w:t>preço por item</w:t>
      </w:r>
      <w:r w:rsidRPr="00BA0AF3">
        <w:rPr>
          <w:rFonts w:ascii="Times New Roman" w:hAnsi="Times New Roman" w:cs="Times New Roman"/>
          <w:b/>
          <w:iCs/>
          <w:sz w:val="24"/>
          <w:szCs w:val="24"/>
        </w:rPr>
        <w:t xml:space="preserve"> bem como preço total (COM NO MÁXIMO DUAS CASAS APÓS A VÍRGULA).</w:t>
      </w:r>
    </w:p>
    <w:p w:rsidR="0007096A" w:rsidRPr="00BA0AF3" w:rsidRDefault="0007096A" w:rsidP="005E3C82">
      <w:pPr>
        <w:overflowPunct w:val="0"/>
        <w:autoSpaceDE w:val="0"/>
        <w:autoSpaceDN w:val="0"/>
        <w:adjustRightInd w:val="0"/>
        <w:ind w:left="284" w:right="284"/>
        <w:jc w:val="both"/>
        <w:textAlignment w:val="baseline"/>
        <w:rPr>
          <w:rFonts w:ascii="Times New Roman" w:hAnsi="Times New Roman" w:cs="Times New Roman"/>
          <w:b/>
          <w:iCs/>
          <w:sz w:val="24"/>
          <w:szCs w:val="24"/>
        </w:rPr>
      </w:pPr>
    </w:p>
    <w:p w:rsidR="0007096A" w:rsidRPr="00BA0AF3" w:rsidRDefault="0007096A" w:rsidP="005E3C82">
      <w:pPr>
        <w:suppressAutoHyphens/>
        <w:ind w:left="284" w:right="284"/>
        <w:jc w:val="both"/>
        <w:rPr>
          <w:rFonts w:ascii="Times New Roman" w:hAnsi="Times New Roman" w:cs="Times New Roman"/>
          <w:sz w:val="24"/>
          <w:szCs w:val="24"/>
          <w:lang w:eastAsia="ar-SA"/>
        </w:rPr>
      </w:pPr>
      <w:r w:rsidRPr="00BA0AF3">
        <w:rPr>
          <w:rFonts w:ascii="Times New Roman" w:hAnsi="Times New Roman" w:cs="Times New Roman"/>
          <w:sz w:val="24"/>
          <w:szCs w:val="24"/>
          <w:lang w:eastAsia="ar-SA"/>
        </w:rPr>
        <w:t xml:space="preserve">• O prazo de vigência da Ata do Registro de Preços é de </w:t>
      </w:r>
      <w:r w:rsidRPr="00BA0AF3">
        <w:rPr>
          <w:rFonts w:ascii="Times New Roman" w:hAnsi="Times New Roman" w:cs="Times New Roman"/>
          <w:b/>
          <w:sz w:val="24"/>
          <w:szCs w:val="24"/>
          <w:lang w:eastAsia="ar-SA"/>
        </w:rPr>
        <w:t>12 (doze) meses</w:t>
      </w:r>
      <w:r w:rsidRPr="00BA0AF3">
        <w:rPr>
          <w:rFonts w:ascii="Times New Roman" w:hAnsi="Times New Roman" w:cs="Times New Roman"/>
          <w:sz w:val="24"/>
          <w:szCs w:val="24"/>
          <w:lang w:eastAsia="ar-SA"/>
        </w:rPr>
        <w:t>, contado a partir da data de sua assinatura.</w:t>
      </w:r>
    </w:p>
    <w:p w:rsidR="0007096A" w:rsidRPr="00BA0AF3" w:rsidRDefault="0007096A" w:rsidP="005E3C82">
      <w:pPr>
        <w:overflowPunct w:val="0"/>
        <w:autoSpaceDE w:val="0"/>
        <w:autoSpaceDN w:val="0"/>
        <w:adjustRightInd w:val="0"/>
        <w:ind w:left="284" w:right="284"/>
        <w:jc w:val="both"/>
        <w:textAlignment w:val="baseline"/>
        <w:rPr>
          <w:rFonts w:ascii="Times New Roman" w:hAnsi="Times New Roman" w:cs="Times New Roman"/>
          <w:sz w:val="24"/>
          <w:szCs w:val="24"/>
        </w:rPr>
      </w:pPr>
    </w:p>
    <w:p w:rsidR="0007096A" w:rsidRPr="00BA0AF3" w:rsidRDefault="0007096A"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sz w:val="24"/>
          <w:szCs w:val="24"/>
        </w:rPr>
        <w:t xml:space="preserve">• Prazo mínimo da validade da proposta de preços é de </w:t>
      </w:r>
      <w:r w:rsidRPr="00BA0AF3">
        <w:rPr>
          <w:rFonts w:ascii="Times New Roman" w:hAnsi="Times New Roman" w:cs="Times New Roman"/>
          <w:b/>
          <w:sz w:val="24"/>
          <w:szCs w:val="24"/>
        </w:rPr>
        <w:t>60 (sessenta) dias</w:t>
      </w:r>
      <w:r w:rsidRPr="00BA0AF3">
        <w:rPr>
          <w:rFonts w:ascii="Times New Roman" w:hAnsi="Times New Roman" w:cs="Times New Roman"/>
          <w:sz w:val="24"/>
          <w:szCs w:val="24"/>
        </w:rPr>
        <w:t xml:space="preserve">, a contar da data fixada para a abertura do envelope “A” – Proposta de Preços. Na contagem do prazo excluir-se-á o dia de </w:t>
      </w:r>
      <w:proofErr w:type="spellStart"/>
      <w:r w:rsidRPr="00BA0AF3">
        <w:rPr>
          <w:rFonts w:ascii="Times New Roman" w:hAnsi="Times New Roman" w:cs="Times New Roman"/>
          <w:sz w:val="24"/>
          <w:szCs w:val="24"/>
        </w:rPr>
        <w:t>inicio</w:t>
      </w:r>
      <w:proofErr w:type="spellEnd"/>
      <w:r w:rsidRPr="00BA0AF3">
        <w:rPr>
          <w:rFonts w:ascii="Times New Roman" w:hAnsi="Times New Roman" w:cs="Times New Roman"/>
          <w:sz w:val="24"/>
          <w:szCs w:val="24"/>
        </w:rPr>
        <w:t xml:space="preserve"> e incluir-se-á o dia do vencimento.</w:t>
      </w:r>
    </w:p>
    <w:p w:rsidR="0007096A" w:rsidRPr="00BA0AF3" w:rsidRDefault="0007096A" w:rsidP="005E3C82">
      <w:pPr>
        <w:overflowPunct w:val="0"/>
        <w:autoSpaceDE w:val="0"/>
        <w:autoSpaceDN w:val="0"/>
        <w:adjustRightInd w:val="0"/>
        <w:ind w:left="284" w:right="284"/>
        <w:jc w:val="both"/>
        <w:textAlignment w:val="baseline"/>
        <w:rPr>
          <w:rFonts w:ascii="Times New Roman" w:hAnsi="Times New Roman" w:cs="Times New Roman"/>
          <w:sz w:val="24"/>
          <w:szCs w:val="24"/>
        </w:rPr>
      </w:pPr>
    </w:p>
    <w:p w:rsidR="0007096A" w:rsidRPr="00BA0AF3" w:rsidRDefault="0007096A" w:rsidP="005E3C82">
      <w:pPr>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sz w:val="24"/>
          <w:szCs w:val="24"/>
        </w:rPr>
        <w:t xml:space="preserve">• O pagamento será efetuado </w:t>
      </w:r>
      <w:r w:rsidRPr="00BA0AF3">
        <w:rPr>
          <w:rFonts w:ascii="Times New Roman" w:hAnsi="Times New Roman" w:cs="Times New Roman"/>
          <w:b/>
          <w:sz w:val="24"/>
          <w:szCs w:val="24"/>
        </w:rPr>
        <w:t>em até 30 (trinta) dias</w:t>
      </w:r>
      <w:r w:rsidRPr="00BA0AF3">
        <w:rPr>
          <w:rFonts w:ascii="Times New Roman" w:hAnsi="Times New Roman" w:cs="Times New Roman"/>
          <w:sz w:val="24"/>
          <w:szCs w:val="24"/>
        </w:rPr>
        <w:t>, após a entrega do objeto.</w:t>
      </w:r>
    </w:p>
    <w:p w:rsidR="0007096A" w:rsidRPr="00BA0AF3" w:rsidRDefault="0007096A" w:rsidP="005E3C82">
      <w:pPr>
        <w:overflowPunct w:val="0"/>
        <w:autoSpaceDE w:val="0"/>
        <w:autoSpaceDN w:val="0"/>
        <w:adjustRightInd w:val="0"/>
        <w:ind w:left="284" w:right="284"/>
        <w:jc w:val="both"/>
        <w:textAlignment w:val="baseline"/>
        <w:rPr>
          <w:rFonts w:ascii="Times New Roman" w:hAnsi="Times New Roman" w:cs="Times New Roman"/>
          <w:sz w:val="24"/>
          <w:szCs w:val="24"/>
        </w:rPr>
      </w:pPr>
    </w:p>
    <w:p w:rsidR="0007096A" w:rsidRPr="00BA0AF3" w:rsidRDefault="0007096A" w:rsidP="005E3C82">
      <w:pPr>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sz w:val="24"/>
          <w:szCs w:val="24"/>
        </w:rPr>
        <w:t>Declaro ainda estar de acordo e ciente com todas as exigências estipuladas em Edital.</w:t>
      </w:r>
    </w:p>
    <w:p w:rsidR="0007096A" w:rsidRPr="00BA0AF3" w:rsidRDefault="0007096A" w:rsidP="005E3C82">
      <w:pPr>
        <w:overflowPunct w:val="0"/>
        <w:autoSpaceDE w:val="0"/>
        <w:autoSpaceDN w:val="0"/>
        <w:adjustRightInd w:val="0"/>
        <w:ind w:left="284" w:right="284"/>
        <w:jc w:val="both"/>
        <w:textAlignment w:val="baseline"/>
        <w:rPr>
          <w:rFonts w:ascii="Times New Roman" w:hAnsi="Times New Roman" w:cs="Times New Roman"/>
          <w:sz w:val="24"/>
          <w:szCs w:val="24"/>
        </w:rPr>
      </w:pPr>
    </w:p>
    <w:p w:rsidR="0007096A" w:rsidRPr="00BA0AF3" w:rsidRDefault="0007096A" w:rsidP="005E3C82">
      <w:pPr>
        <w:overflowPunct w:val="0"/>
        <w:autoSpaceDE w:val="0"/>
        <w:autoSpaceDN w:val="0"/>
        <w:adjustRightInd w:val="0"/>
        <w:ind w:left="284" w:right="284"/>
        <w:jc w:val="both"/>
        <w:textAlignment w:val="baseline"/>
        <w:rPr>
          <w:rFonts w:ascii="Times New Roman" w:hAnsi="Times New Roman" w:cs="Times New Roman"/>
          <w:sz w:val="24"/>
          <w:szCs w:val="24"/>
        </w:rPr>
      </w:pPr>
    </w:p>
    <w:p w:rsidR="0007096A" w:rsidRPr="00BA0AF3" w:rsidRDefault="0007096A" w:rsidP="005E3C82">
      <w:pPr>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sz w:val="24"/>
          <w:szCs w:val="24"/>
        </w:rPr>
        <w:t>__________________, em ________ de ________</w:t>
      </w:r>
      <w:r w:rsidR="00D53C92" w:rsidRPr="00BA0AF3">
        <w:rPr>
          <w:rFonts w:ascii="Times New Roman" w:hAnsi="Times New Roman" w:cs="Times New Roman"/>
          <w:sz w:val="24"/>
          <w:szCs w:val="24"/>
        </w:rPr>
        <w:t xml:space="preserve"> </w:t>
      </w:r>
      <w:proofErr w:type="spellStart"/>
      <w:r w:rsidR="00D53C92" w:rsidRPr="00BA0AF3">
        <w:rPr>
          <w:rFonts w:ascii="Times New Roman" w:hAnsi="Times New Roman" w:cs="Times New Roman"/>
          <w:sz w:val="24"/>
          <w:szCs w:val="24"/>
        </w:rPr>
        <w:t>de</w:t>
      </w:r>
      <w:proofErr w:type="spellEnd"/>
      <w:r w:rsidR="00D53C92" w:rsidRPr="00BA0AF3">
        <w:rPr>
          <w:rFonts w:ascii="Times New Roman" w:hAnsi="Times New Roman" w:cs="Times New Roman"/>
          <w:sz w:val="24"/>
          <w:szCs w:val="24"/>
        </w:rPr>
        <w:t xml:space="preserve"> </w:t>
      </w:r>
      <w:r w:rsidR="00FA6A71">
        <w:rPr>
          <w:rFonts w:ascii="Times New Roman" w:hAnsi="Times New Roman" w:cs="Times New Roman"/>
          <w:sz w:val="24"/>
          <w:szCs w:val="24"/>
        </w:rPr>
        <w:t>2023</w:t>
      </w:r>
      <w:r w:rsidR="00D53C92" w:rsidRPr="00BA0AF3">
        <w:rPr>
          <w:rFonts w:ascii="Times New Roman" w:hAnsi="Times New Roman" w:cs="Times New Roman"/>
          <w:sz w:val="24"/>
          <w:szCs w:val="24"/>
        </w:rPr>
        <w:t>.</w:t>
      </w:r>
    </w:p>
    <w:p w:rsidR="0007096A" w:rsidRPr="00BA0AF3" w:rsidRDefault="0007096A" w:rsidP="005E3C82">
      <w:pPr>
        <w:overflowPunct w:val="0"/>
        <w:autoSpaceDE w:val="0"/>
        <w:autoSpaceDN w:val="0"/>
        <w:adjustRightInd w:val="0"/>
        <w:ind w:left="284" w:right="284"/>
        <w:jc w:val="both"/>
        <w:textAlignment w:val="baseline"/>
        <w:rPr>
          <w:rFonts w:ascii="Times New Roman" w:hAnsi="Times New Roman" w:cs="Times New Roman"/>
          <w:sz w:val="24"/>
          <w:szCs w:val="24"/>
        </w:rPr>
      </w:pPr>
    </w:p>
    <w:p w:rsidR="0007096A" w:rsidRPr="00BA0AF3" w:rsidRDefault="0007096A" w:rsidP="005E3C82">
      <w:pPr>
        <w:overflowPunct w:val="0"/>
        <w:autoSpaceDE w:val="0"/>
        <w:autoSpaceDN w:val="0"/>
        <w:adjustRightInd w:val="0"/>
        <w:ind w:left="284" w:right="284"/>
        <w:jc w:val="both"/>
        <w:textAlignment w:val="baseline"/>
        <w:rPr>
          <w:rFonts w:ascii="Times New Roman" w:hAnsi="Times New Roman" w:cs="Times New Roman"/>
          <w:sz w:val="24"/>
          <w:szCs w:val="24"/>
        </w:rPr>
      </w:pPr>
    </w:p>
    <w:p w:rsidR="0007096A" w:rsidRPr="00BA0AF3" w:rsidRDefault="0007096A" w:rsidP="005E3C82">
      <w:pPr>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sz w:val="24"/>
          <w:szCs w:val="24"/>
        </w:rPr>
        <w:t>Atenciosamente,</w:t>
      </w:r>
    </w:p>
    <w:p w:rsidR="0007096A" w:rsidRPr="00BA0AF3" w:rsidRDefault="0007096A" w:rsidP="005E3C82">
      <w:pPr>
        <w:overflowPunct w:val="0"/>
        <w:autoSpaceDE w:val="0"/>
        <w:autoSpaceDN w:val="0"/>
        <w:adjustRightInd w:val="0"/>
        <w:ind w:left="284" w:right="284"/>
        <w:jc w:val="both"/>
        <w:textAlignment w:val="baseline"/>
        <w:rPr>
          <w:rFonts w:ascii="Times New Roman" w:hAnsi="Times New Roman" w:cs="Times New Roman"/>
          <w:sz w:val="24"/>
          <w:szCs w:val="24"/>
        </w:rPr>
      </w:pPr>
    </w:p>
    <w:p w:rsidR="0007096A" w:rsidRPr="00BA0AF3" w:rsidRDefault="0007096A" w:rsidP="005E3C82">
      <w:pPr>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sz w:val="24"/>
          <w:szCs w:val="24"/>
        </w:rPr>
        <w:t>Nome e Assinatura do Representante Legal da Empresa</w:t>
      </w:r>
    </w:p>
    <w:p w:rsidR="0007096A" w:rsidRPr="00BA0AF3" w:rsidRDefault="0007096A" w:rsidP="005E3C82">
      <w:pPr>
        <w:widowControl w:val="0"/>
        <w:suppressAutoHyphens/>
        <w:ind w:left="284" w:right="284"/>
        <w:jc w:val="both"/>
        <w:outlineLvl w:val="4"/>
        <w:rPr>
          <w:rFonts w:ascii="Times New Roman" w:eastAsia="Bitstream Vera Sans" w:hAnsi="Times New Roman" w:cs="Times New Roman"/>
          <w:b/>
          <w:iCs/>
          <w:sz w:val="24"/>
          <w:szCs w:val="24"/>
          <w:u w:val="single"/>
          <w:lang w:eastAsia="pt-BR"/>
        </w:rPr>
      </w:pPr>
    </w:p>
    <w:p w:rsidR="0007096A" w:rsidRPr="00BA0AF3" w:rsidRDefault="0007096A" w:rsidP="005E3C82">
      <w:pPr>
        <w:overflowPunct w:val="0"/>
        <w:autoSpaceDE w:val="0"/>
        <w:autoSpaceDN w:val="0"/>
        <w:adjustRightInd w:val="0"/>
        <w:ind w:left="284" w:right="284"/>
        <w:jc w:val="both"/>
        <w:textAlignment w:val="baseline"/>
        <w:rPr>
          <w:rFonts w:ascii="Times New Roman" w:hAnsi="Times New Roman" w:cs="Times New Roman"/>
          <w:sz w:val="24"/>
          <w:szCs w:val="24"/>
        </w:rPr>
      </w:pPr>
    </w:p>
    <w:p w:rsidR="008E6D25" w:rsidRDefault="008E6D25" w:rsidP="004A4284">
      <w:pPr>
        <w:overflowPunct w:val="0"/>
        <w:autoSpaceDE w:val="0"/>
        <w:autoSpaceDN w:val="0"/>
        <w:adjustRightInd w:val="0"/>
        <w:ind w:left="284" w:right="284"/>
        <w:textAlignment w:val="baseline"/>
        <w:rPr>
          <w:rFonts w:ascii="Times New Roman" w:eastAsia="Bitstream Vera Sans" w:hAnsi="Times New Roman" w:cs="Times New Roman"/>
          <w:b/>
          <w:iCs/>
          <w:sz w:val="24"/>
          <w:szCs w:val="24"/>
          <w:u w:val="single"/>
          <w:lang w:eastAsia="pt-BR"/>
        </w:rPr>
      </w:pPr>
    </w:p>
    <w:p w:rsidR="008E6D25" w:rsidRDefault="008E6D25" w:rsidP="004A4284">
      <w:pPr>
        <w:overflowPunct w:val="0"/>
        <w:autoSpaceDE w:val="0"/>
        <w:autoSpaceDN w:val="0"/>
        <w:adjustRightInd w:val="0"/>
        <w:ind w:left="284" w:right="284"/>
        <w:textAlignment w:val="baseline"/>
        <w:rPr>
          <w:rFonts w:ascii="Times New Roman" w:eastAsia="Bitstream Vera Sans" w:hAnsi="Times New Roman" w:cs="Times New Roman"/>
          <w:b/>
          <w:iCs/>
          <w:sz w:val="24"/>
          <w:szCs w:val="24"/>
          <w:u w:val="single"/>
          <w:lang w:eastAsia="pt-BR"/>
        </w:rPr>
      </w:pPr>
    </w:p>
    <w:p w:rsidR="008E6D25" w:rsidRDefault="008E6D25" w:rsidP="004A4284">
      <w:pPr>
        <w:overflowPunct w:val="0"/>
        <w:autoSpaceDE w:val="0"/>
        <w:autoSpaceDN w:val="0"/>
        <w:adjustRightInd w:val="0"/>
        <w:ind w:left="284" w:right="284"/>
        <w:textAlignment w:val="baseline"/>
        <w:rPr>
          <w:rFonts w:ascii="Times New Roman" w:eastAsia="Bitstream Vera Sans" w:hAnsi="Times New Roman" w:cs="Times New Roman"/>
          <w:b/>
          <w:iCs/>
          <w:sz w:val="24"/>
          <w:szCs w:val="24"/>
          <w:u w:val="single"/>
          <w:lang w:eastAsia="pt-BR"/>
        </w:rPr>
      </w:pPr>
    </w:p>
    <w:p w:rsidR="008E6D25" w:rsidRDefault="008E6D25" w:rsidP="004A4284">
      <w:pPr>
        <w:overflowPunct w:val="0"/>
        <w:autoSpaceDE w:val="0"/>
        <w:autoSpaceDN w:val="0"/>
        <w:adjustRightInd w:val="0"/>
        <w:ind w:left="284" w:right="284"/>
        <w:textAlignment w:val="baseline"/>
        <w:rPr>
          <w:rFonts w:ascii="Times New Roman" w:eastAsia="Bitstream Vera Sans" w:hAnsi="Times New Roman" w:cs="Times New Roman"/>
          <w:b/>
          <w:iCs/>
          <w:sz w:val="24"/>
          <w:szCs w:val="24"/>
          <w:u w:val="single"/>
          <w:lang w:eastAsia="pt-BR"/>
        </w:rPr>
      </w:pPr>
    </w:p>
    <w:p w:rsidR="008E6D25" w:rsidRDefault="008E6D25" w:rsidP="004A4284">
      <w:pPr>
        <w:overflowPunct w:val="0"/>
        <w:autoSpaceDE w:val="0"/>
        <w:autoSpaceDN w:val="0"/>
        <w:adjustRightInd w:val="0"/>
        <w:ind w:left="284" w:right="284"/>
        <w:textAlignment w:val="baseline"/>
        <w:rPr>
          <w:rFonts w:ascii="Times New Roman" w:eastAsia="Bitstream Vera Sans" w:hAnsi="Times New Roman" w:cs="Times New Roman"/>
          <w:b/>
          <w:iCs/>
          <w:sz w:val="24"/>
          <w:szCs w:val="24"/>
          <w:u w:val="single"/>
          <w:lang w:eastAsia="pt-BR"/>
        </w:rPr>
      </w:pPr>
    </w:p>
    <w:p w:rsidR="008E6D25" w:rsidRDefault="008E6D25" w:rsidP="004A4284">
      <w:pPr>
        <w:overflowPunct w:val="0"/>
        <w:autoSpaceDE w:val="0"/>
        <w:autoSpaceDN w:val="0"/>
        <w:adjustRightInd w:val="0"/>
        <w:ind w:left="284" w:right="284"/>
        <w:textAlignment w:val="baseline"/>
        <w:rPr>
          <w:rFonts w:ascii="Times New Roman" w:eastAsia="Bitstream Vera Sans" w:hAnsi="Times New Roman" w:cs="Times New Roman"/>
          <w:b/>
          <w:iCs/>
          <w:sz w:val="24"/>
          <w:szCs w:val="24"/>
          <w:u w:val="single"/>
          <w:lang w:eastAsia="pt-BR"/>
        </w:rPr>
      </w:pPr>
    </w:p>
    <w:p w:rsidR="008E6D25" w:rsidRDefault="008E6D25" w:rsidP="004A4284">
      <w:pPr>
        <w:overflowPunct w:val="0"/>
        <w:autoSpaceDE w:val="0"/>
        <w:autoSpaceDN w:val="0"/>
        <w:adjustRightInd w:val="0"/>
        <w:ind w:left="284" w:right="284"/>
        <w:textAlignment w:val="baseline"/>
        <w:rPr>
          <w:rFonts w:ascii="Times New Roman" w:eastAsia="Bitstream Vera Sans" w:hAnsi="Times New Roman" w:cs="Times New Roman"/>
          <w:b/>
          <w:iCs/>
          <w:sz w:val="24"/>
          <w:szCs w:val="24"/>
          <w:u w:val="single"/>
          <w:lang w:eastAsia="pt-BR"/>
        </w:rPr>
      </w:pPr>
    </w:p>
    <w:p w:rsidR="008E6D25" w:rsidRDefault="008E6D25" w:rsidP="004A4284">
      <w:pPr>
        <w:overflowPunct w:val="0"/>
        <w:autoSpaceDE w:val="0"/>
        <w:autoSpaceDN w:val="0"/>
        <w:adjustRightInd w:val="0"/>
        <w:ind w:left="284" w:right="284"/>
        <w:textAlignment w:val="baseline"/>
        <w:rPr>
          <w:rFonts w:ascii="Times New Roman" w:eastAsia="Bitstream Vera Sans" w:hAnsi="Times New Roman" w:cs="Times New Roman"/>
          <w:b/>
          <w:iCs/>
          <w:sz w:val="24"/>
          <w:szCs w:val="24"/>
          <w:u w:val="single"/>
          <w:lang w:eastAsia="pt-BR"/>
        </w:rPr>
      </w:pPr>
    </w:p>
    <w:p w:rsidR="008E6D25" w:rsidRDefault="008E6D25" w:rsidP="004A4284">
      <w:pPr>
        <w:overflowPunct w:val="0"/>
        <w:autoSpaceDE w:val="0"/>
        <w:autoSpaceDN w:val="0"/>
        <w:adjustRightInd w:val="0"/>
        <w:ind w:left="284" w:right="284"/>
        <w:textAlignment w:val="baseline"/>
        <w:rPr>
          <w:rFonts w:ascii="Times New Roman" w:eastAsia="Bitstream Vera Sans" w:hAnsi="Times New Roman" w:cs="Times New Roman"/>
          <w:b/>
          <w:iCs/>
          <w:sz w:val="24"/>
          <w:szCs w:val="24"/>
          <w:u w:val="single"/>
          <w:lang w:eastAsia="pt-BR"/>
        </w:rPr>
      </w:pPr>
    </w:p>
    <w:p w:rsidR="008E6D25" w:rsidRDefault="008E6D25" w:rsidP="004A4284">
      <w:pPr>
        <w:overflowPunct w:val="0"/>
        <w:autoSpaceDE w:val="0"/>
        <w:autoSpaceDN w:val="0"/>
        <w:adjustRightInd w:val="0"/>
        <w:ind w:left="284" w:right="284"/>
        <w:textAlignment w:val="baseline"/>
        <w:rPr>
          <w:rFonts w:ascii="Times New Roman" w:eastAsia="Bitstream Vera Sans" w:hAnsi="Times New Roman" w:cs="Times New Roman"/>
          <w:b/>
          <w:iCs/>
          <w:sz w:val="24"/>
          <w:szCs w:val="24"/>
          <w:u w:val="single"/>
          <w:lang w:eastAsia="pt-BR"/>
        </w:rPr>
      </w:pPr>
    </w:p>
    <w:p w:rsidR="008E6D25" w:rsidRDefault="008E6D25" w:rsidP="004A4284">
      <w:pPr>
        <w:overflowPunct w:val="0"/>
        <w:autoSpaceDE w:val="0"/>
        <w:autoSpaceDN w:val="0"/>
        <w:adjustRightInd w:val="0"/>
        <w:ind w:left="284" w:right="284"/>
        <w:textAlignment w:val="baseline"/>
        <w:rPr>
          <w:rFonts w:ascii="Times New Roman" w:eastAsia="Bitstream Vera Sans" w:hAnsi="Times New Roman" w:cs="Times New Roman"/>
          <w:b/>
          <w:iCs/>
          <w:sz w:val="24"/>
          <w:szCs w:val="24"/>
          <w:u w:val="single"/>
          <w:lang w:eastAsia="pt-BR"/>
        </w:rPr>
      </w:pPr>
    </w:p>
    <w:p w:rsidR="008E6D25" w:rsidRDefault="008E6D25" w:rsidP="004A4284">
      <w:pPr>
        <w:overflowPunct w:val="0"/>
        <w:autoSpaceDE w:val="0"/>
        <w:autoSpaceDN w:val="0"/>
        <w:adjustRightInd w:val="0"/>
        <w:ind w:left="284" w:right="284"/>
        <w:textAlignment w:val="baseline"/>
        <w:rPr>
          <w:rFonts w:ascii="Times New Roman" w:eastAsia="Bitstream Vera Sans" w:hAnsi="Times New Roman" w:cs="Times New Roman"/>
          <w:b/>
          <w:iCs/>
          <w:sz w:val="24"/>
          <w:szCs w:val="24"/>
          <w:u w:val="single"/>
          <w:lang w:eastAsia="pt-BR"/>
        </w:rPr>
      </w:pPr>
    </w:p>
    <w:p w:rsidR="008E6D25" w:rsidRDefault="008E6D25" w:rsidP="004A4284">
      <w:pPr>
        <w:overflowPunct w:val="0"/>
        <w:autoSpaceDE w:val="0"/>
        <w:autoSpaceDN w:val="0"/>
        <w:adjustRightInd w:val="0"/>
        <w:ind w:left="284" w:right="284"/>
        <w:textAlignment w:val="baseline"/>
        <w:rPr>
          <w:rFonts w:ascii="Times New Roman" w:eastAsia="Bitstream Vera Sans" w:hAnsi="Times New Roman" w:cs="Times New Roman"/>
          <w:b/>
          <w:iCs/>
          <w:sz w:val="24"/>
          <w:szCs w:val="24"/>
          <w:u w:val="single"/>
          <w:lang w:eastAsia="pt-BR"/>
        </w:rPr>
      </w:pPr>
    </w:p>
    <w:p w:rsidR="004A4284" w:rsidRPr="004A4284" w:rsidRDefault="004A4284" w:rsidP="004A4284">
      <w:pPr>
        <w:overflowPunct w:val="0"/>
        <w:autoSpaceDE w:val="0"/>
        <w:autoSpaceDN w:val="0"/>
        <w:adjustRightInd w:val="0"/>
        <w:ind w:left="284" w:right="284"/>
        <w:textAlignment w:val="baseline"/>
        <w:rPr>
          <w:rFonts w:ascii="Times New Roman" w:eastAsia="Bitstream Vera Sans" w:hAnsi="Times New Roman" w:cs="Times New Roman"/>
          <w:b/>
          <w:iCs/>
          <w:sz w:val="24"/>
          <w:szCs w:val="24"/>
          <w:u w:val="single"/>
          <w:lang w:eastAsia="pt-BR"/>
        </w:rPr>
      </w:pPr>
      <w:r w:rsidRPr="004A4284">
        <w:rPr>
          <w:rFonts w:ascii="Times New Roman" w:eastAsia="Bitstream Vera Sans" w:hAnsi="Times New Roman" w:cs="Times New Roman"/>
          <w:b/>
          <w:iCs/>
          <w:sz w:val="24"/>
          <w:szCs w:val="24"/>
          <w:u w:val="single"/>
          <w:lang w:eastAsia="pt-BR"/>
        </w:rPr>
        <w:t>ANEXO III</w:t>
      </w:r>
    </w:p>
    <w:p w:rsidR="004A4284" w:rsidRPr="004A4284" w:rsidRDefault="004A4284" w:rsidP="004A4284">
      <w:pPr>
        <w:overflowPunct w:val="0"/>
        <w:autoSpaceDE w:val="0"/>
        <w:autoSpaceDN w:val="0"/>
        <w:adjustRightInd w:val="0"/>
        <w:ind w:left="284" w:right="284"/>
        <w:jc w:val="left"/>
        <w:textAlignment w:val="baseline"/>
        <w:rPr>
          <w:rFonts w:ascii="Times New Roman" w:eastAsia="Bitstream Vera Sans" w:hAnsi="Times New Roman" w:cs="Times New Roman"/>
          <w:b/>
          <w:iCs/>
          <w:sz w:val="24"/>
          <w:szCs w:val="24"/>
          <w:lang w:eastAsia="pt-BR"/>
        </w:rPr>
      </w:pPr>
    </w:p>
    <w:p w:rsidR="0007096A" w:rsidRPr="00422FBA" w:rsidRDefault="0007096A" w:rsidP="00422FBA">
      <w:pPr>
        <w:overflowPunct w:val="0"/>
        <w:autoSpaceDE w:val="0"/>
        <w:autoSpaceDN w:val="0"/>
        <w:adjustRightInd w:val="0"/>
        <w:ind w:left="284" w:right="284"/>
        <w:jc w:val="left"/>
        <w:textAlignment w:val="baseline"/>
        <w:rPr>
          <w:rFonts w:ascii="Times New Roman" w:eastAsia="Bitstream Vera Sans" w:hAnsi="Times New Roman" w:cs="Times New Roman"/>
          <w:b/>
          <w:iCs/>
          <w:sz w:val="24"/>
          <w:szCs w:val="24"/>
          <w:lang w:eastAsia="pt-BR"/>
        </w:rPr>
      </w:pPr>
      <w:r w:rsidRPr="004A4284">
        <w:rPr>
          <w:rFonts w:ascii="Times New Roman" w:eastAsia="Bitstream Vera Sans" w:hAnsi="Times New Roman" w:cs="Times New Roman"/>
          <w:b/>
          <w:iCs/>
          <w:sz w:val="24"/>
          <w:szCs w:val="24"/>
          <w:lang w:eastAsia="pt-BR"/>
        </w:rPr>
        <w:t>PREGÃO PRESENCIAL Nº</w:t>
      </w:r>
      <w:r w:rsidR="00422FBA">
        <w:rPr>
          <w:rFonts w:ascii="Times New Roman" w:eastAsia="Bitstream Vera Sans" w:hAnsi="Times New Roman" w:cs="Times New Roman"/>
          <w:b/>
          <w:iCs/>
          <w:sz w:val="24"/>
          <w:szCs w:val="24"/>
          <w:lang w:eastAsia="pt-BR"/>
        </w:rPr>
        <w:t xml:space="preserve"> 005</w:t>
      </w:r>
      <w:r w:rsidR="00F17975">
        <w:rPr>
          <w:rFonts w:ascii="Times New Roman" w:eastAsia="Bitstream Vera Sans" w:hAnsi="Times New Roman" w:cs="Times New Roman"/>
          <w:b/>
          <w:iCs/>
          <w:sz w:val="24"/>
          <w:szCs w:val="24"/>
          <w:lang w:eastAsia="pt-BR"/>
        </w:rPr>
        <w:t>/</w:t>
      </w:r>
      <w:r w:rsidR="00FA6A71">
        <w:rPr>
          <w:rFonts w:ascii="Times New Roman" w:eastAsia="Bitstream Vera Sans" w:hAnsi="Times New Roman" w:cs="Times New Roman"/>
          <w:b/>
          <w:iCs/>
          <w:sz w:val="24"/>
          <w:szCs w:val="24"/>
          <w:lang w:eastAsia="pt-BR"/>
        </w:rPr>
        <w:t>2023</w:t>
      </w:r>
    </w:p>
    <w:p w:rsidR="00CA0418" w:rsidRPr="00BA0AF3" w:rsidRDefault="00CA0418" w:rsidP="00E766AC">
      <w:pPr>
        <w:overflowPunct w:val="0"/>
        <w:autoSpaceDE w:val="0"/>
        <w:autoSpaceDN w:val="0"/>
        <w:adjustRightInd w:val="0"/>
        <w:ind w:left="284" w:right="284"/>
        <w:textAlignment w:val="baseline"/>
        <w:rPr>
          <w:rFonts w:ascii="Times New Roman" w:hAnsi="Times New Roman" w:cs="Times New Roman"/>
          <w:sz w:val="24"/>
          <w:szCs w:val="24"/>
        </w:rPr>
      </w:pPr>
    </w:p>
    <w:p w:rsidR="00CA0418" w:rsidRPr="00BA0AF3" w:rsidRDefault="00CA0418" w:rsidP="00E766AC">
      <w:pPr>
        <w:overflowPunct w:val="0"/>
        <w:autoSpaceDE w:val="0"/>
        <w:autoSpaceDN w:val="0"/>
        <w:adjustRightInd w:val="0"/>
        <w:ind w:left="284" w:right="284"/>
        <w:textAlignment w:val="baseline"/>
        <w:rPr>
          <w:rFonts w:ascii="Times New Roman" w:hAnsi="Times New Roman" w:cs="Times New Roman"/>
          <w:b/>
          <w:sz w:val="24"/>
          <w:szCs w:val="24"/>
        </w:rPr>
      </w:pPr>
    </w:p>
    <w:p w:rsidR="0007096A" w:rsidRPr="004A4284" w:rsidRDefault="0007096A" w:rsidP="00E766AC">
      <w:pPr>
        <w:overflowPunct w:val="0"/>
        <w:autoSpaceDE w:val="0"/>
        <w:autoSpaceDN w:val="0"/>
        <w:adjustRightInd w:val="0"/>
        <w:ind w:left="284" w:right="284"/>
        <w:textAlignment w:val="baseline"/>
        <w:rPr>
          <w:rFonts w:ascii="Times New Roman" w:hAnsi="Times New Roman" w:cs="Times New Roman"/>
          <w:b/>
          <w:sz w:val="24"/>
          <w:szCs w:val="24"/>
        </w:rPr>
      </w:pPr>
      <w:r w:rsidRPr="004A4284">
        <w:rPr>
          <w:rFonts w:ascii="Times New Roman" w:hAnsi="Times New Roman" w:cs="Times New Roman"/>
          <w:b/>
          <w:sz w:val="24"/>
          <w:szCs w:val="24"/>
        </w:rPr>
        <w:t>PROTOCOLO DE RECEBIMENTO DE EDITAL E ANEXOS</w:t>
      </w:r>
    </w:p>
    <w:p w:rsidR="0007096A" w:rsidRPr="00BA0AF3" w:rsidRDefault="0007096A" w:rsidP="005E3C82">
      <w:pPr>
        <w:overflowPunct w:val="0"/>
        <w:autoSpaceDE w:val="0"/>
        <w:autoSpaceDN w:val="0"/>
        <w:adjustRightInd w:val="0"/>
        <w:ind w:left="284" w:right="284"/>
        <w:jc w:val="both"/>
        <w:textAlignment w:val="baseline"/>
        <w:rPr>
          <w:rFonts w:ascii="Times New Roman" w:hAnsi="Times New Roman" w:cs="Times New Roman"/>
          <w:b/>
          <w:sz w:val="24"/>
          <w:szCs w:val="24"/>
          <w:u w:val="single"/>
        </w:rPr>
      </w:pPr>
    </w:p>
    <w:p w:rsidR="0007096A" w:rsidRPr="00BA0AF3" w:rsidRDefault="0007096A" w:rsidP="005E3C82">
      <w:pPr>
        <w:overflowPunct w:val="0"/>
        <w:autoSpaceDE w:val="0"/>
        <w:autoSpaceDN w:val="0"/>
        <w:adjustRightInd w:val="0"/>
        <w:ind w:left="284" w:right="284"/>
        <w:jc w:val="both"/>
        <w:textAlignment w:val="baseline"/>
        <w:rPr>
          <w:rFonts w:ascii="Times New Roman" w:hAnsi="Times New Roman" w:cs="Times New Roman"/>
          <w:bCs/>
          <w:sz w:val="24"/>
          <w:szCs w:val="24"/>
        </w:rPr>
      </w:pPr>
      <w:r w:rsidRPr="00BA0AF3">
        <w:rPr>
          <w:rFonts w:ascii="Times New Roman" w:hAnsi="Times New Roman" w:cs="Times New Roman"/>
          <w:b/>
          <w:sz w:val="24"/>
          <w:szCs w:val="24"/>
        </w:rPr>
        <w:t>EMPRESA:</w:t>
      </w:r>
      <w:r w:rsidRPr="00BA0AF3">
        <w:rPr>
          <w:rFonts w:ascii="Times New Roman" w:hAnsi="Times New Roman" w:cs="Times New Roman"/>
          <w:bCs/>
          <w:sz w:val="24"/>
          <w:szCs w:val="24"/>
        </w:rPr>
        <w:t>_____________________________________</w:t>
      </w:r>
      <w:r w:rsidR="006C385E" w:rsidRPr="00BA0AF3">
        <w:rPr>
          <w:rFonts w:ascii="Times New Roman" w:hAnsi="Times New Roman" w:cs="Times New Roman"/>
          <w:bCs/>
          <w:sz w:val="24"/>
          <w:szCs w:val="24"/>
        </w:rPr>
        <w:t>_________________________</w:t>
      </w:r>
    </w:p>
    <w:p w:rsidR="0007096A" w:rsidRPr="00BA0AF3" w:rsidRDefault="0007096A" w:rsidP="005E3C82">
      <w:pPr>
        <w:overflowPunct w:val="0"/>
        <w:autoSpaceDE w:val="0"/>
        <w:autoSpaceDN w:val="0"/>
        <w:adjustRightInd w:val="0"/>
        <w:ind w:left="284" w:right="284"/>
        <w:jc w:val="both"/>
        <w:textAlignment w:val="baseline"/>
        <w:rPr>
          <w:rFonts w:ascii="Times New Roman" w:hAnsi="Times New Roman" w:cs="Times New Roman"/>
          <w:bCs/>
          <w:sz w:val="24"/>
          <w:szCs w:val="24"/>
        </w:rPr>
      </w:pPr>
    </w:p>
    <w:p w:rsidR="0007096A" w:rsidRPr="00BA0AF3" w:rsidRDefault="0007096A" w:rsidP="005E3C82">
      <w:pPr>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b/>
          <w:bCs/>
          <w:sz w:val="24"/>
          <w:szCs w:val="24"/>
        </w:rPr>
        <w:t>CNPJ/MF:</w:t>
      </w:r>
      <w:r w:rsidRPr="00BA0AF3">
        <w:rPr>
          <w:rFonts w:ascii="Times New Roman" w:hAnsi="Times New Roman" w:cs="Times New Roman"/>
          <w:sz w:val="24"/>
          <w:szCs w:val="24"/>
        </w:rPr>
        <w:t>____________________________________________</w:t>
      </w:r>
      <w:r w:rsidR="006C385E" w:rsidRPr="00BA0AF3">
        <w:rPr>
          <w:rFonts w:ascii="Times New Roman" w:hAnsi="Times New Roman" w:cs="Times New Roman"/>
          <w:sz w:val="24"/>
          <w:szCs w:val="24"/>
        </w:rPr>
        <w:t>__________________</w:t>
      </w:r>
    </w:p>
    <w:p w:rsidR="0007096A" w:rsidRPr="00BA0AF3" w:rsidRDefault="0007096A" w:rsidP="005E3C82">
      <w:pPr>
        <w:overflowPunct w:val="0"/>
        <w:autoSpaceDE w:val="0"/>
        <w:autoSpaceDN w:val="0"/>
        <w:adjustRightInd w:val="0"/>
        <w:ind w:left="284" w:right="284"/>
        <w:jc w:val="both"/>
        <w:textAlignment w:val="baseline"/>
        <w:rPr>
          <w:rFonts w:ascii="Times New Roman" w:hAnsi="Times New Roman" w:cs="Times New Roman"/>
          <w:sz w:val="24"/>
          <w:szCs w:val="24"/>
        </w:rPr>
      </w:pPr>
    </w:p>
    <w:p w:rsidR="0007096A" w:rsidRPr="00BA0AF3" w:rsidRDefault="0007096A" w:rsidP="005E3C82">
      <w:pPr>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b/>
          <w:sz w:val="24"/>
          <w:szCs w:val="24"/>
        </w:rPr>
        <w:t>CIDADE:</w:t>
      </w:r>
      <w:r w:rsidRPr="00BA0AF3">
        <w:rPr>
          <w:rFonts w:ascii="Times New Roman" w:hAnsi="Times New Roman" w:cs="Times New Roman"/>
          <w:sz w:val="24"/>
          <w:szCs w:val="24"/>
        </w:rPr>
        <w:t>__________________________________________</w:t>
      </w:r>
      <w:r w:rsidRPr="00BA0AF3">
        <w:rPr>
          <w:rFonts w:ascii="Times New Roman" w:hAnsi="Times New Roman" w:cs="Times New Roman"/>
          <w:b/>
          <w:sz w:val="24"/>
          <w:szCs w:val="24"/>
        </w:rPr>
        <w:t>ESTADO:</w:t>
      </w:r>
      <w:r w:rsidR="006C385E" w:rsidRPr="00BA0AF3">
        <w:rPr>
          <w:rFonts w:ascii="Times New Roman" w:hAnsi="Times New Roman" w:cs="Times New Roman"/>
          <w:sz w:val="24"/>
          <w:szCs w:val="24"/>
        </w:rPr>
        <w:t>______________</w:t>
      </w:r>
    </w:p>
    <w:p w:rsidR="0007096A" w:rsidRPr="00BA0AF3" w:rsidRDefault="0007096A" w:rsidP="005E3C82">
      <w:pPr>
        <w:overflowPunct w:val="0"/>
        <w:autoSpaceDE w:val="0"/>
        <w:autoSpaceDN w:val="0"/>
        <w:adjustRightInd w:val="0"/>
        <w:ind w:left="284" w:right="284"/>
        <w:jc w:val="both"/>
        <w:textAlignment w:val="baseline"/>
        <w:rPr>
          <w:rFonts w:ascii="Times New Roman" w:hAnsi="Times New Roman" w:cs="Times New Roman"/>
          <w:sz w:val="24"/>
          <w:szCs w:val="24"/>
        </w:rPr>
      </w:pPr>
    </w:p>
    <w:p w:rsidR="0007096A" w:rsidRPr="00BA0AF3" w:rsidRDefault="0007096A" w:rsidP="005E3C82">
      <w:pPr>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b/>
          <w:bCs/>
          <w:sz w:val="24"/>
          <w:szCs w:val="24"/>
        </w:rPr>
        <w:t>E-MAIL:</w:t>
      </w:r>
      <w:r w:rsidR="006C385E" w:rsidRPr="00BA0AF3">
        <w:rPr>
          <w:rFonts w:ascii="Times New Roman" w:hAnsi="Times New Roman" w:cs="Times New Roman"/>
          <w:b/>
          <w:bCs/>
          <w:sz w:val="24"/>
          <w:szCs w:val="24"/>
        </w:rPr>
        <w:t>__________</w:t>
      </w:r>
      <w:r w:rsidRPr="00BA0AF3">
        <w:rPr>
          <w:rFonts w:ascii="Times New Roman" w:hAnsi="Times New Roman" w:cs="Times New Roman"/>
          <w:sz w:val="24"/>
          <w:szCs w:val="24"/>
        </w:rPr>
        <w:t>_________________________</w:t>
      </w:r>
      <w:r w:rsidR="006C385E" w:rsidRPr="00BA0AF3">
        <w:rPr>
          <w:rFonts w:ascii="Times New Roman" w:hAnsi="Times New Roman" w:cs="Times New Roman"/>
          <w:sz w:val="24"/>
          <w:szCs w:val="24"/>
        </w:rPr>
        <w:t>_____________________________</w:t>
      </w:r>
    </w:p>
    <w:p w:rsidR="0007096A" w:rsidRPr="00BA0AF3" w:rsidRDefault="0007096A" w:rsidP="005E3C82">
      <w:pPr>
        <w:overflowPunct w:val="0"/>
        <w:autoSpaceDE w:val="0"/>
        <w:autoSpaceDN w:val="0"/>
        <w:adjustRightInd w:val="0"/>
        <w:ind w:left="284" w:right="284"/>
        <w:jc w:val="both"/>
        <w:textAlignment w:val="baseline"/>
        <w:rPr>
          <w:rFonts w:ascii="Times New Roman" w:hAnsi="Times New Roman" w:cs="Times New Roman"/>
          <w:sz w:val="24"/>
          <w:szCs w:val="24"/>
        </w:rPr>
      </w:pPr>
    </w:p>
    <w:p w:rsidR="0007096A" w:rsidRPr="00BA0AF3" w:rsidRDefault="0007096A" w:rsidP="005E3C82">
      <w:pPr>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b/>
          <w:bCs/>
          <w:sz w:val="24"/>
          <w:szCs w:val="24"/>
        </w:rPr>
        <w:t>FONE:</w:t>
      </w:r>
      <w:r w:rsidRPr="00BA0AF3">
        <w:rPr>
          <w:rFonts w:ascii="Times New Roman" w:hAnsi="Times New Roman" w:cs="Times New Roman"/>
          <w:sz w:val="24"/>
          <w:szCs w:val="24"/>
        </w:rPr>
        <w:t>(____)________________________________________________</w:t>
      </w:r>
      <w:r w:rsidR="006C385E" w:rsidRPr="00BA0AF3">
        <w:rPr>
          <w:rFonts w:ascii="Times New Roman" w:hAnsi="Times New Roman" w:cs="Times New Roman"/>
          <w:sz w:val="24"/>
          <w:szCs w:val="24"/>
        </w:rPr>
        <w:t>____________</w:t>
      </w:r>
    </w:p>
    <w:p w:rsidR="006C385E" w:rsidRPr="00BA0AF3" w:rsidRDefault="006C385E" w:rsidP="005E3C82">
      <w:pPr>
        <w:overflowPunct w:val="0"/>
        <w:autoSpaceDE w:val="0"/>
        <w:autoSpaceDN w:val="0"/>
        <w:adjustRightInd w:val="0"/>
        <w:ind w:left="284" w:right="284"/>
        <w:jc w:val="both"/>
        <w:textAlignment w:val="baseline"/>
        <w:rPr>
          <w:rFonts w:ascii="Times New Roman" w:hAnsi="Times New Roman" w:cs="Times New Roman"/>
          <w:sz w:val="24"/>
          <w:szCs w:val="24"/>
        </w:rPr>
      </w:pPr>
    </w:p>
    <w:p w:rsidR="006C385E" w:rsidRPr="00BA0AF3" w:rsidRDefault="006C385E" w:rsidP="005E3C82">
      <w:pPr>
        <w:overflowPunct w:val="0"/>
        <w:autoSpaceDE w:val="0"/>
        <w:autoSpaceDN w:val="0"/>
        <w:adjustRightInd w:val="0"/>
        <w:ind w:left="284" w:right="284"/>
        <w:jc w:val="both"/>
        <w:textAlignment w:val="baseline"/>
        <w:rPr>
          <w:rFonts w:ascii="Times New Roman" w:hAnsi="Times New Roman" w:cs="Times New Roman"/>
          <w:b/>
          <w:sz w:val="24"/>
          <w:szCs w:val="24"/>
        </w:rPr>
      </w:pPr>
      <w:r w:rsidRPr="00BA0AF3">
        <w:rPr>
          <w:rFonts w:ascii="Times New Roman" w:hAnsi="Times New Roman" w:cs="Times New Roman"/>
          <w:b/>
          <w:sz w:val="24"/>
          <w:szCs w:val="24"/>
        </w:rPr>
        <w:t>REPRESENTANTE:________________________________________________________</w:t>
      </w:r>
    </w:p>
    <w:p w:rsidR="006C385E" w:rsidRPr="00BA0AF3" w:rsidRDefault="006C385E" w:rsidP="005E3C82">
      <w:pPr>
        <w:overflowPunct w:val="0"/>
        <w:autoSpaceDE w:val="0"/>
        <w:autoSpaceDN w:val="0"/>
        <w:adjustRightInd w:val="0"/>
        <w:ind w:left="284" w:right="284"/>
        <w:jc w:val="both"/>
        <w:textAlignment w:val="baseline"/>
        <w:rPr>
          <w:rFonts w:ascii="Times New Roman" w:hAnsi="Times New Roman" w:cs="Times New Roman"/>
          <w:b/>
          <w:sz w:val="24"/>
          <w:szCs w:val="24"/>
        </w:rPr>
      </w:pPr>
    </w:p>
    <w:p w:rsidR="006C385E" w:rsidRPr="00BA0AF3" w:rsidRDefault="006C385E" w:rsidP="005E3C82">
      <w:pPr>
        <w:overflowPunct w:val="0"/>
        <w:autoSpaceDE w:val="0"/>
        <w:autoSpaceDN w:val="0"/>
        <w:adjustRightInd w:val="0"/>
        <w:ind w:left="284" w:right="284"/>
        <w:jc w:val="both"/>
        <w:textAlignment w:val="baseline"/>
        <w:rPr>
          <w:rFonts w:ascii="Times New Roman" w:hAnsi="Times New Roman" w:cs="Times New Roman"/>
          <w:b/>
          <w:sz w:val="24"/>
          <w:szCs w:val="24"/>
        </w:rPr>
      </w:pPr>
      <w:r w:rsidRPr="00BA0AF3">
        <w:rPr>
          <w:rFonts w:ascii="Times New Roman" w:hAnsi="Times New Roman" w:cs="Times New Roman"/>
          <w:b/>
          <w:sz w:val="24"/>
          <w:szCs w:val="24"/>
        </w:rPr>
        <w:t>CPF:_____________________________________RG____________________________</w:t>
      </w:r>
    </w:p>
    <w:p w:rsidR="0007096A" w:rsidRPr="00BA0AF3" w:rsidRDefault="0007096A" w:rsidP="005E3C82">
      <w:pPr>
        <w:overflowPunct w:val="0"/>
        <w:autoSpaceDE w:val="0"/>
        <w:autoSpaceDN w:val="0"/>
        <w:adjustRightInd w:val="0"/>
        <w:ind w:left="284" w:right="284"/>
        <w:jc w:val="both"/>
        <w:textAlignment w:val="baseline"/>
        <w:rPr>
          <w:rFonts w:ascii="Times New Roman" w:hAnsi="Times New Roman" w:cs="Times New Roman"/>
          <w:sz w:val="24"/>
          <w:szCs w:val="24"/>
        </w:rPr>
      </w:pPr>
    </w:p>
    <w:p w:rsidR="006C385E" w:rsidRPr="00BA0AF3" w:rsidRDefault="0007096A" w:rsidP="005E3C82">
      <w:pPr>
        <w:overflowPunct w:val="0"/>
        <w:autoSpaceDE w:val="0"/>
        <w:autoSpaceDN w:val="0"/>
        <w:adjustRightInd w:val="0"/>
        <w:ind w:left="284" w:right="284"/>
        <w:jc w:val="both"/>
        <w:textAlignment w:val="baseline"/>
        <w:rPr>
          <w:rFonts w:ascii="Times New Roman" w:hAnsi="Times New Roman" w:cs="Times New Roman"/>
          <w:b/>
          <w:sz w:val="24"/>
          <w:szCs w:val="24"/>
        </w:rPr>
      </w:pPr>
      <w:r w:rsidRPr="00BA0AF3">
        <w:rPr>
          <w:rFonts w:ascii="Times New Roman" w:hAnsi="Times New Roman" w:cs="Times New Roman"/>
          <w:b/>
          <w:sz w:val="24"/>
          <w:szCs w:val="24"/>
        </w:rPr>
        <w:t xml:space="preserve">OBJETO: </w:t>
      </w:r>
      <w:r w:rsidR="00D875E5" w:rsidRPr="00D875E5">
        <w:rPr>
          <w:rFonts w:ascii="Times New Roman" w:hAnsi="Times New Roman" w:cs="Times New Roman"/>
          <w:b/>
          <w:bCs/>
          <w:sz w:val="24"/>
          <w:szCs w:val="24"/>
          <w:lang w:eastAsia="pt-BR"/>
        </w:rPr>
        <w:t>Aquisição de material de expediente e pedagógico para todos os setores da Prefeitura Municipal, autarquia Municipal de Saúde e autarquia Municipal de Educação do município de Rio Bom.</w:t>
      </w:r>
    </w:p>
    <w:p w:rsidR="006C385E" w:rsidRPr="00BA0AF3" w:rsidRDefault="006C385E" w:rsidP="005E3C82">
      <w:pPr>
        <w:overflowPunct w:val="0"/>
        <w:autoSpaceDE w:val="0"/>
        <w:autoSpaceDN w:val="0"/>
        <w:adjustRightInd w:val="0"/>
        <w:ind w:left="284" w:right="284"/>
        <w:jc w:val="both"/>
        <w:textAlignment w:val="baseline"/>
        <w:rPr>
          <w:rFonts w:ascii="Times New Roman" w:hAnsi="Times New Roman" w:cs="Times New Roman"/>
          <w:b/>
          <w:bCs/>
          <w:sz w:val="24"/>
          <w:szCs w:val="24"/>
        </w:rPr>
      </w:pPr>
    </w:p>
    <w:p w:rsidR="0007096A" w:rsidRPr="00BA0AF3" w:rsidRDefault="0007096A" w:rsidP="005E3C82">
      <w:pPr>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sz w:val="24"/>
          <w:szCs w:val="24"/>
        </w:rPr>
        <w:t xml:space="preserve">Obtivemos, nesta data, através do acesso </w:t>
      </w:r>
      <w:hyperlink r:id="rId9" w:history="1">
        <w:r w:rsidRPr="00BA0AF3">
          <w:rPr>
            <w:rFonts w:ascii="Times New Roman" w:eastAsia="Bitstream Vera Sans" w:hAnsi="Times New Roman" w:cs="Times New Roman"/>
            <w:color w:val="0000FF"/>
            <w:sz w:val="24"/>
            <w:szCs w:val="24"/>
            <w:u w:val="single"/>
          </w:rPr>
          <w:t>www.riobom.pr.gov.br</w:t>
        </w:r>
      </w:hyperlink>
      <w:r w:rsidRPr="00BA0AF3">
        <w:rPr>
          <w:rFonts w:ascii="Times New Roman" w:hAnsi="Times New Roman" w:cs="Times New Roman"/>
          <w:sz w:val="24"/>
          <w:szCs w:val="24"/>
        </w:rPr>
        <w:t>, cópia do instrumento convocatório da licitação supramencionada.</w:t>
      </w:r>
    </w:p>
    <w:p w:rsidR="0007096A" w:rsidRPr="00BA0AF3" w:rsidRDefault="0007096A" w:rsidP="005E3C82">
      <w:pPr>
        <w:overflowPunct w:val="0"/>
        <w:autoSpaceDE w:val="0"/>
        <w:autoSpaceDN w:val="0"/>
        <w:adjustRightInd w:val="0"/>
        <w:ind w:left="284" w:right="284"/>
        <w:jc w:val="both"/>
        <w:textAlignment w:val="baseline"/>
        <w:rPr>
          <w:rFonts w:ascii="Times New Roman" w:hAnsi="Times New Roman" w:cs="Times New Roman"/>
          <w:sz w:val="24"/>
          <w:szCs w:val="24"/>
        </w:rPr>
      </w:pPr>
    </w:p>
    <w:p w:rsidR="0007096A" w:rsidRPr="00BA0AF3" w:rsidRDefault="0007096A" w:rsidP="005E3C82">
      <w:pPr>
        <w:overflowPunct w:val="0"/>
        <w:autoSpaceDE w:val="0"/>
        <w:autoSpaceDN w:val="0"/>
        <w:adjustRightInd w:val="0"/>
        <w:ind w:left="284" w:right="284"/>
        <w:jc w:val="both"/>
        <w:textAlignment w:val="baseline"/>
        <w:rPr>
          <w:rFonts w:ascii="Times New Roman" w:hAnsi="Times New Roman" w:cs="Times New Roman"/>
          <w:bCs/>
          <w:sz w:val="24"/>
          <w:szCs w:val="24"/>
        </w:rPr>
      </w:pPr>
      <w:r w:rsidRPr="00BA0AF3">
        <w:rPr>
          <w:rFonts w:ascii="Times New Roman" w:hAnsi="Times New Roman" w:cs="Times New Roman"/>
          <w:bCs/>
          <w:sz w:val="24"/>
          <w:szCs w:val="24"/>
        </w:rPr>
        <w:t xml:space="preserve">Visando a comunicação futura entre esta Prefeitura e a sua empresa, solicitamos a Vossa Senhoria preencher o recibo de retirada do Edital e remetê-lo ao Setor de Licitação </w:t>
      </w:r>
      <w:r w:rsidR="003F4C83" w:rsidRPr="00BA0AF3">
        <w:rPr>
          <w:rFonts w:ascii="Times New Roman" w:hAnsi="Times New Roman" w:cs="Times New Roman"/>
          <w:bCs/>
          <w:sz w:val="24"/>
          <w:szCs w:val="24"/>
        </w:rPr>
        <w:t>por meio de fax (43) 3468-1160</w:t>
      </w:r>
      <w:r w:rsidRPr="00BA0AF3">
        <w:rPr>
          <w:rFonts w:ascii="Times New Roman" w:hAnsi="Times New Roman" w:cs="Times New Roman"/>
          <w:bCs/>
          <w:sz w:val="24"/>
          <w:szCs w:val="24"/>
        </w:rPr>
        <w:t xml:space="preserve"> ou ser entregue diretamente à Divisão de Licitações desta Prefeitura Municipal.</w:t>
      </w:r>
    </w:p>
    <w:p w:rsidR="0007096A" w:rsidRPr="00BA0AF3" w:rsidRDefault="0007096A" w:rsidP="005E3C82">
      <w:pPr>
        <w:overflowPunct w:val="0"/>
        <w:autoSpaceDE w:val="0"/>
        <w:autoSpaceDN w:val="0"/>
        <w:adjustRightInd w:val="0"/>
        <w:ind w:left="284" w:right="284"/>
        <w:jc w:val="both"/>
        <w:textAlignment w:val="baseline"/>
        <w:rPr>
          <w:rFonts w:ascii="Times New Roman" w:hAnsi="Times New Roman" w:cs="Times New Roman"/>
          <w:bCs/>
          <w:sz w:val="24"/>
          <w:szCs w:val="24"/>
        </w:rPr>
      </w:pPr>
    </w:p>
    <w:p w:rsidR="0007096A" w:rsidRPr="00BA0AF3" w:rsidRDefault="0007096A" w:rsidP="005E3C82">
      <w:pPr>
        <w:overflowPunct w:val="0"/>
        <w:autoSpaceDE w:val="0"/>
        <w:autoSpaceDN w:val="0"/>
        <w:adjustRightInd w:val="0"/>
        <w:ind w:left="284" w:right="284"/>
        <w:jc w:val="both"/>
        <w:textAlignment w:val="baseline"/>
        <w:rPr>
          <w:rFonts w:ascii="Times New Roman" w:hAnsi="Times New Roman" w:cs="Times New Roman"/>
          <w:bCs/>
          <w:sz w:val="24"/>
          <w:szCs w:val="24"/>
        </w:rPr>
      </w:pPr>
      <w:r w:rsidRPr="00BA0AF3">
        <w:rPr>
          <w:rFonts w:ascii="Times New Roman" w:hAnsi="Times New Roman" w:cs="Times New Roman"/>
          <w:bCs/>
          <w:sz w:val="24"/>
          <w:szCs w:val="24"/>
        </w:rPr>
        <w:t>A não remessa do recibo exime a Prefeitura Municipal de Rio Bom-PR à responsabilidade de comunicação de eventuais esclarecimentos e retificações ocorridas no instrumento convocatório, bem como de quaisquer informações adicionais, não cabendo posteriormente qualquer reclamação.</w:t>
      </w:r>
    </w:p>
    <w:p w:rsidR="0007096A" w:rsidRPr="00BA0AF3" w:rsidRDefault="0007096A" w:rsidP="005E3C82">
      <w:pPr>
        <w:overflowPunct w:val="0"/>
        <w:autoSpaceDE w:val="0"/>
        <w:autoSpaceDN w:val="0"/>
        <w:adjustRightInd w:val="0"/>
        <w:ind w:left="284" w:right="284"/>
        <w:jc w:val="both"/>
        <w:textAlignment w:val="baseline"/>
        <w:rPr>
          <w:rFonts w:ascii="Times New Roman" w:hAnsi="Times New Roman" w:cs="Times New Roman"/>
          <w:b/>
          <w:bCs/>
          <w:sz w:val="24"/>
          <w:szCs w:val="24"/>
        </w:rPr>
      </w:pPr>
    </w:p>
    <w:p w:rsidR="0007096A" w:rsidRPr="00BA0AF3" w:rsidRDefault="0007096A" w:rsidP="005E3C82">
      <w:pPr>
        <w:overflowPunct w:val="0"/>
        <w:autoSpaceDE w:val="0"/>
        <w:autoSpaceDN w:val="0"/>
        <w:adjustRightInd w:val="0"/>
        <w:ind w:left="284" w:right="284"/>
        <w:jc w:val="both"/>
        <w:textAlignment w:val="baseline"/>
        <w:rPr>
          <w:rFonts w:ascii="Times New Roman" w:hAnsi="Times New Roman" w:cs="Times New Roman"/>
          <w:b/>
          <w:sz w:val="24"/>
          <w:szCs w:val="24"/>
        </w:rPr>
      </w:pPr>
      <w:r w:rsidRPr="00BA0AF3">
        <w:rPr>
          <w:rFonts w:ascii="Times New Roman" w:hAnsi="Times New Roman" w:cs="Times New Roman"/>
          <w:b/>
          <w:sz w:val="24"/>
          <w:szCs w:val="24"/>
        </w:rPr>
        <w:t xml:space="preserve">Local: __________________________________, _____ de </w:t>
      </w:r>
      <w:r w:rsidR="003F4C83" w:rsidRPr="00BA0AF3">
        <w:rPr>
          <w:rFonts w:ascii="Times New Roman" w:hAnsi="Times New Roman" w:cs="Times New Roman"/>
          <w:b/>
          <w:sz w:val="24"/>
          <w:szCs w:val="24"/>
        </w:rPr>
        <w:t>_______________</w:t>
      </w:r>
      <w:r w:rsidR="00DF7C46" w:rsidRPr="00BA0AF3">
        <w:rPr>
          <w:rFonts w:ascii="Times New Roman" w:hAnsi="Times New Roman" w:cs="Times New Roman"/>
          <w:b/>
          <w:sz w:val="24"/>
          <w:szCs w:val="24"/>
        </w:rPr>
        <w:t xml:space="preserve">de </w:t>
      </w:r>
      <w:r w:rsidR="00FA6A71">
        <w:rPr>
          <w:rFonts w:ascii="Times New Roman" w:hAnsi="Times New Roman" w:cs="Times New Roman"/>
          <w:b/>
          <w:sz w:val="24"/>
          <w:szCs w:val="24"/>
        </w:rPr>
        <w:t>2023</w:t>
      </w:r>
      <w:r w:rsidRPr="00BA0AF3">
        <w:rPr>
          <w:rFonts w:ascii="Times New Roman" w:hAnsi="Times New Roman" w:cs="Times New Roman"/>
          <w:b/>
          <w:sz w:val="24"/>
          <w:szCs w:val="24"/>
        </w:rPr>
        <w:t>.</w:t>
      </w:r>
    </w:p>
    <w:p w:rsidR="0007096A" w:rsidRPr="00BA0AF3" w:rsidRDefault="0007096A" w:rsidP="005E3C82">
      <w:pPr>
        <w:overflowPunct w:val="0"/>
        <w:autoSpaceDE w:val="0"/>
        <w:autoSpaceDN w:val="0"/>
        <w:adjustRightInd w:val="0"/>
        <w:ind w:left="284" w:right="284"/>
        <w:jc w:val="both"/>
        <w:textAlignment w:val="baseline"/>
        <w:rPr>
          <w:rFonts w:ascii="Times New Roman" w:hAnsi="Times New Roman" w:cs="Times New Roman"/>
          <w:sz w:val="24"/>
          <w:szCs w:val="24"/>
        </w:rPr>
      </w:pPr>
    </w:p>
    <w:p w:rsidR="0007096A" w:rsidRPr="00BA0AF3" w:rsidRDefault="0007096A" w:rsidP="005E3C82">
      <w:pPr>
        <w:overflowPunct w:val="0"/>
        <w:autoSpaceDE w:val="0"/>
        <w:autoSpaceDN w:val="0"/>
        <w:adjustRightInd w:val="0"/>
        <w:ind w:left="284" w:right="284"/>
        <w:jc w:val="both"/>
        <w:textAlignment w:val="baseline"/>
        <w:rPr>
          <w:rFonts w:ascii="Times New Roman" w:hAnsi="Times New Roman" w:cs="Times New Roman"/>
          <w:sz w:val="24"/>
          <w:szCs w:val="24"/>
        </w:rPr>
      </w:pPr>
    </w:p>
    <w:p w:rsidR="0007096A" w:rsidRPr="00BA0AF3" w:rsidRDefault="0007096A" w:rsidP="005E3C82">
      <w:pPr>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sz w:val="24"/>
          <w:szCs w:val="24"/>
        </w:rPr>
        <w:t>__________________________________________</w:t>
      </w:r>
    </w:p>
    <w:p w:rsidR="0007096A" w:rsidRPr="00BA0AF3" w:rsidRDefault="0007096A" w:rsidP="005E3C82">
      <w:pPr>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sz w:val="24"/>
          <w:szCs w:val="24"/>
        </w:rPr>
        <w:t>ASSINATURA DO REPRESENTANTE LEGAL</w:t>
      </w:r>
    </w:p>
    <w:p w:rsidR="0007096A" w:rsidRPr="00BA0AF3" w:rsidRDefault="0007096A" w:rsidP="005E3C82">
      <w:pPr>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sz w:val="24"/>
          <w:szCs w:val="24"/>
        </w:rPr>
        <w:t>E CARIMBO DA EMPRESA</w:t>
      </w:r>
    </w:p>
    <w:p w:rsidR="0007096A" w:rsidRPr="00BA0AF3" w:rsidRDefault="0007096A" w:rsidP="005E3C82">
      <w:pPr>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b/>
          <w:sz w:val="24"/>
          <w:szCs w:val="24"/>
        </w:rPr>
        <w:br w:type="page"/>
      </w:r>
    </w:p>
    <w:p w:rsidR="004A4284" w:rsidRPr="004A4284" w:rsidRDefault="004A4284" w:rsidP="004A4284">
      <w:pPr>
        <w:widowControl w:val="0"/>
        <w:suppressAutoHyphens/>
        <w:ind w:left="284" w:right="284"/>
        <w:outlineLvl w:val="4"/>
        <w:rPr>
          <w:rFonts w:ascii="Times New Roman" w:eastAsia="Bitstream Vera Sans" w:hAnsi="Times New Roman" w:cs="Times New Roman"/>
          <w:b/>
          <w:iCs/>
          <w:sz w:val="24"/>
          <w:szCs w:val="24"/>
          <w:u w:val="single"/>
          <w:lang w:eastAsia="pt-BR"/>
        </w:rPr>
      </w:pPr>
      <w:r w:rsidRPr="004A4284">
        <w:rPr>
          <w:rFonts w:ascii="Times New Roman" w:eastAsia="Bitstream Vera Sans" w:hAnsi="Times New Roman" w:cs="Times New Roman"/>
          <w:b/>
          <w:iCs/>
          <w:sz w:val="24"/>
          <w:szCs w:val="24"/>
          <w:u w:val="single"/>
          <w:lang w:eastAsia="pt-BR"/>
        </w:rPr>
        <w:lastRenderedPageBreak/>
        <w:t>ANEXO IV</w:t>
      </w:r>
    </w:p>
    <w:p w:rsidR="004A4284" w:rsidRDefault="004A4284" w:rsidP="00540C60">
      <w:pPr>
        <w:widowControl w:val="0"/>
        <w:suppressAutoHyphens/>
        <w:ind w:left="284" w:right="284"/>
        <w:outlineLvl w:val="4"/>
        <w:rPr>
          <w:rFonts w:ascii="Times New Roman" w:eastAsia="Bitstream Vera Sans" w:hAnsi="Times New Roman" w:cs="Times New Roman"/>
          <w:b/>
          <w:iCs/>
          <w:sz w:val="24"/>
          <w:szCs w:val="24"/>
          <w:u w:val="single"/>
          <w:lang w:eastAsia="pt-BR"/>
        </w:rPr>
      </w:pPr>
    </w:p>
    <w:p w:rsidR="0007096A" w:rsidRPr="00D53D25" w:rsidRDefault="0007096A" w:rsidP="00606F1D">
      <w:pPr>
        <w:widowControl w:val="0"/>
        <w:suppressAutoHyphens/>
        <w:ind w:left="284" w:right="284"/>
        <w:jc w:val="left"/>
        <w:outlineLvl w:val="4"/>
        <w:rPr>
          <w:rFonts w:ascii="Times New Roman" w:eastAsia="Bitstream Vera Sans" w:hAnsi="Times New Roman" w:cs="Times New Roman"/>
          <w:b/>
          <w:iCs/>
          <w:sz w:val="24"/>
          <w:szCs w:val="24"/>
          <w:lang w:eastAsia="pt-BR"/>
        </w:rPr>
      </w:pPr>
      <w:r w:rsidRPr="00D53D25">
        <w:rPr>
          <w:rFonts w:ascii="Times New Roman" w:eastAsia="Bitstream Vera Sans" w:hAnsi="Times New Roman" w:cs="Times New Roman"/>
          <w:b/>
          <w:iCs/>
          <w:sz w:val="24"/>
          <w:szCs w:val="24"/>
          <w:lang w:eastAsia="pt-BR"/>
        </w:rPr>
        <w:t>PREGÃO PRESENCIAL Nº</w:t>
      </w:r>
      <w:r w:rsidR="006D6C5F">
        <w:rPr>
          <w:rFonts w:ascii="Times New Roman" w:eastAsia="Bitstream Vera Sans" w:hAnsi="Times New Roman" w:cs="Times New Roman"/>
          <w:b/>
          <w:iCs/>
          <w:sz w:val="24"/>
          <w:szCs w:val="24"/>
          <w:lang w:eastAsia="pt-BR"/>
        </w:rPr>
        <w:t xml:space="preserve"> 005</w:t>
      </w:r>
      <w:r w:rsidR="00F17975">
        <w:rPr>
          <w:rFonts w:ascii="Times New Roman" w:eastAsia="Bitstream Vera Sans" w:hAnsi="Times New Roman" w:cs="Times New Roman"/>
          <w:b/>
          <w:iCs/>
          <w:sz w:val="24"/>
          <w:szCs w:val="24"/>
          <w:lang w:eastAsia="pt-BR"/>
        </w:rPr>
        <w:t>/</w:t>
      </w:r>
      <w:r w:rsidR="00FA6A71">
        <w:rPr>
          <w:rFonts w:ascii="Times New Roman" w:eastAsia="Bitstream Vera Sans" w:hAnsi="Times New Roman" w:cs="Times New Roman"/>
          <w:b/>
          <w:iCs/>
          <w:sz w:val="24"/>
          <w:szCs w:val="24"/>
          <w:lang w:eastAsia="pt-BR"/>
        </w:rPr>
        <w:t>2023</w:t>
      </w:r>
    </w:p>
    <w:p w:rsidR="0007096A" w:rsidRPr="00BA0AF3" w:rsidRDefault="0007096A" w:rsidP="005E3C82">
      <w:pPr>
        <w:overflowPunct w:val="0"/>
        <w:autoSpaceDE w:val="0"/>
        <w:autoSpaceDN w:val="0"/>
        <w:adjustRightInd w:val="0"/>
        <w:ind w:left="284" w:right="284"/>
        <w:jc w:val="both"/>
        <w:textAlignment w:val="baseline"/>
        <w:rPr>
          <w:rFonts w:ascii="Times New Roman" w:hAnsi="Times New Roman" w:cs="Times New Roman"/>
          <w:sz w:val="24"/>
          <w:szCs w:val="24"/>
        </w:rPr>
      </w:pPr>
    </w:p>
    <w:p w:rsidR="0007096A" w:rsidRPr="00BA0AF3" w:rsidRDefault="0007096A" w:rsidP="00540C60">
      <w:pPr>
        <w:overflowPunct w:val="0"/>
        <w:autoSpaceDE w:val="0"/>
        <w:autoSpaceDN w:val="0"/>
        <w:adjustRightInd w:val="0"/>
        <w:ind w:left="284" w:right="284"/>
        <w:textAlignment w:val="baseline"/>
        <w:rPr>
          <w:rFonts w:ascii="Times New Roman" w:hAnsi="Times New Roman" w:cs="Times New Roman"/>
          <w:sz w:val="24"/>
          <w:szCs w:val="24"/>
        </w:rPr>
      </w:pPr>
    </w:p>
    <w:p w:rsidR="0007096A" w:rsidRPr="00BA0AF3" w:rsidRDefault="0007096A" w:rsidP="00540C60">
      <w:pPr>
        <w:overflowPunct w:val="0"/>
        <w:autoSpaceDE w:val="0"/>
        <w:autoSpaceDN w:val="0"/>
        <w:adjustRightInd w:val="0"/>
        <w:ind w:left="284" w:right="284"/>
        <w:textAlignment w:val="baseline"/>
        <w:rPr>
          <w:rFonts w:ascii="Times New Roman" w:hAnsi="Times New Roman" w:cs="Times New Roman"/>
          <w:b/>
          <w:sz w:val="24"/>
          <w:szCs w:val="24"/>
        </w:rPr>
      </w:pPr>
      <w:r w:rsidRPr="00BA0AF3">
        <w:rPr>
          <w:rFonts w:ascii="Times New Roman" w:hAnsi="Times New Roman" w:cs="Times New Roman"/>
          <w:b/>
          <w:sz w:val="24"/>
          <w:szCs w:val="24"/>
        </w:rPr>
        <w:t>MODELO DE PROCURAÇÃO</w:t>
      </w:r>
    </w:p>
    <w:p w:rsidR="0007096A" w:rsidRPr="00BA0AF3" w:rsidRDefault="0007096A" w:rsidP="005E3C82">
      <w:pPr>
        <w:widowControl w:val="0"/>
        <w:suppressAutoHyphens/>
        <w:ind w:left="284" w:right="284"/>
        <w:jc w:val="both"/>
        <w:outlineLvl w:val="4"/>
        <w:rPr>
          <w:rFonts w:ascii="Times New Roman" w:eastAsia="Bitstream Vera Sans" w:hAnsi="Times New Roman" w:cs="Times New Roman"/>
          <w:b/>
          <w:iCs/>
          <w:sz w:val="24"/>
          <w:szCs w:val="24"/>
          <w:u w:val="single"/>
          <w:lang w:eastAsia="pt-BR"/>
        </w:rPr>
      </w:pPr>
    </w:p>
    <w:p w:rsidR="0007096A" w:rsidRPr="00BA0AF3" w:rsidRDefault="0007096A" w:rsidP="005E3C82">
      <w:pPr>
        <w:overflowPunct w:val="0"/>
        <w:autoSpaceDE w:val="0"/>
        <w:autoSpaceDN w:val="0"/>
        <w:adjustRightInd w:val="0"/>
        <w:ind w:left="284" w:right="284"/>
        <w:jc w:val="both"/>
        <w:textAlignment w:val="baseline"/>
        <w:rPr>
          <w:rFonts w:ascii="Times New Roman" w:hAnsi="Times New Roman" w:cs="Times New Roman"/>
          <w:sz w:val="24"/>
          <w:szCs w:val="24"/>
        </w:rPr>
      </w:pPr>
    </w:p>
    <w:p w:rsidR="0007096A" w:rsidRPr="00BA0AF3" w:rsidRDefault="0007096A" w:rsidP="005E3C82">
      <w:pPr>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sz w:val="24"/>
          <w:szCs w:val="24"/>
        </w:rPr>
        <w:t xml:space="preserve">Pelo presente instrumento particular de procuração e pela melhor forma de direito, a EMPRESA ______________________, com sede na Rua _________________________, nº _______, devidamente inscrita no CNPJ/MF, sob nº _____________, representada, neste ato, por seu sócio-gerente (ou gerente) Senhor _______________________, brasileiro, estado civil, profissão, residente e domiciliado nesta cidade, </w:t>
      </w:r>
      <w:r w:rsidRPr="00BA0AF3">
        <w:rPr>
          <w:rFonts w:ascii="Times New Roman" w:hAnsi="Times New Roman" w:cs="Times New Roman"/>
          <w:b/>
          <w:sz w:val="24"/>
          <w:szCs w:val="24"/>
        </w:rPr>
        <w:t>nomeia e constitui seu representante</w:t>
      </w:r>
      <w:r w:rsidRPr="00BA0AF3">
        <w:rPr>
          <w:rFonts w:ascii="Times New Roman" w:hAnsi="Times New Roman" w:cs="Times New Roman"/>
          <w:sz w:val="24"/>
          <w:szCs w:val="24"/>
        </w:rPr>
        <w:t xml:space="preserve">, o Senhor_____________________________, estado civil, profissão, portador da cédula de identidade, RG nº __________ e do CPF/MF, sob nº _________________, a quem são conferidos poderes para representar a empresa outorgante no Pregão nº </w:t>
      </w:r>
      <w:r w:rsidR="00A302DC" w:rsidRPr="00BA0AF3">
        <w:rPr>
          <w:rFonts w:ascii="Times New Roman" w:hAnsi="Times New Roman" w:cs="Times New Roman"/>
          <w:sz w:val="24"/>
          <w:szCs w:val="24"/>
        </w:rPr>
        <w:t>0</w:t>
      </w:r>
      <w:r w:rsidR="00AD7B96">
        <w:rPr>
          <w:rFonts w:ascii="Times New Roman" w:hAnsi="Times New Roman" w:cs="Times New Roman"/>
          <w:sz w:val="24"/>
          <w:szCs w:val="24"/>
        </w:rPr>
        <w:t>05</w:t>
      </w:r>
      <w:r w:rsidRPr="00BA0AF3">
        <w:rPr>
          <w:rFonts w:ascii="Times New Roman" w:hAnsi="Times New Roman" w:cs="Times New Roman"/>
          <w:sz w:val="24"/>
          <w:szCs w:val="24"/>
        </w:rPr>
        <w:t>/</w:t>
      </w:r>
      <w:r w:rsidR="00FA6A71">
        <w:rPr>
          <w:rFonts w:ascii="Times New Roman" w:hAnsi="Times New Roman" w:cs="Times New Roman"/>
          <w:sz w:val="24"/>
          <w:szCs w:val="24"/>
        </w:rPr>
        <w:t>2023</w:t>
      </w:r>
      <w:r w:rsidRPr="00BA0AF3">
        <w:rPr>
          <w:rFonts w:ascii="Times New Roman" w:hAnsi="Times New Roman" w:cs="Times New Roman"/>
          <w:sz w:val="24"/>
          <w:szCs w:val="24"/>
        </w:rPr>
        <w:t>, instaurado pelo Município de Rio Bom-PR, em especial para firmar declarações, contratos e atas, formular lances, negociar preço, interpor recursos e desistir de sua interposição e praticar todos os demais atos pertinentes ao certame acima indicado.</w:t>
      </w:r>
    </w:p>
    <w:p w:rsidR="0007096A" w:rsidRPr="00BA0AF3" w:rsidRDefault="0007096A" w:rsidP="005E3C82">
      <w:pPr>
        <w:overflowPunct w:val="0"/>
        <w:autoSpaceDE w:val="0"/>
        <w:autoSpaceDN w:val="0"/>
        <w:adjustRightInd w:val="0"/>
        <w:ind w:left="284" w:right="284"/>
        <w:jc w:val="both"/>
        <w:textAlignment w:val="baseline"/>
        <w:rPr>
          <w:rFonts w:ascii="Times New Roman" w:hAnsi="Times New Roman" w:cs="Times New Roman"/>
          <w:sz w:val="24"/>
          <w:szCs w:val="24"/>
        </w:rPr>
      </w:pPr>
    </w:p>
    <w:p w:rsidR="0007096A" w:rsidRPr="00BA0AF3" w:rsidRDefault="0007096A" w:rsidP="005E3C82">
      <w:pPr>
        <w:overflowPunct w:val="0"/>
        <w:autoSpaceDE w:val="0"/>
        <w:autoSpaceDN w:val="0"/>
        <w:adjustRightInd w:val="0"/>
        <w:ind w:left="284" w:right="284"/>
        <w:jc w:val="both"/>
        <w:textAlignment w:val="baseline"/>
        <w:rPr>
          <w:rFonts w:ascii="Times New Roman" w:hAnsi="Times New Roman" w:cs="Times New Roman"/>
          <w:sz w:val="24"/>
          <w:szCs w:val="24"/>
        </w:rPr>
      </w:pPr>
    </w:p>
    <w:p w:rsidR="0007096A" w:rsidRPr="00BA0AF3" w:rsidRDefault="0007096A" w:rsidP="005E3C82">
      <w:pPr>
        <w:overflowPunct w:val="0"/>
        <w:autoSpaceDE w:val="0"/>
        <w:autoSpaceDN w:val="0"/>
        <w:adjustRightInd w:val="0"/>
        <w:ind w:left="284" w:right="284"/>
        <w:jc w:val="both"/>
        <w:textAlignment w:val="baseline"/>
        <w:rPr>
          <w:rFonts w:ascii="Times New Roman" w:hAnsi="Times New Roman" w:cs="Times New Roman"/>
          <w:sz w:val="24"/>
          <w:szCs w:val="24"/>
        </w:rPr>
      </w:pPr>
    </w:p>
    <w:p w:rsidR="0007096A" w:rsidRPr="00BA0AF3" w:rsidRDefault="0007096A" w:rsidP="005E3C82">
      <w:pPr>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sz w:val="24"/>
          <w:szCs w:val="24"/>
        </w:rPr>
        <w:t>(local e data) ______________,</w:t>
      </w:r>
      <w:r w:rsidR="007F6B3E" w:rsidRPr="00BA0AF3">
        <w:rPr>
          <w:rFonts w:ascii="Times New Roman" w:hAnsi="Times New Roman" w:cs="Times New Roman"/>
          <w:sz w:val="24"/>
          <w:szCs w:val="24"/>
        </w:rPr>
        <w:t xml:space="preserve"> ___ de ________________ </w:t>
      </w:r>
      <w:proofErr w:type="spellStart"/>
      <w:r w:rsidR="007F6B3E" w:rsidRPr="00BA0AF3">
        <w:rPr>
          <w:rFonts w:ascii="Times New Roman" w:hAnsi="Times New Roman" w:cs="Times New Roman"/>
          <w:sz w:val="24"/>
          <w:szCs w:val="24"/>
        </w:rPr>
        <w:t>de</w:t>
      </w:r>
      <w:proofErr w:type="spellEnd"/>
      <w:r w:rsidR="007F6B3E" w:rsidRPr="00BA0AF3">
        <w:rPr>
          <w:rFonts w:ascii="Times New Roman" w:hAnsi="Times New Roman" w:cs="Times New Roman"/>
          <w:sz w:val="24"/>
          <w:szCs w:val="24"/>
        </w:rPr>
        <w:t xml:space="preserve"> </w:t>
      </w:r>
      <w:r w:rsidR="00FA6A71">
        <w:rPr>
          <w:rFonts w:ascii="Times New Roman" w:hAnsi="Times New Roman" w:cs="Times New Roman"/>
          <w:sz w:val="24"/>
          <w:szCs w:val="24"/>
        </w:rPr>
        <w:t>2023</w:t>
      </w:r>
      <w:r w:rsidRPr="00BA0AF3">
        <w:rPr>
          <w:rFonts w:ascii="Times New Roman" w:hAnsi="Times New Roman" w:cs="Times New Roman"/>
          <w:sz w:val="24"/>
          <w:szCs w:val="24"/>
        </w:rPr>
        <w:t>.</w:t>
      </w:r>
    </w:p>
    <w:p w:rsidR="0007096A" w:rsidRPr="00BA0AF3" w:rsidRDefault="0007096A" w:rsidP="005E3C82">
      <w:pPr>
        <w:overflowPunct w:val="0"/>
        <w:autoSpaceDE w:val="0"/>
        <w:autoSpaceDN w:val="0"/>
        <w:adjustRightInd w:val="0"/>
        <w:ind w:left="284" w:right="284"/>
        <w:jc w:val="both"/>
        <w:textAlignment w:val="baseline"/>
        <w:rPr>
          <w:rFonts w:ascii="Times New Roman" w:hAnsi="Times New Roman" w:cs="Times New Roman"/>
          <w:sz w:val="24"/>
          <w:szCs w:val="24"/>
        </w:rPr>
      </w:pPr>
    </w:p>
    <w:p w:rsidR="0007096A" w:rsidRPr="00BA0AF3" w:rsidRDefault="0007096A" w:rsidP="005E3C82">
      <w:pPr>
        <w:overflowPunct w:val="0"/>
        <w:autoSpaceDE w:val="0"/>
        <w:autoSpaceDN w:val="0"/>
        <w:adjustRightInd w:val="0"/>
        <w:ind w:left="284" w:right="284"/>
        <w:jc w:val="both"/>
        <w:textAlignment w:val="baseline"/>
        <w:rPr>
          <w:rFonts w:ascii="Times New Roman" w:hAnsi="Times New Roman" w:cs="Times New Roman"/>
          <w:sz w:val="24"/>
          <w:szCs w:val="24"/>
        </w:rPr>
      </w:pPr>
    </w:p>
    <w:p w:rsidR="0007096A" w:rsidRPr="00BA0AF3" w:rsidRDefault="0007096A" w:rsidP="005E3C82">
      <w:pPr>
        <w:overflowPunct w:val="0"/>
        <w:autoSpaceDE w:val="0"/>
        <w:autoSpaceDN w:val="0"/>
        <w:adjustRightInd w:val="0"/>
        <w:ind w:left="284" w:right="284"/>
        <w:jc w:val="both"/>
        <w:textAlignment w:val="baseline"/>
        <w:rPr>
          <w:rFonts w:ascii="Times New Roman" w:hAnsi="Times New Roman" w:cs="Times New Roman"/>
          <w:sz w:val="24"/>
          <w:szCs w:val="24"/>
        </w:rPr>
      </w:pPr>
    </w:p>
    <w:p w:rsidR="0007096A" w:rsidRPr="00BA0AF3" w:rsidRDefault="0007096A" w:rsidP="005E3C82">
      <w:pPr>
        <w:overflowPunct w:val="0"/>
        <w:autoSpaceDE w:val="0"/>
        <w:autoSpaceDN w:val="0"/>
        <w:adjustRightInd w:val="0"/>
        <w:ind w:left="284" w:right="284"/>
        <w:jc w:val="both"/>
        <w:textAlignment w:val="baseline"/>
        <w:rPr>
          <w:rFonts w:ascii="Times New Roman" w:hAnsi="Times New Roman" w:cs="Times New Roman"/>
          <w:sz w:val="24"/>
          <w:szCs w:val="24"/>
        </w:rPr>
      </w:pPr>
    </w:p>
    <w:p w:rsidR="0007096A" w:rsidRPr="00BA0AF3" w:rsidRDefault="0007096A" w:rsidP="005E3C82">
      <w:pPr>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sz w:val="24"/>
          <w:szCs w:val="24"/>
        </w:rPr>
        <w:t>______________________________</w:t>
      </w:r>
    </w:p>
    <w:p w:rsidR="0007096A" w:rsidRPr="00BA0AF3" w:rsidRDefault="0007096A" w:rsidP="005E3C82">
      <w:pPr>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sz w:val="24"/>
          <w:szCs w:val="24"/>
        </w:rPr>
        <w:t>Nome do Responsável Legal</w:t>
      </w:r>
    </w:p>
    <w:p w:rsidR="0007096A" w:rsidRPr="00BA0AF3" w:rsidRDefault="0007096A" w:rsidP="005E3C82">
      <w:pPr>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sz w:val="24"/>
          <w:szCs w:val="24"/>
        </w:rPr>
        <w:t>Outorgante</w:t>
      </w:r>
    </w:p>
    <w:p w:rsidR="0007096A" w:rsidRPr="00BA0AF3" w:rsidRDefault="0007096A" w:rsidP="005E3C82">
      <w:pPr>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sz w:val="24"/>
          <w:szCs w:val="24"/>
        </w:rPr>
        <w:br w:type="page"/>
      </w:r>
    </w:p>
    <w:p w:rsidR="000B5C06" w:rsidRPr="000B5C06" w:rsidRDefault="000B5C06" w:rsidP="000B5C06">
      <w:pPr>
        <w:widowControl w:val="0"/>
        <w:suppressAutoHyphens/>
        <w:ind w:left="284" w:right="284"/>
        <w:outlineLvl w:val="4"/>
        <w:rPr>
          <w:rFonts w:ascii="Times New Roman" w:eastAsia="Bitstream Vera Sans" w:hAnsi="Times New Roman" w:cs="Times New Roman"/>
          <w:b/>
          <w:bCs/>
          <w:iCs/>
          <w:sz w:val="24"/>
          <w:szCs w:val="24"/>
          <w:u w:val="single"/>
          <w:lang w:eastAsia="pt-BR"/>
        </w:rPr>
      </w:pPr>
      <w:r w:rsidRPr="000B5C06">
        <w:rPr>
          <w:rFonts w:ascii="Times New Roman" w:eastAsia="Bitstream Vera Sans" w:hAnsi="Times New Roman" w:cs="Times New Roman"/>
          <w:b/>
          <w:bCs/>
          <w:iCs/>
          <w:sz w:val="24"/>
          <w:szCs w:val="24"/>
          <w:u w:val="single"/>
          <w:lang w:eastAsia="pt-BR"/>
        </w:rPr>
        <w:lastRenderedPageBreak/>
        <w:t>ANEXO V</w:t>
      </w:r>
    </w:p>
    <w:p w:rsidR="000B5C06" w:rsidRDefault="000B5C06" w:rsidP="000F2791">
      <w:pPr>
        <w:widowControl w:val="0"/>
        <w:suppressAutoHyphens/>
        <w:ind w:left="284" w:right="284"/>
        <w:outlineLvl w:val="4"/>
        <w:rPr>
          <w:rFonts w:ascii="Times New Roman" w:eastAsia="Bitstream Vera Sans" w:hAnsi="Times New Roman" w:cs="Times New Roman"/>
          <w:b/>
          <w:iCs/>
          <w:sz w:val="24"/>
          <w:szCs w:val="24"/>
          <w:lang w:eastAsia="pt-BR"/>
        </w:rPr>
      </w:pPr>
    </w:p>
    <w:p w:rsidR="0007096A" w:rsidRPr="00BA0AF3" w:rsidRDefault="0007096A" w:rsidP="00606F1D">
      <w:pPr>
        <w:widowControl w:val="0"/>
        <w:suppressAutoHyphens/>
        <w:ind w:left="284" w:right="284"/>
        <w:jc w:val="left"/>
        <w:outlineLvl w:val="4"/>
        <w:rPr>
          <w:rFonts w:ascii="Times New Roman" w:eastAsia="Bitstream Vera Sans" w:hAnsi="Times New Roman" w:cs="Times New Roman"/>
          <w:b/>
          <w:iCs/>
          <w:sz w:val="24"/>
          <w:szCs w:val="24"/>
          <w:lang w:eastAsia="pt-BR"/>
        </w:rPr>
      </w:pPr>
      <w:r w:rsidRPr="00BA0AF3">
        <w:rPr>
          <w:rFonts w:ascii="Times New Roman" w:eastAsia="Bitstream Vera Sans" w:hAnsi="Times New Roman" w:cs="Times New Roman"/>
          <w:b/>
          <w:iCs/>
          <w:sz w:val="24"/>
          <w:szCs w:val="24"/>
          <w:lang w:eastAsia="pt-BR"/>
        </w:rPr>
        <w:t xml:space="preserve">PREGÃO PRESENCIAL </w:t>
      </w:r>
      <w:r w:rsidR="005E3C82" w:rsidRPr="00BA0AF3">
        <w:rPr>
          <w:rFonts w:ascii="Times New Roman" w:eastAsia="Bitstream Vera Sans" w:hAnsi="Times New Roman" w:cs="Times New Roman"/>
          <w:b/>
          <w:iCs/>
          <w:sz w:val="24"/>
          <w:szCs w:val="24"/>
          <w:lang w:eastAsia="pt-BR"/>
        </w:rPr>
        <w:t>N</w:t>
      </w:r>
      <w:r w:rsidR="00623754">
        <w:rPr>
          <w:rFonts w:ascii="Times New Roman" w:eastAsia="Bitstream Vera Sans" w:hAnsi="Times New Roman" w:cs="Times New Roman"/>
          <w:b/>
          <w:iCs/>
          <w:sz w:val="24"/>
          <w:szCs w:val="24"/>
          <w:lang w:eastAsia="pt-BR"/>
        </w:rPr>
        <w:t>º 005</w:t>
      </w:r>
      <w:r w:rsidR="009A4DD6" w:rsidRPr="00BA0AF3">
        <w:rPr>
          <w:rFonts w:ascii="Times New Roman" w:eastAsia="Bitstream Vera Sans" w:hAnsi="Times New Roman" w:cs="Times New Roman"/>
          <w:b/>
          <w:iCs/>
          <w:sz w:val="24"/>
          <w:szCs w:val="24"/>
          <w:lang w:eastAsia="pt-BR"/>
        </w:rPr>
        <w:t>/</w:t>
      </w:r>
      <w:r w:rsidR="00FA6A71">
        <w:rPr>
          <w:rFonts w:ascii="Times New Roman" w:eastAsia="Bitstream Vera Sans" w:hAnsi="Times New Roman" w:cs="Times New Roman"/>
          <w:b/>
          <w:iCs/>
          <w:sz w:val="24"/>
          <w:szCs w:val="24"/>
          <w:lang w:eastAsia="pt-BR"/>
        </w:rPr>
        <w:t>2023</w:t>
      </w:r>
    </w:p>
    <w:p w:rsidR="0007096A" w:rsidRPr="00BA0AF3" w:rsidRDefault="0007096A" w:rsidP="000F2791">
      <w:pPr>
        <w:overflowPunct w:val="0"/>
        <w:autoSpaceDE w:val="0"/>
        <w:autoSpaceDN w:val="0"/>
        <w:adjustRightInd w:val="0"/>
        <w:ind w:left="284" w:right="284"/>
        <w:textAlignment w:val="baseline"/>
        <w:rPr>
          <w:rFonts w:ascii="Times New Roman" w:hAnsi="Times New Roman" w:cs="Times New Roman"/>
          <w:b/>
          <w:bCs/>
          <w:sz w:val="24"/>
          <w:szCs w:val="24"/>
        </w:rPr>
      </w:pPr>
    </w:p>
    <w:p w:rsidR="0007096A" w:rsidRPr="00BA0AF3" w:rsidRDefault="0007096A" w:rsidP="000F2791">
      <w:pPr>
        <w:overflowPunct w:val="0"/>
        <w:autoSpaceDE w:val="0"/>
        <w:autoSpaceDN w:val="0"/>
        <w:adjustRightInd w:val="0"/>
        <w:ind w:left="284" w:right="284"/>
        <w:textAlignment w:val="baseline"/>
        <w:rPr>
          <w:rFonts w:ascii="Times New Roman" w:hAnsi="Times New Roman" w:cs="Times New Roman"/>
          <w:b/>
          <w:bCs/>
          <w:sz w:val="24"/>
          <w:szCs w:val="24"/>
        </w:rPr>
      </w:pPr>
    </w:p>
    <w:p w:rsidR="0007096A" w:rsidRPr="00BA0AF3" w:rsidRDefault="0007096A" w:rsidP="000F2791">
      <w:pPr>
        <w:overflowPunct w:val="0"/>
        <w:autoSpaceDE w:val="0"/>
        <w:autoSpaceDN w:val="0"/>
        <w:adjustRightInd w:val="0"/>
        <w:ind w:left="284" w:right="284"/>
        <w:textAlignment w:val="baseline"/>
        <w:rPr>
          <w:rFonts w:ascii="Times New Roman" w:hAnsi="Times New Roman" w:cs="Times New Roman"/>
          <w:b/>
          <w:bCs/>
          <w:sz w:val="24"/>
          <w:szCs w:val="24"/>
        </w:rPr>
      </w:pPr>
      <w:r w:rsidRPr="00BA0AF3">
        <w:rPr>
          <w:rFonts w:ascii="Times New Roman" w:hAnsi="Times New Roman" w:cs="Times New Roman"/>
          <w:b/>
          <w:bCs/>
          <w:sz w:val="24"/>
          <w:szCs w:val="24"/>
        </w:rPr>
        <w:t>DECLARAÇÃO</w:t>
      </w:r>
    </w:p>
    <w:p w:rsidR="0007096A" w:rsidRPr="00BA0AF3" w:rsidRDefault="0007096A" w:rsidP="005E3C82">
      <w:pPr>
        <w:overflowPunct w:val="0"/>
        <w:autoSpaceDE w:val="0"/>
        <w:autoSpaceDN w:val="0"/>
        <w:adjustRightInd w:val="0"/>
        <w:ind w:left="284" w:right="284"/>
        <w:jc w:val="both"/>
        <w:textAlignment w:val="baseline"/>
        <w:rPr>
          <w:rFonts w:ascii="Times New Roman" w:hAnsi="Times New Roman" w:cs="Times New Roman"/>
          <w:b/>
          <w:bCs/>
          <w:sz w:val="24"/>
          <w:szCs w:val="24"/>
        </w:rPr>
      </w:pPr>
    </w:p>
    <w:p w:rsidR="0007096A" w:rsidRPr="00BA0AF3" w:rsidRDefault="0007096A" w:rsidP="000F2791">
      <w:pPr>
        <w:overflowPunct w:val="0"/>
        <w:autoSpaceDE w:val="0"/>
        <w:autoSpaceDN w:val="0"/>
        <w:adjustRightInd w:val="0"/>
        <w:ind w:left="284" w:right="284"/>
        <w:textAlignment w:val="baseline"/>
        <w:rPr>
          <w:rFonts w:ascii="Times New Roman" w:hAnsi="Times New Roman" w:cs="Times New Roman"/>
          <w:b/>
          <w:bCs/>
          <w:sz w:val="24"/>
          <w:szCs w:val="24"/>
        </w:rPr>
      </w:pPr>
      <w:r w:rsidRPr="00BA0AF3">
        <w:rPr>
          <w:rFonts w:ascii="Times New Roman" w:hAnsi="Times New Roman" w:cs="Times New Roman"/>
          <w:b/>
          <w:bCs/>
          <w:sz w:val="24"/>
          <w:szCs w:val="24"/>
        </w:rPr>
        <w:t>(inciso V, do art. 27 da Lei nº 8.666/93, acrescido pela Lei nº 9.854/99)</w:t>
      </w:r>
    </w:p>
    <w:p w:rsidR="0007096A" w:rsidRPr="00BA0AF3" w:rsidRDefault="0007096A" w:rsidP="005E3C82">
      <w:pPr>
        <w:overflowPunct w:val="0"/>
        <w:autoSpaceDE w:val="0"/>
        <w:autoSpaceDN w:val="0"/>
        <w:adjustRightInd w:val="0"/>
        <w:ind w:left="284" w:right="284"/>
        <w:jc w:val="both"/>
        <w:textAlignment w:val="baseline"/>
        <w:rPr>
          <w:rFonts w:ascii="Times New Roman" w:hAnsi="Times New Roman" w:cs="Times New Roman"/>
          <w:b/>
          <w:bCs/>
          <w:sz w:val="24"/>
          <w:szCs w:val="24"/>
        </w:rPr>
      </w:pPr>
    </w:p>
    <w:p w:rsidR="0007096A" w:rsidRPr="00BA0AF3" w:rsidRDefault="0007096A" w:rsidP="005E3C82">
      <w:pPr>
        <w:overflowPunct w:val="0"/>
        <w:autoSpaceDE w:val="0"/>
        <w:autoSpaceDN w:val="0"/>
        <w:adjustRightInd w:val="0"/>
        <w:ind w:left="284" w:right="284"/>
        <w:jc w:val="both"/>
        <w:textAlignment w:val="baseline"/>
        <w:rPr>
          <w:rFonts w:ascii="Times New Roman" w:hAnsi="Times New Roman" w:cs="Times New Roman"/>
          <w:b/>
          <w:bCs/>
          <w:sz w:val="24"/>
          <w:szCs w:val="24"/>
        </w:rPr>
      </w:pPr>
    </w:p>
    <w:p w:rsidR="0007096A" w:rsidRPr="00BA0AF3" w:rsidRDefault="0007096A" w:rsidP="005E3C82">
      <w:pPr>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sz w:val="24"/>
          <w:szCs w:val="24"/>
        </w:rPr>
        <w:t xml:space="preserve">A empresa................................................................................, CNPJ n.º ....................., por intermédio de seu representante legal, o(a) Sr.(a) ................................................, portador(a) da Carteira de Identidade nº .......................... e do CPF nº ....................., DECLARA que, sob as penas da Lei, para fins do disposto no inciso V do artigo 27 da Lei 8.666, de 21 de junho de 1993, acrescido pela Lei nº 9.854, de 27 de outubro de 1999, que </w:t>
      </w:r>
      <w:r w:rsidRPr="00BA0AF3">
        <w:rPr>
          <w:rFonts w:ascii="Times New Roman" w:hAnsi="Times New Roman" w:cs="Times New Roman"/>
          <w:b/>
          <w:sz w:val="24"/>
          <w:szCs w:val="24"/>
          <w:u w:val="single"/>
        </w:rPr>
        <w:t>não emprega</w:t>
      </w:r>
      <w:r w:rsidRPr="00BA0AF3">
        <w:rPr>
          <w:rFonts w:ascii="Times New Roman" w:hAnsi="Times New Roman" w:cs="Times New Roman"/>
          <w:sz w:val="24"/>
          <w:szCs w:val="24"/>
        </w:rPr>
        <w:t xml:space="preserve"> menor de 18 (dezoito) anos em trabalho noturno, perigoso ou insalubre e não emprega menor de 16 (dezesseis) anos.</w:t>
      </w:r>
    </w:p>
    <w:p w:rsidR="0007096A" w:rsidRPr="00BA0AF3" w:rsidRDefault="0007096A" w:rsidP="005E3C82">
      <w:pPr>
        <w:overflowPunct w:val="0"/>
        <w:autoSpaceDE w:val="0"/>
        <w:autoSpaceDN w:val="0"/>
        <w:adjustRightInd w:val="0"/>
        <w:ind w:left="284" w:right="284"/>
        <w:jc w:val="both"/>
        <w:textAlignment w:val="baseline"/>
        <w:rPr>
          <w:rFonts w:ascii="Times New Roman" w:hAnsi="Times New Roman" w:cs="Times New Roman"/>
          <w:sz w:val="24"/>
          <w:szCs w:val="24"/>
        </w:rPr>
      </w:pPr>
    </w:p>
    <w:p w:rsidR="0007096A" w:rsidRPr="00BA0AF3" w:rsidRDefault="0007096A" w:rsidP="005E3C82">
      <w:pPr>
        <w:overflowPunct w:val="0"/>
        <w:autoSpaceDE w:val="0"/>
        <w:autoSpaceDN w:val="0"/>
        <w:adjustRightInd w:val="0"/>
        <w:ind w:left="284" w:right="284"/>
        <w:jc w:val="both"/>
        <w:textAlignment w:val="baseline"/>
        <w:rPr>
          <w:rFonts w:ascii="Times New Roman" w:hAnsi="Times New Roman" w:cs="Times New Roman"/>
          <w:sz w:val="24"/>
          <w:szCs w:val="24"/>
        </w:rPr>
      </w:pPr>
    </w:p>
    <w:p w:rsidR="0007096A" w:rsidRPr="00BA0AF3" w:rsidRDefault="0007096A" w:rsidP="005E3C82">
      <w:pPr>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sz w:val="24"/>
          <w:szCs w:val="24"/>
        </w:rPr>
        <w:t>Ressalva: emprega menor, a partir de quatorze anos, na condição de aprendiz ( ).</w:t>
      </w:r>
    </w:p>
    <w:p w:rsidR="0007096A" w:rsidRPr="00BA0AF3" w:rsidRDefault="0007096A" w:rsidP="005E3C82">
      <w:pPr>
        <w:overflowPunct w:val="0"/>
        <w:autoSpaceDE w:val="0"/>
        <w:autoSpaceDN w:val="0"/>
        <w:adjustRightInd w:val="0"/>
        <w:ind w:left="284" w:right="284"/>
        <w:jc w:val="both"/>
        <w:textAlignment w:val="baseline"/>
        <w:rPr>
          <w:rFonts w:ascii="Times New Roman" w:hAnsi="Times New Roman" w:cs="Times New Roman"/>
          <w:sz w:val="24"/>
          <w:szCs w:val="24"/>
        </w:rPr>
      </w:pPr>
    </w:p>
    <w:p w:rsidR="0007096A" w:rsidRPr="00BA0AF3" w:rsidRDefault="0007096A" w:rsidP="005E3C82">
      <w:pPr>
        <w:overflowPunct w:val="0"/>
        <w:autoSpaceDE w:val="0"/>
        <w:autoSpaceDN w:val="0"/>
        <w:adjustRightInd w:val="0"/>
        <w:ind w:left="284" w:right="284"/>
        <w:jc w:val="both"/>
        <w:textAlignment w:val="baseline"/>
        <w:rPr>
          <w:rFonts w:ascii="Times New Roman" w:hAnsi="Times New Roman" w:cs="Times New Roman"/>
          <w:sz w:val="24"/>
          <w:szCs w:val="24"/>
        </w:rPr>
      </w:pPr>
    </w:p>
    <w:p w:rsidR="0007096A" w:rsidRPr="00BA0AF3" w:rsidRDefault="0007096A" w:rsidP="005E3C82">
      <w:pPr>
        <w:overflowPunct w:val="0"/>
        <w:autoSpaceDE w:val="0"/>
        <w:autoSpaceDN w:val="0"/>
        <w:adjustRightInd w:val="0"/>
        <w:ind w:left="284" w:right="284"/>
        <w:jc w:val="both"/>
        <w:textAlignment w:val="baseline"/>
        <w:rPr>
          <w:rFonts w:ascii="Times New Roman" w:hAnsi="Times New Roman" w:cs="Times New Roman"/>
          <w:sz w:val="24"/>
          <w:szCs w:val="24"/>
        </w:rPr>
      </w:pPr>
    </w:p>
    <w:p w:rsidR="0007096A" w:rsidRPr="00BA0AF3" w:rsidRDefault="0007096A" w:rsidP="005E3C82">
      <w:pPr>
        <w:overflowPunct w:val="0"/>
        <w:autoSpaceDE w:val="0"/>
        <w:autoSpaceDN w:val="0"/>
        <w:adjustRightInd w:val="0"/>
        <w:ind w:left="284" w:right="284"/>
        <w:jc w:val="both"/>
        <w:textAlignment w:val="baseline"/>
        <w:rPr>
          <w:rFonts w:ascii="Times New Roman" w:hAnsi="Times New Roman" w:cs="Times New Roman"/>
          <w:sz w:val="24"/>
          <w:szCs w:val="24"/>
        </w:rPr>
      </w:pPr>
    </w:p>
    <w:p w:rsidR="0007096A" w:rsidRPr="00BA0AF3" w:rsidRDefault="0007096A" w:rsidP="005E3C82">
      <w:pPr>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sz w:val="24"/>
          <w:szCs w:val="24"/>
        </w:rPr>
        <w:t xml:space="preserve">(local e data) ____________, ___ </w:t>
      </w:r>
      <w:r w:rsidR="007F6B3E" w:rsidRPr="00BA0AF3">
        <w:rPr>
          <w:rFonts w:ascii="Times New Roman" w:hAnsi="Times New Roman" w:cs="Times New Roman"/>
          <w:sz w:val="24"/>
          <w:szCs w:val="24"/>
        </w:rPr>
        <w:t xml:space="preserve">de ___________ </w:t>
      </w:r>
      <w:proofErr w:type="spellStart"/>
      <w:r w:rsidR="007F6B3E" w:rsidRPr="00BA0AF3">
        <w:rPr>
          <w:rFonts w:ascii="Times New Roman" w:hAnsi="Times New Roman" w:cs="Times New Roman"/>
          <w:sz w:val="24"/>
          <w:szCs w:val="24"/>
        </w:rPr>
        <w:t>de</w:t>
      </w:r>
      <w:proofErr w:type="spellEnd"/>
      <w:r w:rsidR="007F6B3E" w:rsidRPr="00BA0AF3">
        <w:rPr>
          <w:rFonts w:ascii="Times New Roman" w:hAnsi="Times New Roman" w:cs="Times New Roman"/>
          <w:sz w:val="24"/>
          <w:szCs w:val="24"/>
        </w:rPr>
        <w:t xml:space="preserve"> </w:t>
      </w:r>
      <w:r w:rsidR="00FA6A71">
        <w:rPr>
          <w:rFonts w:ascii="Times New Roman" w:hAnsi="Times New Roman" w:cs="Times New Roman"/>
          <w:sz w:val="24"/>
          <w:szCs w:val="24"/>
        </w:rPr>
        <w:t>2023</w:t>
      </w:r>
      <w:r w:rsidRPr="00BA0AF3">
        <w:rPr>
          <w:rFonts w:ascii="Times New Roman" w:hAnsi="Times New Roman" w:cs="Times New Roman"/>
          <w:sz w:val="24"/>
          <w:szCs w:val="24"/>
        </w:rPr>
        <w:t>.</w:t>
      </w:r>
    </w:p>
    <w:p w:rsidR="0007096A" w:rsidRPr="00BA0AF3" w:rsidRDefault="0007096A" w:rsidP="005E3C82">
      <w:pPr>
        <w:overflowPunct w:val="0"/>
        <w:autoSpaceDE w:val="0"/>
        <w:autoSpaceDN w:val="0"/>
        <w:adjustRightInd w:val="0"/>
        <w:ind w:left="284" w:right="284"/>
        <w:jc w:val="both"/>
        <w:textAlignment w:val="baseline"/>
        <w:rPr>
          <w:rFonts w:ascii="Times New Roman" w:hAnsi="Times New Roman" w:cs="Times New Roman"/>
          <w:sz w:val="24"/>
          <w:szCs w:val="24"/>
        </w:rPr>
      </w:pPr>
    </w:p>
    <w:p w:rsidR="0007096A" w:rsidRPr="00BA0AF3" w:rsidRDefault="0007096A" w:rsidP="005E3C82">
      <w:pPr>
        <w:overflowPunct w:val="0"/>
        <w:autoSpaceDE w:val="0"/>
        <w:autoSpaceDN w:val="0"/>
        <w:adjustRightInd w:val="0"/>
        <w:ind w:left="284" w:right="284"/>
        <w:jc w:val="both"/>
        <w:textAlignment w:val="baseline"/>
        <w:rPr>
          <w:rFonts w:ascii="Times New Roman" w:hAnsi="Times New Roman" w:cs="Times New Roman"/>
          <w:sz w:val="24"/>
          <w:szCs w:val="24"/>
        </w:rPr>
      </w:pPr>
    </w:p>
    <w:p w:rsidR="0007096A" w:rsidRPr="00BA0AF3" w:rsidRDefault="0007096A" w:rsidP="005E3C82">
      <w:pPr>
        <w:overflowPunct w:val="0"/>
        <w:autoSpaceDE w:val="0"/>
        <w:autoSpaceDN w:val="0"/>
        <w:adjustRightInd w:val="0"/>
        <w:ind w:left="284" w:right="284"/>
        <w:jc w:val="both"/>
        <w:textAlignment w:val="baseline"/>
        <w:rPr>
          <w:rFonts w:ascii="Times New Roman" w:hAnsi="Times New Roman" w:cs="Times New Roman"/>
          <w:sz w:val="24"/>
          <w:szCs w:val="24"/>
        </w:rPr>
      </w:pPr>
    </w:p>
    <w:p w:rsidR="0007096A" w:rsidRPr="00BA0AF3" w:rsidRDefault="0007096A" w:rsidP="005E3C82">
      <w:pPr>
        <w:overflowPunct w:val="0"/>
        <w:autoSpaceDE w:val="0"/>
        <w:autoSpaceDN w:val="0"/>
        <w:adjustRightInd w:val="0"/>
        <w:ind w:left="284" w:right="284"/>
        <w:jc w:val="both"/>
        <w:textAlignment w:val="baseline"/>
        <w:rPr>
          <w:rFonts w:ascii="Times New Roman" w:hAnsi="Times New Roman" w:cs="Times New Roman"/>
          <w:sz w:val="24"/>
          <w:szCs w:val="24"/>
        </w:rPr>
      </w:pPr>
    </w:p>
    <w:p w:rsidR="0007096A" w:rsidRPr="00BA0AF3" w:rsidRDefault="0007096A" w:rsidP="005E3C82">
      <w:pPr>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sz w:val="24"/>
          <w:szCs w:val="24"/>
        </w:rPr>
        <w:t>___________________________________</w:t>
      </w:r>
    </w:p>
    <w:p w:rsidR="0007096A" w:rsidRPr="00BA0AF3" w:rsidRDefault="0007096A" w:rsidP="005E3C82">
      <w:pPr>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sz w:val="24"/>
          <w:szCs w:val="24"/>
        </w:rPr>
        <w:t>Assinatura e carimbo</w:t>
      </w:r>
    </w:p>
    <w:p w:rsidR="0007096A" w:rsidRPr="00BA0AF3" w:rsidRDefault="0007096A" w:rsidP="005E3C82">
      <w:pPr>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sz w:val="24"/>
          <w:szCs w:val="24"/>
        </w:rPr>
        <w:t>(representante legal)</w:t>
      </w:r>
    </w:p>
    <w:p w:rsidR="0007096A" w:rsidRPr="00BA0AF3" w:rsidRDefault="0007096A" w:rsidP="005E3C82">
      <w:pPr>
        <w:overflowPunct w:val="0"/>
        <w:autoSpaceDE w:val="0"/>
        <w:autoSpaceDN w:val="0"/>
        <w:adjustRightInd w:val="0"/>
        <w:ind w:left="284" w:right="284"/>
        <w:jc w:val="both"/>
        <w:textAlignment w:val="baseline"/>
        <w:rPr>
          <w:rFonts w:ascii="Times New Roman" w:hAnsi="Times New Roman" w:cs="Times New Roman"/>
          <w:sz w:val="24"/>
          <w:szCs w:val="24"/>
        </w:rPr>
      </w:pPr>
    </w:p>
    <w:p w:rsidR="0007096A" w:rsidRPr="00BA0AF3" w:rsidRDefault="0007096A" w:rsidP="005E3C82">
      <w:pPr>
        <w:overflowPunct w:val="0"/>
        <w:autoSpaceDE w:val="0"/>
        <w:autoSpaceDN w:val="0"/>
        <w:adjustRightInd w:val="0"/>
        <w:ind w:left="284" w:right="284"/>
        <w:jc w:val="both"/>
        <w:textAlignment w:val="baseline"/>
        <w:rPr>
          <w:rFonts w:ascii="Times New Roman" w:hAnsi="Times New Roman" w:cs="Times New Roman"/>
          <w:sz w:val="24"/>
          <w:szCs w:val="24"/>
        </w:rPr>
      </w:pPr>
    </w:p>
    <w:p w:rsidR="0007096A" w:rsidRPr="00BA0AF3" w:rsidRDefault="0007096A" w:rsidP="005E3C82">
      <w:pPr>
        <w:overflowPunct w:val="0"/>
        <w:autoSpaceDE w:val="0"/>
        <w:autoSpaceDN w:val="0"/>
        <w:adjustRightInd w:val="0"/>
        <w:ind w:left="284" w:right="284"/>
        <w:jc w:val="both"/>
        <w:textAlignment w:val="baseline"/>
        <w:rPr>
          <w:rFonts w:ascii="Times New Roman" w:hAnsi="Times New Roman" w:cs="Times New Roman"/>
          <w:sz w:val="24"/>
          <w:szCs w:val="24"/>
        </w:rPr>
      </w:pPr>
    </w:p>
    <w:p w:rsidR="0007096A" w:rsidRPr="00BA0AF3" w:rsidRDefault="0007096A" w:rsidP="005E3C82">
      <w:pPr>
        <w:overflowPunct w:val="0"/>
        <w:autoSpaceDE w:val="0"/>
        <w:autoSpaceDN w:val="0"/>
        <w:adjustRightInd w:val="0"/>
        <w:ind w:left="284" w:right="284"/>
        <w:jc w:val="both"/>
        <w:textAlignment w:val="baseline"/>
        <w:rPr>
          <w:rFonts w:ascii="Times New Roman" w:hAnsi="Times New Roman" w:cs="Times New Roman"/>
          <w:b/>
          <w:bCs/>
          <w:sz w:val="24"/>
          <w:szCs w:val="24"/>
        </w:rPr>
      </w:pPr>
      <w:r w:rsidRPr="00BA0AF3">
        <w:rPr>
          <w:rFonts w:ascii="Times New Roman" w:hAnsi="Times New Roman" w:cs="Times New Roman"/>
          <w:b/>
          <w:bCs/>
          <w:sz w:val="24"/>
          <w:szCs w:val="24"/>
        </w:rPr>
        <w:t>Obs.: em caso afirmativo, assinalar a ressalva acima</w:t>
      </w:r>
    </w:p>
    <w:p w:rsidR="002A50B8" w:rsidRDefault="0007096A" w:rsidP="000F2791">
      <w:pPr>
        <w:overflowPunct w:val="0"/>
        <w:autoSpaceDE w:val="0"/>
        <w:autoSpaceDN w:val="0"/>
        <w:adjustRightInd w:val="0"/>
        <w:ind w:left="284" w:right="284"/>
        <w:textAlignment w:val="baseline"/>
        <w:rPr>
          <w:rFonts w:ascii="Times New Roman" w:hAnsi="Times New Roman" w:cs="Times New Roman"/>
          <w:b/>
          <w:bCs/>
          <w:sz w:val="24"/>
          <w:szCs w:val="24"/>
        </w:rPr>
      </w:pPr>
      <w:r w:rsidRPr="00BA0AF3">
        <w:rPr>
          <w:rFonts w:ascii="Times New Roman" w:hAnsi="Times New Roman" w:cs="Times New Roman"/>
          <w:b/>
          <w:bCs/>
          <w:sz w:val="24"/>
          <w:szCs w:val="24"/>
        </w:rPr>
        <w:br w:type="page"/>
      </w:r>
    </w:p>
    <w:p w:rsidR="002A50B8" w:rsidRDefault="002A50B8" w:rsidP="002A50B8">
      <w:pPr>
        <w:overflowPunct w:val="0"/>
        <w:autoSpaceDE w:val="0"/>
        <w:autoSpaceDN w:val="0"/>
        <w:adjustRightInd w:val="0"/>
        <w:ind w:left="284" w:right="284"/>
        <w:textAlignment w:val="baseline"/>
        <w:rPr>
          <w:rFonts w:ascii="Times New Roman" w:hAnsi="Times New Roman" w:cs="Times New Roman"/>
          <w:b/>
          <w:bCs/>
          <w:sz w:val="24"/>
          <w:szCs w:val="24"/>
          <w:u w:val="single"/>
        </w:rPr>
      </w:pPr>
      <w:r w:rsidRPr="002A50B8">
        <w:rPr>
          <w:rFonts w:ascii="Times New Roman" w:hAnsi="Times New Roman" w:cs="Times New Roman"/>
          <w:b/>
          <w:bCs/>
          <w:sz w:val="24"/>
          <w:szCs w:val="24"/>
          <w:u w:val="single"/>
        </w:rPr>
        <w:lastRenderedPageBreak/>
        <w:t>ANEXO VI</w:t>
      </w:r>
    </w:p>
    <w:p w:rsidR="00406883" w:rsidRPr="002A50B8" w:rsidRDefault="00406883" w:rsidP="002A50B8">
      <w:pPr>
        <w:overflowPunct w:val="0"/>
        <w:autoSpaceDE w:val="0"/>
        <w:autoSpaceDN w:val="0"/>
        <w:adjustRightInd w:val="0"/>
        <w:ind w:left="284" w:right="284"/>
        <w:textAlignment w:val="baseline"/>
        <w:rPr>
          <w:rFonts w:ascii="Times New Roman" w:hAnsi="Times New Roman" w:cs="Times New Roman"/>
          <w:b/>
          <w:bCs/>
          <w:sz w:val="24"/>
          <w:szCs w:val="24"/>
          <w:u w:val="single"/>
        </w:rPr>
      </w:pPr>
    </w:p>
    <w:p w:rsidR="002A50B8" w:rsidRDefault="002A50B8" w:rsidP="000F2791">
      <w:pPr>
        <w:overflowPunct w:val="0"/>
        <w:autoSpaceDE w:val="0"/>
        <w:autoSpaceDN w:val="0"/>
        <w:adjustRightInd w:val="0"/>
        <w:ind w:left="284" w:right="284"/>
        <w:textAlignment w:val="baseline"/>
        <w:rPr>
          <w:rFonts w:ascii="Times New Roman" w:hAnsi="Times New Roman" w:cs="Times New Roman"/>
          <w:b/>
          <w:bCs/>
          <w:sz w:val="24"/>
          <w:szCs w:val="24"/>
        </w:rPr>
      </w:pPr>
    </w:p>
    <w:p w:rsidR="0007096A" w:rsidRPr="00BA0AF3" w:rsidRDefault="0007096A" w:rsidP="002A50B8">
      <w:pPr>
        <w:overflowPunct w:val="0"/>
        <w:autoSpaceDE w:val="0"/>
        <w:autoSpaceDN w:val="0"/>
        <w:adjustRightInd w:val="0"/>
        <w:ind w:left="284" w:right="284"/>
        <w:jc w:val="left"/>
        <w:textAlignment w:val="baseline"/>
        <w:rPr>
          <w:rFonts w:ascii="Times New Roman" w:eastAsia="Bitstream Vera Sans" w:hAnsi="Times New Roman" w:cs="Times New Roman"/>
          <w:b/>
          <w:iCs/>
          <w:sz w:val="24"/>
          <w:szCs w:val="24"/>
          <w:lang w:eastAsia="pt-BR"/>
        </w:rPr>
      </w:pPr>
      <w:r w:rsidRPr="00BA0AF3">
        <w:rPr>
          <w:rFonts w:ascii="Times New Roman" w:eastAsia="Bitstream Vera Sans" w:hAnsi="Times New Roman" w:cs="Times New Roman"/>
          <w:b/>
          <w:iCs/>
          <w:sz w:val="24"/>
          <w:szCs w:val="24"/>
          <w:lang w:eastAsia="pt-BR"/>
        </w:rPr>
        <w:t>PREGÃO PRESENCIAL Nº</w:t>
      </w:r>
      <w:r w:rsidR="00215D7F">
        <w:rPr>
          <w:rFonts w:ascii="Times New Roman" w:eastAsia="Bitstream Vera Sans" w:hAnsi="Times New Roman" w:cs="Times New Roman"/>
          <w:b/>
          <w:iCs/>
          <w:sz w:val="24"/>
          <w:szCs w:val="24"/>
          <w:lang w:eastAsia="pt-BR"/>
        </w:rPr>
        <w:t xml:space="preserve"> 005</w:t>
      </w:r>
      <w:r w:rsidR="00F17975">
        <w:rPr>
          <w:rFonts w:ascii="Times New Roman" w:eastAsia="Bitstream Vera Sans" w:hAnsi="Times New Roman" w:cs="Times New Roman"/>
          <w:b/>
          <w:iCs/>
          <w:sz w:val="24"/>
          <w:szCs w:val="24"/>
          <w:lang w:eastAsia="pt-BR"/>
        </w:rPr>
        <w:t>/</w:t>
      </w:r>
      <w:r w:rsidR="00FA6A71">
        <w:rPr>
          <w:rFonts w:ascii="Times New Roman" w:eastAsia="Bitstream Vera Sans" w:hAnsi="Times New Roman" w:cs="Times New Roman"/>
          <w:b/>
          <w:iCs/>
          <w:sz w:val="24"/>
          <w:szCs w:val="24"/>
          <w:lang w:eastAsia="pt-BR"/>
        </w:rPr>
        <w:t>2023</w:t>
      </w:r>
    </w:p>
    <w:p w:rsidR="0007096A" w:rsidRPr="00BA0AF3" w:rsidRDefault="0007096A" w:rsidP="000F2791">
      <w:pPr>
        <w:overflowPunct w:val="0"/>
        <w:autoSpaceDE w:val="0"/>
        <w:autoSpaceDN w:val="0"/>
        <w:adjustRightInd w:val="0"/>
        <w:ind w:left="284" w:right="284"/>
        <w:textAlignment w:val="baseline"/>
        <w:rPr>
          <w:rFonts w:ascii="Times New Roman" w:hAnsi="Times New Roman" w:cs="Times New Roman"/>
          <w:sz w:val="24"/>
          <w:szCs w:val="24"/>
        </w:rPr>
      </w:pPr>
    </w:p>
    <w:p w:rsidR="0007096A" w:rsidRPr="00BA0AF3" w:rsidRDefault="0007096A" w:rsidP="000F2791">
      <w:pPr>
        <w:overflowPunct w:val="0"/>
        <w:autoSpaceDE w:val="0"/>
        <w:autoSpaceDN w:val="0"/>
        <w:adjustRightInd w:val="0"/>
        <w:ind w:right="284"/>
        <w:textAlignment w:val="baseline"/>
        <w:rPr>
          <w:rFonts w:ascii="Times New Roman" w:hAnsi="Times New Roman" w:cs="Times New Roman"/>
          <w:b/>
          <w:sz w:val="24"/>
          <w:szCs w:val="24"/>
        </w:rPr>
      </w:pPr>
    </w:p>
    <w:p w:rsidR="0007096A" w:rsidRPr="00BA0AF3" w:rsidRDefault="0007096A" w:rsidP="000F2791">
      <w:pPr>
        <w:overflowPunct w:val="0"/>
        <w:autoSpaceDE w:val="0"/>
        <w:autoSpaceDN w:val="0"/>
        <w:adjustRightInd w:val="0"/>
        <w:ind w:left="284" w:right="284"/>
        <w:textAlignment w:val="baseline"/>
        <w:rPr>
          <w:rFonts w:ascii="Times New Roman" w:hAnsi="Times New Roman" w:cs="Times New Roman"/>
          <w:b/>
          <w:sz w:val="24"/>
          <w:szCs w:val="24"/>
        </w:rPr>
      </w:pPr>
      <w:r w:rsidRPr="00BA0AF3">
        <w:rPr>
          <w:rFonts w:ascii="Times New Roman" w:hAnsi="Times New Roman" w:cs="Times New Roman"/>
          <w:b/>
          <w:sz w:val="24"/>
          <w:szCs w:val="24"/>
        </w:rPr>
        <w:t>DECLARAÇÃO DE MICROEMPRESA OU</w:t>
      </w:r>
      <w:r w:rsidR="000913B6" w:rsidRPr="00BA0AF3">
        <w:rPr>
          <w:rFonts w:ascii="Times New Roman" w:hAnsi="Times New Roman" w:cs="Times New Roman"/>
          <w:b/>
          <w:sz w:val="24"/>
          <w:szCs w:val="24"/>
        </w:rPr>
        <w:t xml:space="preserve"> </w:t>
      </w:r>
      <w:r w:rsidRPr="00BA0AF3">
        <w:rPr>
          <w:rFonts w:ascii="Times New Roman" w:hAnsi="Times New Roman" w:cs="Times New Roman"/>
          <w:b/>
          <w:sz w:val="24"/>
          <w:szCs w:val="24"/>
        </w:rPr>
        <w:t>EMPRESA DE PEQUENO PORTE</w:t>
      </w:r>
    </w:p>
    <w:p w:rsidR="0007096A" w:rsidRPr="00BA0AF3" w:rsidRDefault="0007096A" w:rsidP="005E3C82">
      <w:pPr>
        <w:overflowPunct w:val="0"/>
        <w:autoSpaceDE w:val="0"/>
        <w:autoSpaceDN w:val="0"/>
        <w:adjustRightInd w:val="0"/>
        <w:ind w:left="284" w:right="284"/>
        <w:jc w:val="both"/>
        <w:textAlignment w:val="baseline"/>
        <w:rPr>
          <w:rFonts w:ascii="Times New Roman" w:hAnsi="Times New Roman" w:cs="Times New Roman"/>
          <w:sz w:val="24"/>
          <w:szCs w:val="24"/>
        </w:rPr>
      </w:pPr>
    </w:p>
    <w:p w:rsidR="0007096A" w:rsidRPr="00BA0AF3" w:rsidRDefault="0007096A" w:rsidP="005E3C82">
      <w:pPr>
        <w:overflowPunct w:val="0"/>
        <w:autoSpaceDE w:val="0"/>
        <w:autoSpaceDN w:val="0"/>
        <w:adjustRightInd w:val="0"/>
        <w:ind w:left="284" w:right="284"/>
        <w:jc w:val="both"/>
        <w:textAlignment w:val="baseline"/>
        <w:rPr>
          <w:rFonts w:ascii="Times New Roman" w:hAnsi="Times New Roman" w:cs="Times New Roman"/>
          <w:sz w:val="24"/>
          <w:szCs w:val="24"/>
        </w:rPr>
      </w:pPr>
    </w:p>
    <w:p w:rsidR="0007096A" w:rsidRPr="00BA0AF3" w:rsidRDefault="0007096A"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sz w:val="24"/>
          <w:szCs w:val="24"/>
        </w:rPr>
        <w:t xml:space="preserve">O signatário da presente, o senhor ______________, representante legalmente constituído da proponente _____________, declara sob as penas da Lei, que a mesma está estabelecida sob o regime legal de __________ </w:t>
      </w:r>
      <w:r w:rsidRPr="00BA0AF3">
        <w:rPr>
          <w:rFonts w:ascii="Times New Roman" w:hAnsi="Times New Roman" w:cs="Times New Roman"/>
          <w:b/>
          <w:sz w:val="24"/>
          <w:szCs w:val="24"/>
        </w:rPr>
        <w:t>(microempresa ou empresa de pequeno porte)</w:t>
      </w:r>
      <w:r w:rsidRPr="00BA0AF3">
        <w:rPr>
          <w:rFonts w:ascii="Times New Roman" w:hAnsi="Times New Roman" w:cs="Times New Roman"/>
          <w:sz w:val="24"/>
          <w:szCs w:val="24"/>
        </w:rPr>
        <w:t>, conforme conceito legal e fiscal de nosso ordenamento pátrio, podendo usufruir os benefícios da Lei Complementar n° 123, de 14 de dezembro de 2006, sendo que:</w:t>
      </w:r>
    </w:p>
    <w:p w:rsidR="0007096A" w:rsidRPr="00BA0AF3" w:rsidRDefault="0007096A"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p>
    <w:p w:rsidR="0007096A" w:rsidRPr="00BA0AF3" w:rsidRDefault="0007096A"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sz w:val="24"/>
          <w:szCs w:val="24"/>
        </w:rPr>
        <w:t>a) a receita bruta anual da empresa não ultrapassa o disposto nos incisos I (ME) e II (EPP) do art. 3° da Lei Complementar n° 123 de 14 de dezembro de 2006;</w:t>
      </w:r>
    </w:p>
    <w:p w:rsidR="0007096A" w:rsidRPr="00BA0AF3" w:rsidRDefault="0007096A"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p>
    <w:p w:rsidR="0007096A" w:rsidRPr="00BA0AF3" w:rsidRDefault="0007096A"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vertAlign w:val="subscript"/>
        </w:rPr>
      </w:pPr>
      <w:r w:rsidRPr="00BA0AF3">
        <w:rPr>
          <w:rFonts w:ascii="Times New Roman" w:hAnsi="Times New Roman" w:cs="Times New Roman"/>
          <w:sz w:val="24"/>
          <w:szCs w:val="24"/>
        </w:rPr>
        <w:t>b) não tem nenhum dos impedimentos do § 4º do art. 3º, da mesma lei, ciente da obrigatoriedade de declarar ocorrências posteriores.</w:t>
      </w:r>
    </w:p>
    <w:p w:rsidR="0007096A" w:rsidRPr="00BA0AF3" w:rsidRDefault="0007096A" w:rsidP="005E3C82">
      <w:pPr>
        <w:overflowPunct w:val="0"/>
        <w:autoSpaceDE w:val="0"/>
        <w:autoSpaceDN w:val="0"/>
        <w:adjustRightInd w:val="0"/>
        <w:ind w:left="284" w:right="284"/>
        <w:jc w:val="both"/>
        <w:textAlignment w:val="baseline"/>
        <w:rPr>
          <w:rFonts w:ascii="Times New Roman" w:hAnsi="Times New Roman" w:cs="Times New Roman"/>
          <w:sz w:val="24"/>
          <w:szCs w:val="24"/>
        </w:rPr>
      </w:pPr>
    </w:p>
    <w:p w:rsidR="0007096A" w:rsidRPr="00BA0AF3" w:rsidRDefault="0007096A" w:rsidP="005E3C82">
      <w:pPr>
        <w:overflowPunct w:val="0"/>
        <w:autoSpaceDE w:val="0"/>
        <w:autoSpaceDN w:val="0"/>
        <w:adjustRightInd w:val="0"/>
        <w:ind w:left="284" w:right="284"/>
        <w:jc w:val="both"/>
        <w:textAlignment w:val="baseline"/>
        <w:rPr>
          <w:rFonts w:ascii="Times New Roman" w:hAnsi="Times New Roman" w:cs="Times New Roman"/>
          <w:sz w:val="24"/>
          <w:szCs w:val="24"/>
        </w:rPr>
      </w:pPr>
    </w:p>
    <w:p w:rsidR="0007096A" w:rsidRPr="00BA0AF3" w:rsidRDefault="0007096A" w:rsidP="005E3C82">
      <w:pPr>
        <w:overflowPunct w:val="0"/>
        <w:autoSpaceDE w:val="0"/>
        <w:autoSpaceDN w:val="0"/>
        <w:adjustRightInd w:val="0"/>
        <w:ind w:left="284" w:right="284"/>
        <w:jc w:val="both"/>
        <w:textAlignment w:val="baseline"/>
        <w:rPr>
          <w:rFonts w:ascii="Times New Roman" w:hAnsi="Times New Roman" w:cs="Times New Roman"/>
          <w:sz w:val="24"/>
          <w:szCs w:val="24"/>
        </w:rPr>
      </w:pPr>
    </w:p>
    <w:p w:rsidR="0007096A" w:rsidRPr="00BA0AF3" w:rsidRDefault="0007096A" w:rsidP="005E3C82">
      <w:pPr>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sz w:val="24"/>
          <w:szCs w:val="24"/>
        </w:rPr>
        <w:t xml:space="preserve">_________, ______, de ________, de </w:t>
      </w:r>
      <w:r w:rsidR="00FA6A71">
        <w:rPr>
          <w:rFonts w:ascii="Times New Roman" w:hAnsi="Times New Roman" w:cs="Times New Roman"/>
          <w:sz w:val="24"/>
          <w:szCs w:val="24"/>
        </w:rPr>
        <w:t>2023</w:t>
      </w:r>
      <w:r w:rsidRPr="00BA0AF3">
        <w:rPr>
          <w:rFonts w:ascii="Times New Roman" w:hAnsi="Times New Roman" w:cs="Times New Roman"/>
          <w:sz w:val="24"/>
          <w:szCs w:val="24"/>
        </w:rPr>
        <w:t>.</w:t>
      </w:r>
    </w:p>
    <w:p w:rsidR="0007096A" w:rsidRPr="00BA0AF3" w:rsidRDefault="0007096A" w:rsidP="005E3C82">
      <w:pPr>
        <w:overflowPunct w:val="0"/>
        <w:autoSpaceDE w:val="0"/>
        <w:autoSpaceDN w:val="0"/>
        <w:adjustRightInd w:val="0"/>
        <w:ind w:left="284" w:right="284"/>
        <w:jc w:val="both"/>
        <w:textAlignment w:val="baseline"/>
        <w:rPr>
          <w:rFonts w:ascii="Times New Roman" w:hAnsi="Times New Roman" w:cs="Times New Roman"/>
          <w:sz w:val="24"/>
          <w:szCs w:val="24"/>
        </w:rPr>
      </w:pPr>
    </w:p>
    <w:p w:rsidR="0007096A" w:rsidRPr="00BA0AF3" w:rsidRDefault="0007096A" w:rsidP="005E3C82">
      <w:pPr>
        <w:overflowPunct w:val="0"/>
        <w:autoSpaceDE w:val="0"/>
        <w:autoSpaceDN w:val="0"/>
        <w:adjustRightInd w:val="0"/>
        <w:ind w:left="284" w:right="284"/>
        <w:jc w:val="both"/>
        <w:textAlignment w:val="baseline"/>
        <w:rPr>
          <w:rFonts w:ascii="Times New Roman" w:hAnsi="Times New Roman" w:cs="Times New Roman"/>
          <w:sz w:val="24"/>
          <w:szCs w:val="24"/>
        </w:rPr>
      </w:pPr>
    </w:p>
    <w:p w:rsidR="0007096A" w:rsidRPr="00BA0AF3" w:rsidRDefault="0007096A" w:rsidP="005E3C82">
      <w:pPr>
        <w:overflowPunct w:val="0"/>
        <w:autoSpaceDE w:val="0"/>
        <w:autoSpaceDN w:val="0"/>
        <w:adjustRightInd w:val="0"/>
        <w:ind w:left="284" w:right="284"/>
        <w:jc w:val="both"/>
        <w:textAlignment w:val="baseline"/>
        <w:rPr>
          <w:rFonts w:ascii="Times New Roman" w:hAnsi="Times New Roman" w:cs="Times New Roman"/>
          <w:sz w:val="24"/>
          <w:szCs w:val="24"/>
        </w:rPr>
      </w:pPr>
    </w:p>
    <w:p w:rsidR="0007096A" w:rsidRPr="00BA0AF3" w:rsidRDefault="0007096A" w:rsidP="005E3C82">
      <w:pPr>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sz w:val="24"/>
          <w:szCs w:val="24"/>
        </w:rPr>
        <w:t>________________________________________</w:t>
      </w:r>
    </w:p>
    <w:p w:rsidR="0007096A" w:rsidRPr="00BA0AF3" w:rsidRDefault="0007096A" w:rsidP="005E3C82">
      <w:pPr>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sz w:val="24"/>
          <w:szCs w:val="24"/>
        </w:rPr>
        <w:t>(nome e assinatura do responsável legal)</w:t>
      </w:r>
    </w:p>
    <w:p w:rsidR="0007096A" w:rsidRPr="00BA0AF3" w:rsidRDefault="0007096A" w:rsidP="005E3C82">
      <w:pPr>
        <w:overflowPunct w:val="0"/>
        <w:autoSpaceDE w:val="0"/>
        <w:autoSpaceDN w:val="0"/>
        <w:adjustRightInd w:val="0"/>
        <w:ind w:left="284" w:right="284"/>
        <w:jc w:val="both"/>
        <w:textAlignment w:val="baseline"/>
        <w:rPr>
          <w:rFonts w:ascii="Times New Roman" w:hAnsi="Times New Roman" w:cs="Times New Roman"/>
          <w:b/>
          <w:bCs/>
          <w:sz w:val="24"/>
          <w:szCs w:val="24"/>
        </w:rPr>
      </w:pPr>
    </w:p>
    <w:p w:rsidR="0007096A" w:rsidRPr="00BA0AF3" w:rsidRDefault="0007096A" w:rsidP="005E3C82">
      <w:pPr>
        <w:overflowPunct w:val="0"/>
        <w:autoSpaceDE w:val="0"/>
        <w:autoSpaceDN w:val="0"/>
        <w:adjustRightInd w:val="0"/>
        <w:ind w:left="284" w:right="284"/>
        <w:jc w:val="both"/>
        <w:textAlignment w:val="baseline"/>
        <w:rPr>
          <w:rFonts w:ascii="Times New Roman" w:hAnsi="Times New Roman" w:cs="Times New Roman"/>
          <w:b/>
          <w:bCs/>
          <w:sz w:val="24"/>
          <w:szCs w:val="24"/>
        </w:rPr>
      </w:pPr>
    </w:p>
    <w:p w:rsidR="0007096A" w:rsidRPr="00BA0AF3" w:rsidRDefault="0007096A" w:rsidP="005E3C82">
      <w:pPr>
        <w:overflowPunct w:val="0"/>
        <w:autoSpaceDE w:val="0"/>
        <w:autoSpaceDN w:val="0"/>
        <w:adjustRightInd w:val="0"/>
        <w:ind w:left="284" w:right="284"/>
        <w:jc w:val="both"/>
        <w:textAlignment w:val="baseline"/>
        <w:rPr>
          <w:rFonts w:ascii="Times New Roman" w:hAnsi="Times New Roman" w:cs="Times New Roman"/>
          <w:b/>
          <w:bCs/>
          <w:sz w:val="24"/>
          <w:szCs w:val="24"/>
        </w:rPr>
      </w:pPr>
    </w:p>
    <w:p w:rsidR="0007096A" w:rsidRPr="00BA0AF3" w:rsidRDefault="0007096A" w:rsidP="005E3C82">
      <w:pPr>
        <w:overflowPunct w:val="0"/>
        <w:autoSpaceDE w:val="0"/>
        <w:autoSpaceDN w:val="0"/>
        <w:adjustRightInd w:val="0"/>
        <w:ind w:left="284" w:right="284"/>
        <w:jc w:val="both"/>
        <w:textAlignment w:val="baseline"/>
        <w:rPr>
          <w:rFonts w:ascii="Times New Roman" w:hAnsi="Times New Roman" w:cs="Times New Roman"/>
          <w:b/>
          <w:bCs/>
          <w:sz w:val="24"/>
          <w:szCs w:val="24"/>
        </w:rPr>
      </w:pPr>
      <w:r w:rsidRPr="00BA0AF3">
        <w:rPr>
          <w:rFonts w:ascii="Times New Roman" w:hAnsi="Times New Roman" w:cs="Times New Roman"/>
          <w:b/>
          <w:bCs/>
          <w:sz w:val="24"/>
          <w:szCs w:val="24"/>
        </w:rPr>
        <w:t>OBSERVAÇÕES:</w:t>
      </w:r>
    </w:p>
    <w:p w:rsidR="0007096A" w:rsidRPr="00BA0AF3" w:rsidRDefault="0007096A" w:rsidP="005E3C82">
      <w:pPr>
        <w:overflowPunct w:val="0"/>
        <w:autoSpaceDE w:val="0"/>
        <w:autoSpaceDN w:val="0"/>
        <w:adjustRightInd w:val="0"/>
        <w:ind w:left="284" w:right="284"/>
        <w:jc w:val="both"/>
        <w:textAlignment w:val="baseline"/>
        <w:rPr>
          <w:rFonts w:ascii="Times New Roman" w:hAnsi="Times New Roman" w:cs="Times New Roman"/>
          <w:b/>
          <w:bCs/>
          <w:sz w:val="24"/>
          <w:szCs w:val="24"/>
        </w:rPr>
      </w:pPr>
    </w:p>
    <w:p w:rsidR="0007096A" w:rsidRPr="00BA0AF3" w:rsidRDefault="0007096A" w:rsidP="005E3C82">
      <w:pPr>
        <w:overflowPunct w:val="0"/>
        <w:autoSpaceDE w:val="0"/>
        <w:autoSpaceDN w:val="0"/>
        <w:adjustRightInd w:val="0"/>
        <w:ind w:left="284" w:right="284"/>
        <w:jc w:val="both"/>
        <w:textAlignment w:val="baseline"/>
        <w:rPr>
          <w:rFonts w:ascii="Times New Roman" w:hAnsi="Times New Roman" w:cs="Times New Roman"/>
          <w:b/>
          <w:bCs/>
          <w:sz w:val="24"/>
          <w:szCs w:val="24"/>
        </w:rPr>
      </w:pPr>
      <w:r w:rsidRPr="00BA0AF3">
        <w:rPr>
          <w:rFonts w:ascii="Times New Roman" w:hAnsi="Times New Roman" w:cs="Times New Roman"/>
          <w:b/>
          <w:bCs/>
          <w:sz w:val="24"/>
          <w:szCs w:val="24"/>
        </w:rPr>
        <w:t>APRESENTAR FORA DOS ENVELOPES, JUNTO COM OS DOCUMENTOS DE CREDENCIAMENTO (Pregão Presencial).</w:t>
      </w:r>
    </w:p>
    <w:p w:rsidR="0007096A" w:rsidRPr="00BA0AF3" w:rsidRDefault="0007096A" w:rsidP="005E3C82">
      <w:pPr>
        <w:overflowPunct w:val="0"/>
        <w:autoSpaceDE w:val="0"/>
        <w:autoSpaceDN w:val="0"/>
        <w:adjustRightInd w:val="0"/>
        <w:ind w:left="284" w:right="284"/>
        <w:jc w:val="both"/>
        <w:textAlignment w:val="baseline"/>
        <w:rPr>
          <w:rFonts w:ascii="Times New Roman" w:hAnsi="Times New Roman" w:cs="Times New Roman"/>
          <w:sz w:val="24"/>
          <w:szCs w:val="24"/>
        </w:rPr>
      </w:pPr>
    </w:p>
    <w:p w:rsidR="000913B6" w:rsidRPr="00BA0AF3" w:rsidRDefault="000913B6" w:rsidP="005E3C82">
      <w:pPr>
        <w:overflowPunct w:val="0"/>
        <w:autoSpaceDE w:val="0"/>
        <w:autoSpaceDN w:val="0"/>
        <w:adjustRightInd w:val="0"/>
        <w:ind w:left="284" w:right="284"/>
        <w:jc w:val="both"/>
        <w:textAlignment w:val="baseline"/>
        <w:rPr>
          <w:rFonts w:ascii="Times New Roman" w:hAnsi="Times New Roman" w:cs="Times New Roman"/>
          <w:sz w:val="24"/>
          <w:szCs w:val="24"/>
        </w:rPr>
      </w:pPr>
    </w:p>
    <w:p w:rsidR="000913B6" w:rsidRPr="00BA0AF3" w:rsidRDefault="000913B6" w:rsidP="005E3C82">
      <w:pPr>
        <w:overflowPunct w:val="0"/>
        <w:autoSpaceDE w:val="0"/>
        <w:autoSpaceDN w:val="0"/>
        <w:adjustRightInd w:val="0"/>
        <w:ind w:left="284" w:right="284"/>
        <w:jc w:val="both"/>
        <w:textAlignment w:val="baseline"/>
        <w:rPr>
          <w:rFonts w:ascii="Times New Roman" w:hAnsi="Times New Roman" w:cs="Times New Roman"/>
          <w:sz w:val="24"/>
          <w:szCs w:val="24"/>
        </w:rPr>
      </w:pPr>
    </w:p>
    <w:p w:rsidR="0007096A" w:rsidRPr="00BA0AF3" w:rsidRDefault="0007096A" w:rsidP="005E3C82">
      <w:pPr>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sz w:val="24"/>
          <w:szCs w:val="24"/>
        </w:rPr>
        <w:br w:type="page"/>
      </w:r>
    </w:p>
    <w:p w:rsidR="002A50B8" w:rsidRPr="002A50B8" w:rsidRDefault="002A50B8" w:rsidP="002A50B8">
      <w:pPr>
        <w:overflowPunct w:val="0"/>
        <w:autoSpaceDE w:val="0"/>
        <w:autoSpaceDN w:val="0"/>
        <w:adjustRightInd w:val="0"/>
        <w:textAlignment w:val="baseline"/>
        <w:rPr>
          <w:rFonts w:ascii="Times New Roman" w:hAnsi="Times New Roman" w:cs="Times New Roman"/>
          <w:b/>
          <w:sz w:val="24"/>
          <w:szCs w:val="24"/>
          <w:u w:val="single"/>
        </w:rPr>
      </w:pPr>
      <w:r w:rsidRPr="002A50B8">
        <w:rPr>
          <w:rFonts w:ascii="Times New Roman" w:hAnsi="Times New Roman" w:cs="Times New Roman"/>
          <w:b/>
          <w:sz w:val="24"/>
          <w:szCs w:val="24"/>
          <w:u w:val="single"/>
        </w:rPr>
        <w:lastRenderedPageBreak/>
        <w:t>ANEXO VII</w:t>
      </w:r>
    </w:p>
    <w:p w:rsidR="002A50B8" w:rsidRDefault="002A50B8" w:rsidP="001802BB">
      <w:pPr>
        <w:overflowPunct w:val="0"/>
        <w:autoSpaceDE w:val="0"/>
        <w:autoSpaceDN w:val="0"/>
        <w:adjustRightInd w:val="0"/>
        <w:textAlignment w:val="baseline"/>
        <w:rPr>
          <w:rFonts w:ascii="Times New Roman" w:hAnsi="Times New Roman" w:cs="Times New Roman"/>
          <w:b/>
          <w:sz w:val="24"/>
          <w:szCs w:val="24"/>
        </w:rPr>
      </w:pPr>
    </w:p>
    <w:p w:rsidR="00345D27" w:rsidRDefault="00345D27" w:rsidP="001802BB">
      <w:pPr>
        <w:overflowPunct w:val="0"/>
        <w:autoSpaceDE w:val="0"/>
        <w:autoSpaceDN w:val="0"/>
        <w:adjustRightInd w:val="0"/>
        <w:textAlignment w:val="baseline"/>
        <w:rPr>
          <w:rFonts w:ascii="Times New Roman" w:hAnsi="Times New Roman" w:cs="Times New Roman"/>
          <w:b/>
          <w:sz w:val="24"/>
          <w:szCs w:val="24"/>
        </w:rPr>
      </w:pPr>
    </w:p>
    <w:p w:rsidR="000913B6" w:rsidRPr="00BA0AF3" w:rsidRDefault="000913B6" w:rsidP="001802BB">
      <w:pPr>
        <w:overflowPunct w:val="0"/>
        <w:autoSpaceDE w:val="0"/>
        <w:autoSpaceDN w:val="0"/>
        <w:adjustRightInd w:val="0"/>
        <w:textAlignment w:val="baseline"/>
        <w:rPr>
          <w:rFonts w:ascii="Times New Roman" w:hAnsi="Times New Roman" w:cs="Times New Roman"/>
          <w:b/>
          <w:sz w:val="24"/>
          <w:szCs w:val="24"/>
        </w:rPr>
      </w:pPr>
      <w:r w:rsidRPr="00BA0AF3">
        <w:rPr>
          <w:rFonts w:ascii="Times New Roman" w:hAnsi="Times New Roman" w:cs="Times New Roman"/>
          <w:b/>
          <w:sz w:val="24"/>
          <w:szCs w:val="24"/>
        </w:rPr>
        <w:t>PREGÃO PRESENCIAL Nº</w:t>
      </w:r>
      <w:r w:rsidR="0005674F">
        <w:rPr>
          <w:rFonts w:ascii="Times New Roman" w:hAnsi="Times New Roman" w:cs="Times New Roman"/>
          <w:b/>
          <w:sz w:val="24"/>
          <w:szCs w:val="24"/>
        </w:rPr>
        <w:t xml:space="preserve"> 005</w:t>
      </w:r>
      <w:r w:rsidR="00F17975">
        <w:rPr>
          <w:rFonts w:ascii="Times New Roman" w:hAnsi="Times New Roman" w:cs="Times New Roman"/>
          <w:b/>
          <w:sz w:val="24"/>
          <w:szCs w:val="24"/>
        </w:rPr>
        <w:t>/</w:t>
      </w:r>
      <w:r w:rsidR="00FA6A71">
        <w:rPr>
          <w:rFonts w:ascii="Times New Roman" w:hAnsi="Times New Roman" w:cs="Times New Roman"/>
          <w:b/>
          <w:sz w:val="24"/>
          <w:szCs w:val="24"/>
        </w:rPr>
        <w:t>2023</w:t>
      </w:r>
    </w:p>
    <w:p w:rsidR="000913B6" w:rsidRPr="00BA0AF3" w:rsidRDefault="000913B6" w:rsidP="001802BB">
      <w:pPr>
        <w:overflowPunct w:val="0"/>
        <w:autoSpaceDE w:val="0"/>
        <w:autoSpaceDN w:val="0"/>
        <w:adjustRightInd w:val="0"/>
        <w:textAlignment w:val="baseline"/>
        <w:rPr>
          <w:rFonts w:ascii="Times New Roman" w:hAnsi="Times New Roman" w:cs="Times New Roman"/>
          <w:b/>
          <w:sz w:val="24"/>
          <w:szCs w:val="24"/>
        </w:rPr>
      </w:pPr>
    </w:p>
    <w:p w:rsidR="005E3C82" w:rsidRPr="00BA0AF3" w:rsidRDefault="005E3C82" w:rsidP="001802BB">
      <w:pPr>
        <w:overflowPunct w:val="0"/>
        <w:autoSpaceDE w:val="0"/>
        <w:autoSpaceDN w:val="0"/>
        <w:adjustRightInd w:val="0"/>
        <w:textAlignment w:val="baseline"/>
        <w:rPr>
          <w:rFonts w:ascii="Times New Roman" w:hAnsi="Times New Roman" w:cs="Times New Roman"/>
          <w:b/>
          <w:sz w:val="24"/>
          <w:szCs w:val="24"/>
        </w:rPr>
      </w:pPr>
    </w:p>
    <w:p w:rsidR="005E3C82" w:rsidRPr="00BA0AF3" w:rsidRDefault="005E3C82" w:rsidP="001802BB">
      <w:pPr>
        <w:overflowPunct w:val="0"/>
        <w:autoSpaceDE w:val="0"/>
        <w:autoSpaceDN w:val="0"/>
        <w:adjustRightInd w:val="0"/>
        <w:textAlignment w:val="baseline"/>
        <w:rPr>
          <w:rFonts w:ascii="Times New Roman" w:hAnsi="Times New Roman" w:cs="Times New Roman"/>
          <w:b/>
          <w:sz w:val="24"/>
          <w:szCs w:val="24"/>
        </w:rPr>
      </w:pPr>
      <w:r w:rsidRPr="00BA0AF3">
        <w:rPr>
          <w:rFonts w:ascii="Times New Roman" w:hAnsi="Times New Roman" w:cs="Times New Roman"/>
          <w:b/>
          <w:sz w:val="24"/>
          <w:szCs w:val="24"/>
        </w:rPr>
        <w:t>MODELO DE DECLARAÇÃO HABILITAÇÃO E DE INEXISTÊNCIA DE FATO IMPEDITIVO</w:t>
      </w:r>
    </w:p>
    <w:p w:rsidR="005E3C82" w:rsidRPr="00BA0AF3" w:rsidRDefault="005E3C82" w:rsidP="005E3C82">
      <w:pPr>
        <w:overflowPunct w:val="0"/>
        <w:autoSpaceDE w:val="0"/>
        <w:autoSpaceDN w:val="0"/>
        <w:adjustRightInd w:val="0"/>
        <w:jc w:val="both"/>
        <w:textAlignment w:val="baseline"/>
        <w:rPr>
          <w:rFonts w:ascii="Times New Roman" w:hAnsi="Times New Roman" w:cs="Times New Roman"/>
          <w:b/>
          <w:sz w:val="24"/>
          <w:szCs w:val="24"/>
        </w:rPr>
      </w:pPr>
    </w:p>
    <w:p w:rsidR="005E3C82" w:rsidRPr="00BA0AF3" w:rsidRDefault="005E3C82" w:rsidP="005E3C82">
      <w:pPr>
        <w:overflowPunct w:val="0"/>
        <w:autoSpaceDE w:val="0"/>
        <w:autoSpaceDN w:val="0"/>
        <w:adjustRightInd w:val="0"/>
        <w:jc w:val="both"/>
        <w:textAlignment w:val="baseline"/>
        <w:rPr>
          <w:rFonts w:ascii="Times New Roman" w:hAnsi="Times New Roman" w:cs="Times New Roman"/>
          <w:sz w:val="24"/>
          <w:szCs w:val="24"/>
        </w:rPr>
      </w:pPr>
    </w:p>
    <w:p w:rsidR="005E3C82" w:rsidRPr="00BA0AF3" w:rsidRDefault="005E3C82" w:rsidP="005E3C82">
      <w:pPr>
        <w:overflowPunct w:val="0"/>
        <w:autoSpaceDE w:val="0"/>
        <w:autoSpaceDN w:val="0"/>
        <w:adjustRightInd w:val="0"/>
        <w:jc w:val="both"/>
        <w:textAlignment w:val="baseline"/>
        <w:rPr>
          <w:rFonts w:ascii="Times New Roman" w:hAnsi="Times New Roman" w:cs="Times New Roman"/>
          <w:sz w:val="24"/>
          <w:szCs w:val="24"/>
        </w:rPr>
      </w:pPr>
      <w:r w:rsidRPr="00BA0AF3">
        <w:rPr>
          <w:rFonts w:ascii="Times New Roman" w:hAnsi="Times New Roman" w:cs="Times New Roman"/>
          <w:sz w:val="24"/>
          <w:szCs w:val="24"/>
        </w:rPr>
        <w:t xml:space="preserve">A Empresa...... Inscrita no CNPJ sob </w:t>
      </w:r>
      <w:proofErr w:type="spellStart"/>
      <w:r w:rsidRPr="00BA0AF3">
        <w:rPr>
          <w:rFonts w:ascii="Times New Roman" w:hAnsi="Times New Roman" w:cs="Times New Roman"/>
          <w:sz w:val="24"/>
          <w:szCs w:val="24"/>
        </w:rPr>
        <w:t>n.°</w:t>
      </w:r>
      <w:proofErr w:type="spellEnd"/>
      <w:r w:rsidRPr="00BA0AF3">
        <w:rPr>
          <w:rFonts w:ascii="Times New Roman" w:hAnsi="Times New Roman" w:cs="Times New Roman"/>
          <w:sz w:val="24"/>
          <w:szCs w:val="24"/>
        </w:rPr>
        <w:t xml:space="preserve">..., com sede na Rua..., na cidade de... Neste ato representado... (nome do representante/sócio/procurador), no uso de suas atribuições legais, vem DECLARAR, para fins de participação no Pregão Presencial em pauta, sob as penas da Lei, que não INEXISTE QUALQUER FATO IMPEDITIVO para sua participação no Pregão Presencial acima citado, estando apta e HABILITADA a realizar contratação com o Poder Publica de qualquer esfera e se compromete a comunicar ocorrência de fatos supervenientes. </w:t>
      </w:r>
    </w:p>
    <w:p w:rsidR="005E3C82" w:rsidRPr="00BA0AF3" w:rsidRDefault="005E3C82" w:rsidP="005E3C82">
      <w:pPr>
        <w:overflowPunct w:val="0"/>
        <w:autoSpaceDE w:val="0"/>
        <w:autoSpaceDN w:val="0"/>
        <w:adjustRightInd w:val="0"/>
        <w:jc w:val="both"/>
        <w:textAlignment w:val="baseline"/>
        <w:rPr>
          <w:rFonts w:ascii="Times New Roman" w:hAnsi="Times New Roman" w:cs="Times New Roman"/>
          <w:sz w:val="24"/>
          <w:szCs w:val="24"/>
        </w:rPr>
      </w:pPr>
      <w:r w:rsidRPr="00BA0AF3">
        <w:rPr>
          <w:rFonts w:ascii="Times New Roman" w:hAnsi="Times New Roman" w:cs="Times New Roman"/>
          <w:sz w:val="24"/>
          <w:szCs w:val="24"/>
        </w:rPr>
        <w:t xml:space="preserve">Por ser verdade firma a presente. </w:t>
      </w:r>
    </w:p>
    <w:p w:rsidR="005E3C82" w:rsidRPr="00BA0AF3" w:rsidRDefault="005E3C82" w:rsidP="005E3C82">
      <w:pPr>
        <w:overflowPunct w:val="0"/>
        <w:autoSpaceDE w:val="0"/>
        <w:autoSpaceDN w:val="0"/>
        <w:adjustRightInd w:val="0"/>
        <w:jc w:val="both"/>
        <w:textAlignment w:val="baseline"/>
        <w:rPr>
          <w:rFonts w:ascii="Times New Roman" w:hAnsi="Times New Roman" w:cs="Times New Roman"/>
          <w:sz w:val="24"/>
          <w:szCs w:val="24"/>
        </w:rPr>
      </w:pPr>
    </w:p>
    <w:p w:rsidR="005E3C82" w:rsidRPr="00BA0AF3" w:rsidRDefault="005E3C82" w:rsidP="005E3C82">
      <w:pPr>
        <w:overflowPunct w:val="0"/>
        <w:autoSpaceDE w:val="0"/>
        <w:autoSpaceDN w:val="0"/>
        <w:adjustRightInd w:val="0"/>
        <w:jc w:val="both"/>
        <w:textAlignment w:val="baseline"/>
        <w:rPr>
          <w:rFonts w:ascii="Times New Roman" w:hAnsi="Times New Roman" w:cs="Times New Roman"/>
          <w:sz w:val="24"/>
          <w:szCs w:val="24"/>
        </w:rPr>
      </w:pPr>
    </w:p>
    <w:p w:rsidR="005E3C82" w:rsidRPr="00BA0AF3" w:rsidRDefault="005E3C82" w:rsidP="005E3C82">
      <w:pPr>
        <w:overflowPunct w:val="0"/>
        <w:autoSpaceDE w:val="0"/>
        <w:autoSpaceDN w:val="0"/>
        <w:adjustRightInd w:val="0"/>
        <w:jc w:val="both"/>
        <w:textAlignment w:val="baseline"/>
        <w:rPr>
          <w:rFonts w:ascii="Times New Roman" w:hAnsi="Times New Roman" w:cs="Times New Roman"/>
          <w:sz w:val="24"/>
          <w:szCs w:val="24"/>
        </w:rPr>
      </w:pPr>
      <w:r w:rsidRPr="00BA0AF3">
        <w:rPr>
          <w:rFonts w:ascii="Times New Roman" w:hAnsi="Times New Roman" w:cs="Times New Roman"/>
          <w:sz w:val="24"/>
          <w:szCs w:val="24"/>
        </w:rPr>
        <w:t>Local e data.</w:t>
      </w:r>
    </w:p>
    <w:p w:rsidR="005E3C82" w:rsidRPr="00BA0AF3" w:rsidRDefault="005E3C82" w:rsidP="005E3C82">
      <w:pPr>
        <w:overflowPunct w:val="0"/>
        <w:autoSpaceDE w:val="0"/>
        <w:autoSpaceDN w:val="0"/>
        <w:adjustRightInd w:val="0"/>
        <w:jc w:val="both"/>
        <w:textAlignment w:val="baseline"/>
        <w:rPr>
          <w:rFonts w:ascii="Times New Roman" w:hAnsi="Times New Roman" w:cs="Times New Roman"/>
          <w:sz w:val="24"/>
          <w:szCs w:val="24"/>
        </w:rPr>
      </w:pPr>
    </w:p>
    <w:p w:rsidR="005E3C82" w:rsidRPr="00BA0AF3" w:rsidRDefault="005E3C82" w:rsidP="005E3C82">
      <w:pPr>
        <w:overflowPunct w:val="0"/>
        <w:autoSpaceDE w:val="0"/>
        <w:autoSpaceDN w:val="0"/>
        <w:adjustRightInd w:val="0"/>
        <w:jc w:val="both"/>
        <w:textAlignment w:val="baseline"/>
        <w:rPr>
          <w:rFonts w:ascii="Times New Roman" w:hAnsi="Times New Roman" w:cs="Times New Roman"/>
          <w:sz w:val="24"/>
          <w:szCs w:val="24"/>
        </w:rPr>
      </w:pPr>
    </w:p>
    <w:p w:rsidR="005E3C82" w:rsidRPr="00BA0AF3" w:rsidRDefault="005E3C82" w:rsidP="005E3C82">
      <w:pPr>
        <w:overflowPunct w:val="0"/>
        <w:autoSpaceDE w:val="0"/>
        <w:autoSpaceDN w:val="0"/>
        <w:adjustRightInd w:val="0"/>
        <w:jc w:val="both"/>
        <w:textAlignment w:val="baseline"/>
        <w:rPr>
          <w:rFonts w:ascii="Times New Roman" w:hAnsi="Times New Roman" w:cs="Times New Roman"/>
          <w:sz w:val="24"/>
          <w:szCs w:val="24"/>
        </w:rPr>
      </w:pPr>
      <w:r w:rsidRPr="00BA0AF3">
        <w:rPr>
          <w:rFonts w:ascii="Times New Roman" w:hAnsi="Times New Roman" w:cs="Times New Roman"/>
          <w:sz w:val="24"/>
          <w:szCs w:val="24"/>
        </w:rPr>
        <w:t>Nome e Ass. Do representante legal.</w:t>
      </w:r>
    </w:p>
    <w:p w:rsidR="005E3C82" w:rsidRPr="00BA0AF3" w:rsidRDefault="005E3C82" w:rsidP="005E3C82">
      <w:pPr>
        <w:overflowPunct w:val="0"/>
        <w:autoSpaceDE w:val="0"/>
        <w:autoSpaceDN w:val="0"/>
        <w:adjustRightInd w:val="0"/>
        <w:jc w:val="both"/>
        <w:textAlignment w:val="baseline"/>
        <w:rPr>
          <w:rFonts w:ascii="Times New Roman" w:hAnsi="Times New Roman" w:cs="Times New Roman"/>
          <w:sz w:val="24"/>
          <w:szCs w:val="24"/>
        </w:rPr>
      </w:pPr>
    </w:p>
    <w:p w:rsidR="005E3C82" w:rsidRPr="00BA0AF3" w:rsidRDefault="005E3C82" w:rsidP="005E3C82">
      <w:pPr>
        <w:overflowPunct w:val="0"/>
        <w:autoSpaceDE w:val="0"/>
        <w:autoSpaceDN w:val="0"/>
        <w:adjustRightInd w:val="0"/>
        <w:jc w:val="both"/>
        <w:textAlignment w:val="baseline"/>
        <w:rPr>
          <w:rFonts w:ascii="Times New Roman" w:hAnsi="Times New Roman" w:cs="Times New Roman"/>
          <w:sz w:val="24"/>
          <w:szCs w:val="24"/>
        </w:rPr>
      </w:pPr>
    </w:p>
    <w:p w:rsidR="005E3C82" w:rsidRPr="00BA0AF3" w:rsidRDefault="005E3C82" w:rsidP="005E3C82">
      <w:pPr>
        <w:overflowPunct w:val="0"/>
        <w:autoSpaceDE w:val="0"/>
        <w:autoSpaceDN w:val="0"/>
        <w:adjustRightInd w:val="0"/>
        <w:jc w:val="both"/>
        <w:textAlignment w:val="baseline"/>
        <w:rPr>
          <w:rFonts w:ascii="Times New Roman" w:hAnsi="Times New Roman" w:cs="Times New Roman"/>
          <w:sz w:val="24"/>
          <w:szCs w:val="24"/>
        </w:rPr>
      </w:pPr>
    </w:p>
    <w:p w:rsidR="005E3C82" w:rsidRPr="00BA0AF3" w:rsidRDefault="005E3C82" w:rsidP="005E3C82">
      <w:pPr>
        <w:overflowPunct w:val="0"/>
        <w:autoSpaceDE w:val="0"/>
        <w:autoSpaceDN w:val="0"/>
        <w:adjustRightInd w:val="0"/>
        <w:jc w:val="both"/>
        <w:textAlignment w:val="baseline"/>
        <w:rPr>
          <w:rFonts w:ascii="Times New Roman" w:hAnsi="Times New Roman" w:cs="Times New Roman"/>
          <w:sz w:val="24"/>
          <w:szCs w:val="24"/>
        </w:rPr>
      </w:pPr>
    </w:p>
    <w:p w:rsidR="005E3C82" w:rsidRPr="00BA0AF3" w:rsidRDefault="005E3C82" w:rsidP="005E3C82">
      <w:pPr>
        <w:overflowPunct w:val="0"/>
        <w:autoSpaceDE w:val="0"/>
        <w:autoSpaceDN w:val="0"/>
        <w:adjustRightInd w:val="0"/>
        <w:jc w:val="both"/>
        <w:textAlignment w:val="baseline"/>
        <w:rPr>
          <w:rFonts w:ascii="Times New Roman" w:hAnsi="Times New Roman" w:cs="Times New Roman"/>
          <w:sz w:val="24"/>
          <w:szCs w:val="24"/>
        </w:rPr>
      </w:pPr>
    </w:p>
    <w:p w:rsidR="005E3C82" w:rsidRPr="00BA0AF3" w:rsidRDefault="005E3C82" w:rsidP="005E3C82">
      <w:pPr>
        <w:overflowPunct w:val="0"/>
        <w:autoSpaceDE w:val="0"/>
        <w:autoSpaceDN w:val="0"/>
        <w:adjustRightInd w:val="0"/>
        <w:jc w:val="both"/>
        <w:textAlignment w:val="baseline"/>
        <w:rPr>
          <w:rFonts w:ascii="Times New Roman" w:hAnsi="Times New Roman" w:cs="Times New Roman"/>
          <w:sz w:val="24"/>
          <w:szCs w:val="24"/>
        </w:rPr>
      </w:pPr>
    </w:p>
    <w:p w:rsidR="005E3C82" w:rsidRPr="00BA0AF3" w:rsidRDefault="005E3C82" w:rsidP="005E3C82">
      <w:pPr>
        <w:overflowPunct w:val="0"/>
        <w:autoSpaceDE w:val="0"/>
        <w:autoSpaceDN w:val="0"/>
        <w:adjustRightInd w:val="0"/>
        <w:jc w:val="both"/>
        <w:textAlignment w:val="baseline"/>
        <w:rPr>
          <w:rFonts w:ascii="Times New Roman" w:hAnsi="Times New Roman" w:cs="Times New Roman"/>
          <w:sz w:val="24"/>
          <w:szCs w:val="24"/>
        </w:rPr>
      </w:pPr>
    </w:p>
    <w:p w:rsidR="005E3C82" w:rsidRPr="00BA0AF3" w:rsidRDefault="005E3C82" w:rsidP="005E3C82">
      <w:pPr>
        <w:overflowPunct w:val="0"/>
        <w:autoSpaceDE w:val="0"/>
        <w:autoSpaceDN w:val="0"/>
        <w:adjustRightInd w:val="0"/>
        <w:jc w:val="both"/>
        <w:textAlignment w:val="baseline"/>
        <w:rPr>
          <w:rFonts w:ascii="Times New Roman" w:hAnsi="Times New Roman" w:cs="Times New Roman"/>
          <w:sz w:val="24"/>
          <w:szCs w:val="24"/>
        </w:rPr>
      </w:pPr>
    </w:p>
    <w:p w:rsidR="005E3C82" w:rsidRPr="00BA0AF3" w:rsidRDefault="005E3C82" w:rsidP="005E3C82">
      <w:pPr>
        <w:overflowPunct w:val="0"/>
        <w:autoSpaceDE w:val="0"/>
        <w:autoSpaceDN w:val="0"/>
        <w:adjustRightInd w:val="0"/>
        <w:jc w:val="both"/>
        <w:textAlignment w:val="baseline"/>
        <w:rPr>
          <w:rFonts w:ascii="Times New Roman" w:hAnsi="Times New Roman" w:cs="Times New Roman"/>
          <w:sz w:val="24"/>
          <w:szCs w:val="24"/>
        </w:rPr>
      </w:pPr>
    </w:p>
    <w:p w:rsidR="005E3C82" w:rsidRPr="00BA0AF3" w:rsidRDefault="005E3C82" w:rsidP="005E3C82">
      <w:pPr>
        <w:overflowPunct w:val="0"/>
        <w:autoSpaceDE w:val="0"/>
        <w:autoSpaceDN w:val="0"/>
        <w:adjustRightInd w:val="0"/>
        <w:jc w:val="both"/>
        <w:textAlignment w:val="baseline"/>
        <w:rPr>
          <w:rFonts w:ascii="Times New Roman" w:hAnsi="Times New Roman" w:cs="Times New Roman"/>
          <w:sz w:val="24"/>
          <w:szCs w:val="24"/>
        </w:rPr>
      </w:pPr>
    </w:p>
    <w:p w:rsidR="005E3C82" w:rsidRPr="00BA0AF3" w:rsidRDefault="005E3C82" w:rsidP="005E3C82">
      <w:pPr>
        <w:overflowPunct w:val="0"/>
        <w:autoSpaceDE w:val="0"/>
        <w:autoSpaceDN w:val="0"/>
        <w:adjustRightInd w:val="0"/>
        <w:jc w:val="both"/>
        <w:textAlignment w:val="baseline"/>
        <w:rPr>
          <w:rFonts w:ascii="Times New Roman" w:hAnsi="Times New Roman" w:cs="Times New Roman"/>
          <w:sz w:val="24"/>
          <w:szCs w:val="24"/>
        </w:rPr>
      </w:pPr>
    </w:p>
    <w:p w:rsidR="005E3C82" w:rsidRPr="00BA0AF3" w:rsidRDefault="005E3C82" w:rsidP="005E3C82">
      <w:pPr>
        <w:overflowPunct w:val="0"/>
        <w:autoSpaceDE w:val="0"/>
        <w:autoSpaceDN w:val="0"/>
        <w:adjustRightInd w:val="0"/>
        <w:jc w:val="both"/>
        <w:textAlignment w:val="baseline"/>
        <w:rPr>
          <w:rFonts w:ascii="Times New Roman" w:hAnsi="Times New Roman" w:cs="Times New Roman"/>
          <w:sz w:val="24"/>
          <w:szCs w:val="24"/>
        </w:rPr>
      </w:pPr>
    </w:p>
    <w:p w:rsidR="005E3C82" w:rsidRPr="00BA0AF3" w:rsidRDefault="005E3C82" w:rsidP="005E3C82">
      <w:pPr>
        <w:overflowPunct w:val="0"/>
        <w:autoSpaceDE w:val="0"/>
        <w:autoSpaceDN w:val="0"/>
        <w:adjustRightInd w:val="0"/>
        <w:jc w:val="both"/>
        <w:textAlignment w:val="baseline"/>
        <w:rPr>
          <w:rFonts w:ascii="Times New Roman" w:hAnsi="Times New Roman" w:cs="Times New Roman"/>
          <w:sz w:val="24"/>
          <w:szCs w:val="24"/>
        </w:rPr>
      </w:pPr>
    </w:p>
    <w:p w:rsidR="005E3C82" w:rsidRPr="00BA0AF3" w:rsidRDefault="005E3C82" w:rsidP="005E3C82">
      <w:pPr>
        <w:overflowPunct w:val="0"/>
        <w:autoSpaceDE w:val="0"/>
        <w:autoSpaceDN w:val="0"/>
        <w:adjustRightInd w:val="0"/>
        <w:jc w:val="both"/>
        <w:textAlignment w:val="baseline"/>
        <w:rPr>
          <w:rFonts w:ascii="Times New Roman" w:hAnsi="Times New Roman" w:cs="Times New Roman"/>
          <w:sz w:val="24"/>
          <w:szCs w:val="24"/>
        </w:rPr>
      </w:pPr>
    </w:p>
    <w:p w:rsidR="005E3C82" w:rsidRPr="00BA0AF3" w:rsidRDefault="005E3C82" w:rsidP="005E3C82">
      <w:pPr>
        <w:overflowPunct w:val="0"/>
        <w:autoSpaceDE w:val="0"/>
        <w:autoSpaceDN w:val="0"/>
        <w:adjustRightInd w:val="0"/>
        <w:jc w:val="both"/>
        <w:textAlignment w:val="baseline"/>
        <w:rPr>
          <w:rFonts w:ascii="Times New Roman" w:hAnsi="Times New Roman" w:cs="Times New Roman"/>
          <w:sz w:val="24"/>
          <w:szCs w:val="24"/>
        </w:rPr>
      </w:pPr>
    </w:p>
    <w:p w:rsidR="005E3C82" w:rsidRPr="00BA0AF3" w:rsidRDefault="005E3C82" w:rsidP="005E3C82">
      <w:pPr>
        <w:overflowPunct w:val="0"/>
        <w:autoSpaceDE w:val="0"/>
        <w:autoSpaceDN w:val="0"/>
        <w:adjustRightInd w:val="0"/>
        <w:jc w:val="both"/>
        <w:textAlignment w:val="baseline"/>
        <w:rPr>
          <w:rFonts w:ascii="Times New Roman" w:hAnsi="Times New Roman" w:cs="Times New Roman"/>
          <w:sz w:val="24"/>
          <w:szCs w:val="24"/>
        </w:rPr>
      </w:pPr>
    </w:p>
    <w:p w:rsidR="005E3C82" w:rsidRPr="00BA0AF3" w:rsidRDefault="005E3C82" w:rsidP="005E3C82">
      <w:pPr>
        <w:overflowPunct w:val="0"/>
        <w:autoSpaceDE w:val="0"/>
        <w:autoSpaceDN w:val="0"/>
        <w:adjustRightInd w:val="0"/>
        <w:jc w:val="both"/>
        <w:textAlignment w:val="baseline"/>
        <w:rPr>
          <w:rFonts w:ascii="Times New Roman" w:hAnsi="Times New Roman" w:cs="Times New Roman"/>
          <w:sz w:val="24"/>
          <w:szCs w:val="24"/>
        </w:rPr>
      </w:pPr>
    </w:p>
    <w:p w:rsidR="005E3C82" w:rsidRPr="00BA0AF3" w:rsidRDefault="005E3C82" w:rsidP="005E3C82">
      <w:pPr>
        <w:overflowPunct w:val="0"/>
        <w:autoSpaceDE w:val="0"/>
        <w:autoSpaceDN w:val="0"/>
        <w:adjustRightInd w:val="0"/>
        <w:jc w:val="both"/>
        <w:textAlignment w:val="baseline"/>
        <w:rPr>
          <w:rFonts w:ascii="Times New Roman" w:hAnsi="Times New Roman" w:cs="Times New Roman"/>
          <w:sz w:val="24"/>
          <w:szCs w:val="24"/>
        </w:rPr>
      </w:pPr>
    </w:p>
    <w:p w:rsidR="005E3C82" w:rsidRPr="00BA0AF3" w:rsidRDefault="005E3C82" w:rsidP="005E3C82">
      <w:pPr>
        <w:overflowPunct w:val="0"/>
        <w:autoSpaceDE w:val="0"/>
        <w:autoSpaceDN w:val="0"/>
        <w:adjustRightInd w:val="0"/>
        <w:jc w:val="both"/>
        <w:textAlignment w:val="baseline"/>
        <w:rPr>
          <w:rFonts w:ascii="Times New Roman" w:hAnsi="Times New Roman" w:cs="Times New Roman"/>
          <w:sz w:val="24"/>
          <w:szCs w:val="24"/>
        </w:rPr>
      </w:pPr>
    </w:p>
    <w:p w:rsidR="005E3C82" w:rsidRPr="00BA0AF3" w:rsidRDefault="005E3C82" w:rsidP="005E3C82">
      <w:pPr>
        <w:overflowPunct w:val="0"/>
        <w:autoSpaceDE w:val="0"/>
        <w:autoSpaceDN w:val="0"/>
        <w:adjustRightInd w:val="0"/>
        <w:jc w:val="both"/>
        <w:textAlignment w:val="baseline"/>
        <w:rPr>
          <w:rFonts w:ascii="Times New Roman" w:hAnsi="Times New Roman" w:cs="Times New Roman"/>
          <w:sz w:val="24"/>
          <w:szCs w:val="24"/>
        </w:rPr>
      </w:pPr>
    </w:p>
    <w:p w:rsidR="005E3C82" w:rsidRPr="00BA0AF3" w:rsidRDefault="005E3C82" w:rsidP="005E3C82">
      <w:pPr>
        <w:overflowPunct w:val="0"/>
        <w:autoSpaceDE w:val="0"/>
        <w:autoSpaceDN w:val="0"/>
        <w:adjustRightInd w:val="0"/>
        <w:jc w:val="both"/>
        <w:textAlignment w:val="baseline"/>
        <w:rPr>
          <w:rFonts w:ascii="Times New Roman" w:hAnsi="Times New Roman" w:cs="Times New Roman"/>
          <w:sz w:val="24"/>
          <w:szCs w:val="24"/>
        </w:rPr>
      </w:pPr>
    </w:p>
    <w:p w:rsidR="005E3C82" w:rsidRPr="00BA0AF3" w:rsidRDefault="005E3C82" w:rsidP="005E3C82">
      <w:pPr>
        <w:overflowPunct w:val="0"/>
        <w:autoSpaceDE w:val="0"/>
        <w:autoSpaceDN w:val="0"/>
        <w:adjustRightInd w:val="0"/>
        <w:jc w:val="both"/>
        <w:textAlignment w:val="baseline"/>
        <w:rPr>
          <w:rFonts w:ascii="Times New Roman" w:hAnsi="Times New Roman" w:cs="Times New Roman"/>
          <w:sz w:val="24"/>
          <w:szCs w:val="24"/>
        </w:rPr>
      </w:pPr>
    </w:p>
    <w:p w:rsidR="005E3C82" w:rsidRPr="00BA0AF3" w:rsidRDefault="005E3C82" w:rsidP="005E3C82">
      <w:pPr>
        <w:overflowPunct w:val="0"/>
        <w:autoSpaceDE w:val="0"/>
        <w:autoSpaceDN w:val="0"/>
        <w:adjustRightInd w:val="0"/>
        <w:jc w:val="both"/>
        <w:textAlignment w:val="baseline"/>
        <w:rPr>
          <w:rFonts w:ascii="Times New Roman" w:hAnsi="Times New Roman" w:cs="Times New Roman"/>
          <w:sz w:val="24"/>
          <w:szCs w:val="24"/>
        </w:rPr>
      </w:pPr>
    </w:p>
    <w:p w:rsidR="005E3C82" w:rsidRPr="00BA0AF3" w:rsidRDefault="005E3C82" w:rsidP="005E3C82">
      <w:pPr>
        <w:overflowPunct w:val="0"/>
        <w:autoSpaceDE w:val="0"/>
        <w:autoSpaceDN w:val="0"/>
        <w:adjustRightInd w:val="0"/>
        <w:jc w:val="both"/>
        <w:textAlignment w:val="baseline"/>
        <w:rPr>
          <w:rFonts w:ascii="Times New Roman" w:hAnsi="Times New Roman" w:cs="Times New Roman"/>
          <w:sz w:val="24"/>
          <w:szCs w:val="24"/>
        </w:rPr>
      </w:pPr>
    </w:p>
    <w:p w:rsidR="005E3C82" w:rsidRPr="00BA0AF3" w:rsidRDefault="005E3C82" w:rsidP="005E3C82">
      <w:pPr>
        <w:overflowPunct w:val="0"/>
        <w:autoSpaceDE w:val="0"/>
        <w:autoSpaceDN w:val="0"/>
        <w:adjustRightInd w:val="0"/>
        <w:jc w:val="both"/>
        <w:textAlignment w:val="baseline"/>
        <w:rPr>
          <w:rFonts w:ascii="Times New Roman" w:hAnsi="Times New Roman" w:cs="Times New Roman"/>
          <w:sz w:val="24"/>
          <w:szCs w:val="24"/>
        </w:rPr>
      </w:pPr>
    </w:p>
    <w:p w:rsidR="005E3C82" w:rsidRDefault="005E3C82" w:rsidP="005E3C82">
      <w:pPr>
        <w:overflowPunct w:val="0"/>
        <w:autoSpaceDE w:val="0"/>
        <w:autoSpaceDN w:val="0"/>
        <w:adjustRightInd w:val="0"/>
        <w:jc w:val="both"/>
        <w:textAlignment w:val="baseline"/>
        <w:rPr>
          <w:rFonts w:ascii="Times New Roman" w:hAnsi="Times New Roman" w:cs="Times New Roman"/>
          <w:sz w:val="24"/>
          <w:szCs w:val="24"/>
        </w:rPr>
      </w:pPr>
    </w:p>
    <w:p w:rsidR="00172CA9" w:rsidRDefault="00172CA9" w:rsidP="005E3C82">
      <w:pPr>
        <w:overflowPunct w:val="0"/>
        <w:autoSpaceDE w:val="0"/>
        <w:autoSpaceDN w:val="0"/>
        <w:adjustRightInd w:val="0"/>
        <w:jc w:val="both"/>
        <w:textAlignment w:val="baseline"/>
        <w:rPr>
          <w:rFonts w:ascii="Times New Roman" w:hAnsi="Times New Roman" w:cs="Times New Roman"/>
          <w:sz w:val="24"/>
          <w:szCs w:val="24"/>
        </w:rPr>
      </w:pPr>
    </w:p>
    <w:p w:rsidR="00172CA9" w:rsidRDefault="00172CA9" w:rsidP="005E3C82">
      <w:pPr>
        <w:overflowPunct w:val="0"/>
        <w:autoSpaceDE w:val="0"/>
        <w:autoSpaceDN w:val="0"/>
        <w:adjustRightInd w:val="0"/>
        <w:jc w:val="both"/>
        <w:textAlignment w:val="baseline"/>
        <w:rPr>
          <w:rFonts w:ascii="Times New Roman" w:hAnsi="Times New Roman" w:cs="Times New Roman"/>
          <w:sz w:val="24"/>
          <w:szCs w:val="24"/>
        </w:rPr>
      </w:pPr>
    </w:p>
    <w:p w:rsidR="00172CA9" w:rsidRPr="00BA0AF3" w:rsidRDefault="00172CA9" w:rsidP="005E3C82">
      <w:pPr>
        <w:overflowPunct w:val="0"/>
        <w:autoSpaceDE w:val="0"/>
        <w:autoSpaceDN w:val="0"/>
        <w:adjustRightInd w:val="0"/>
        <w:jc w:val="both"/>
        <w:textAlignment w:val="baseline"/>
        <w:rPr>
          <w:rFonts w:ascii="Times New Roman" w:hAnsi="Times New Roman" w:cs="Times New Roman"/>
          <w:sz w:val="24"/>
          <w:szCs w:val="24"/>
        </w:rPr>
      </w:pPr>
    </w:p>
    <w:p w:rsidR="005E3C82" w:rsidRPr="00BA0AF3" w:rsidRDefault="005E3C82" w:rsidP="005E3C82">
      <w:pPr>
        <w:overflowPunct w:val="0"/>
        <w:autoSpaceDE w:val="0"/>
        <w:autoSpaceDN w:val="0"/>
        <w:adjustRightInd w:val="0"/>
        <w:jc w:val="both"/>
        <w:textAlignment w:val="baseline"/>
        <w:rPr>
          <w:rFonts w:ascii="Times New Roman" w:hAnsi="Times New Roman" w:cs="Times New Roman"/>
          <w:sz w:val="24"/>
          <w:szCs w:val="24"/>
        </w:rPr>
      </w:pPr>
    </w:p>
    <w:p w:rsidR="00A3325A" w:rsidRPr="00A3325A" w:rsidRDefault="00A3325A" w:rsidP="00A3325A">
      <w:pPr>
        <w:overflowPunct w:val="0"/>
        <w:autoSpaceDE w:val="0"/>
        <w:autoSpaceDN w:val="0"/>
        <w:adjustRightInd w:val="0"/>
        <w:textAlignment w:val="baseline"/>
        <w:rPr>
          <w:rFonts w:ascii="Times New Roman" w:hAnsi="Times New Roman" w:cs="Times New Roman"/>
          <w:b/>
          <w:bCs/>
          <w:sz w:val="24"/>
          <w:szCs w:val="24"/>
        </w:rPr>
      </w:pPr>
      <w:r w:rsidRPr="00A3325A">
        <w:rPr>
          <w:rFonts w:ascii="Times New Roman" w:hAnsi="Times New Roman" w:cs="Times New Roman"/>
          <w:b/>
          <w:bCs/>
          <w:sz w:val="24"/>
          <w:szCs w:val="24"/>
        </w:rPr>
        <w:lastRenderedPageBreak/>
        <w:t>ANEXO VIII</w:t>
      </w:r>
    </w:p>
    <w:p w:rsidR="00A3325A" w:rsidRDefault="00A3325A" w:rsidP="001802BB">
      <w:pPr>
        <w:overflowPunct w:val="0"/>
        <w:autoSpaceDE w:val="0"/>
        <w:autoSpaceDN w:val="0"/>
        <w:adjustRightInd w:val="0"/>
        <w:textAlignment w:val="baseline"/>
        <w:rPr>
          <w:rFonts w:ascii="Times New Roman" w:hAnsi="Times New Roman" w:cs="Times New Roman"/>
          <w:b/>
          <w:sz w:val="24"/>
          <w:szCs w:val="24"/>
        </w:rPr>
      </w:pPr>
    </w:p>
    <w:p w:rsidR="000913B6" w:rsidRPr="00BA0AF3" w:rsidRDefault="000913B6" w:rsidP="001802BB">
      <w:pPr>
        <w:overflowPunct w:val="0"/>
        <w:autoSpaceDE w:val="0"/>
        <w:autoSpaceDN w:val="0"/>
        <w:adjustRightInd w:val="0"/>
        <w:textAlignment w:val="baseline"/>
        <w:rPr>
          <w:rFonts w:ascii="Times New Roman" w:hAnsi="Times New Roman" w:cs="Times New Roman"/>
          <w:b/>
          <w:sz w:val="24"/>
          <w:szCs w:val="24"/>
        </w:rPr>
      </w:pPr>
      <w:r w:rsidRPr="00BA0AF3">
        <w:rPr>
          <w:rFonts w:ascii="Times New Roman" w:hAnsi="Times New Roman" w:cs="Times New Roman"/>
          <w:b/>
          <w:sz w:val="24"/>
          <w:szCs w:val="24"/>
        </w:rPr>
        <w:t>PREGÃO PRESENCIAL Nº</w:t>
      </w:r>
      <w:r w:rsidR="00423071">
        <w:rPr>
          <w:rFonts w:ascii="Times New Roman" w:hAnsi="Times New Roman" w:cs="Times New Roman"/>
          <w:b/>
          <w:sz w:val="24"/>
          <w:szCs w:val="24"/>
        </w:rPr>
        <w:t xml:space="preserve"> 0</w:t>
      </w:r>
      <w:r w:rsidR="00F17975">
        <w:rPr>
          <w:rFonts w:ascii="Times New Roman" w:hAnsi="Times New Roman" w:cs="Times New Roman"/>
          <w:b/>
          <w:sz w:val="24"/>
          <w:szCs w:val="24"/>
        </w:rPr>
        <w:t>0</w:t>
      </w:r>
      <w:r w:rsidR="00423071">
        <w:rPr>
          <w:rFonts w:ascii="Times New Roman" w:hAnsi="Times New Roman" w:cs="Times New Roman"/>
          <w:b/>
          <w:sz w:val="24"/>
          <w:szCs w:val="24"/>
        </w:rPr>
        <w:t>5</w:t>
      </w:r>
      <w:r w:rsidR="00F17975">
        <w:rPr>
          <w:rFonts w:ascii="Times New Roman" w:hAnsi="Times New Roman" w:cs="Times New Roman"/>
          <w:b/>
          <w:sz w:val="24"/>
          <w:szCs w:val="24"/>
        </w:rPr>
        <w:t>/</w:t>
      </w:r>
      <w:r w:rsidR="00FA6A71">
        <w:rPr>
          <w:rFonts w:ascii="Times New Roman" w:hAnsi="Times New Roman" w:cs="Times New Roman"/>
          <w:b/>
          <w:sz w:val="24"/>
          <w:szCs w:val="24"/>
        </w:rPr>
        <w:t>2023</w:t>
      </w:r>
    </w:p>
    <w:p w:rsidR="000913B6" w:rsidRPr="00BA0AF3" w:rsidRDefault="000913B6" w:rsidP="001802BB">
      <w:pPr>
        <w:rPr>
          <w:rFonts w:ascii="Times New Roman" w:hAnsi="Times New Roman" w:cs="Times New Roman"/>
          <w:b/>
          <w:bCs/>
          <w:sz w:val="24"/>
          <w:szCs w:val="24"/>
        </w:rPr>
      </w:pPr>
    </w:p>
    <w:p w:rsidR="005E3C82" w:rsidRPr="00BA0AF3" w:rsidRDefault="005E3C82" w:rsidP="001802BB">
      <w:pPr>
        <w:rPr>
          <w:rFonts w:ascii="Times New Roman" w:hAnsi="Times New Roman" w:cs="Times New Roman"/>
          <w:b/>
          <w:i/>
          <w:sz w:val="24"/>
          <w:szCs w:val="24"/>
        </w:rPr>
      </w:pPr>
    </w:p>
    <w:p w:rsidR="005E3C82" w:rsidRPr="00A3325A" w:rsidRDefault="005E3C82" w:rsidP="001802BB">
      <w:pPr>
        <w:rPr>
          <w:rFonts w:ascii="Times New Roman" w:hAnsi="Times New Roman" w:cs="Times New Roman"/>
          <w:b/>
          <w:sz w:val="24"/>
          <w:szCs w:val="24"/>
        </w:rPr>
      </w:pPr>
      <w:r w:rsidRPr="00A3325A">
        <w:rPr>
          <w:rFonts w:ascii="Times New Roman" w:hAnsi="Times New Roman" w:cs="Times New Roman"/>
          <w:b/>
          <w:sz w:val="24"/>
          <w:szCs w:val="24"/>
        </w:rPr>
        <w:t>MODELO DE DECLARAÇÃO (cumprimento da Lei nº 10.520/2002)</w:t>
      </w:r>
    </w:p>
    <w:p w:rsidR="005E3C82" w:rsidRPr="00A3325A" w:rsidRDefault="005E3C82" w:rsidP="005E3C82">
      <w:pPr>
        <w:jc w:val="both"/>
        <w:rPr>
          <w:rFonts w:ascii="Times New Roman" w:hAnsi="Times New Roman" w:cs="Times New Roman"/>
          <w:b/>
          <w:sz w:val="24"/>
          <w:szCs w:val="24"/>
        </w:rPr>
      </w:pPr>
    </w:p>
    <w:p w:rsidR="005E3C82" w:rsidRPr="00BA0AF3" w:rsidRDefault="005E3C82" w:rsidP="005E3C82">
      <w:pPr>
        <w:jc w:val="both"/>
        <w:rPr>
          <w:rFonts w:ascii="Times New Roman" w:hAnsi="Times New Roman" w:cs="Times New Roman"/>
          <w:sz w:val="24"/>
          <w:szCs w:val="24"/>
        </w:rPr>
      </w:pPr>
      <w:r w:rsidRPr="00BA0AF3">
        <w:rPr>
          <w:rFonts w:ascii="Times New Roman" w:hAnsi="Times New Roman" w:cs="Times New Roman"/>
          <w:sz w:val="24"/>
          <w:szCs w:val="24"/>
        </w:rPr>
        <w:t xml:space="preserve">................................., inscrito no CNPJ n°..................., participante da licitação modalidade Pregão Presencial nº </w:t>
      </w:r>
      <w:r w:rsidR="00A302DC" w:rsidRPr="00BA0AF3">
        <w:rPr>
          <w:rFonts w:ascii="Times New Roman" w:hAnsi="Times New Roman" w:cs="Times New Roman"/>
          <w:sz w:val="24"/>
          <w:szCs w:val="24"/>
        </w:rPr>
        <w:t>01</w:t>
      </w:r>
      <w:r w:rsidR="00BD2AFC">
        <w:rPr>
          <w:rFonts w:ascii="Times New Roman" w:hAnsi="Times New Roman" w:cs="Times New Roman"/>
          <w:sz w:val="24"/>
          <w:szCs w:val="24"/>
        </w:rPr>
        <w:t>6</w:t>
      </w:r>
      <w:r w:rsidRPr="00BA0AF3">
        <w:rPr>
          <w:rFonts w:ascii="Times New Roman" w:hAnsi="Times New Roman" w:cs="Times New Roman"/>
          <w:sz w:val="24"/>
          <w:szCs w:val="24"/>
        </w:rPr>
        <w:t>/</w:t>
      </w:r>
      <w:r w:rsidR="00FA6A71">
        <w:rPr>
          <w:rFonts w:ascii="Times New Roman" w:hAnsi="Times New Roman" w:cs="Times New Roman"/>
          <w:sz w:val="24"/>
          <w:szCs w:val="24"/>
        </w:rPr>
        <w:t>2023</w:t>
      </w:r>
      <w:r w:rsidRPr="00BA0AF3">
        <w:rPr>
          <w:rFonts w:ascii="Times New Roman" w:hAnsi="Times New Roman" w:cs="Times New Roman"/>
          <w:sz w:val="24"/>
          <w:szCs w:val="24"/>
        </w:rPr>
        <w:t>, por seu representante legal, declara, na forma e sob as penas impostas pelo artigo 4º, inciso VII, da Lei 10.520, de 17 de julho de 2002, que cumpriu plenamente os requisitos de habilitação, conforme exigidos pelo Edital em referência.</w:t>
      </w:r>
    </w:p>
    <w:p w:rsidR="005E3C82" w:rsidRPr="00BA0AF3" w:rsidRDefault="005E3C82" w:rsidP="005E3C82">
      <w:pPr>
        <w:jc w:val="both"/>
        <w:rPr>
          <w:rFonts w:ascii="Times New Roman" w:hAnsi="Times New Roman" w:cs="Times New Roman"/>
          <w:sz w:val="24"/>
          <w:szCs w:val="24"/>
        </w:rPr>
      </w:pPr>
    </w:p>
    <w:p w:rsidR="005E3C82" w:rsidRPr="00BA0AF3" w:rsidRDefault="005E3C82" w:rsidP="005E3C82">
      <w:pPr>
        <w:jc w:val="both"/>
        <w:rPr>
          <w:rFonts w:ascii="Times New Roman" w:hAnsi="Times New Roman" w:cs="Times New Roman"/>
          <w:sz w:val="24"/>
          <w:szCs w:val="24"/>
        </w:rPr>
      </w:pPr>
      <w:r w:rsidRPr="00BA0AF3">
        <w:rPr>
          <w:rFonts w:ascii="Times New Roman" w:hAnsi="Times New Roman" w:cs="Times New Roman"/>
          <w:sz w:val="24"/>
          <w:szCs w:val="24"/>
        </w:rPr>
        <w:t>Por ser expressão da verdade, é o que temos a declarar, sob as penalidades da Lei.</w:t>
      </w:r>
    </w:p>
    <w:p w:rsidR="005E3C82" w:rsidRPr="00BA0AF3" w:rsidRDefault="005E3C82" w:rsidP="005E3C82">
      <w:pPr>
        <w:jc w:val="both"/>
        <w:rPr>
          <w:rFonts w:ascii="Times New Roman" w:hAnsi="Times New Roman" w:cs="Times New Roman"/>
          <w:b/>
          <w:sz w:val="24"/>
          <w:szCs w:val="24"/>
        </w:rPr>
      </w:pPr>
    </w:p>
    <w:p w:rsidR="005E3C82" w:rsidRPr="00BA0AF3" w:rsidRDefault="005E3C82" w:rsidP="005E3C82">
      <w:pPr>
        <w:jc w:val="both"/>
        <w:rPr>
          <w:rFonts w:ascii="Times New Roman" w:hAnsi="Times New Roman" w:cs="Times New Roman"/>
          <w:b/>
          <w:sz w:val="24"/>
          <w:szCs w:val="24"/>
        </w:rPr>
      </w:pPr>
      <w:r w:rsidRPr="00BA0AF3">
        <w:rPr>
          <w:rFonts w:ascii="Times New Roman" w:hAnsi="Times New Roman" w:cs="Times New Roman"/>
          <w:b/>
          <w:sz w:val="24"/>
          <w:szCs w:val="24"/>
        </w:rPr>
        <w:t>Local e Data</w:t>
      </w:r>
    </w:p>
    <w:p w:rsidR="005E3C82" w:rsidRPr="00BA0AF3" w:rsidRDefault="005E3C82" w:rsidP="005E3C82">
      <w:pPr>
        <w:jc w:val="both"/>
        <w:rPr>
          <w:rFonts w:ascii="Times New Roman" w:hAnsi="Times New Roman" w:cs="Times New Roman"/>
          <w:sz w:val="24"/>
          <w:szCs w:val="24"/>
        </w:rPr>
      </w:pPr>
    </w:p>
    <w:p w:rsidR="005E3C82" w:rsidRPr="00BA0AF3" w:rsidRDefault="005E3C82" w:rsidP="005E3C82">
      <w:pPr>
        <w:jc w:val="both"/>
        <w:rPr>
          <w:rFonts w:ascii="Times New Roman" w:hAnsi="Times New Roman" w:cs="Times New Roman"/>
          <w:sz w:val="24"/>
          <w:szCs w:val="24"/>
        </w:rPr>
      </w:pPr>
      <w:r w:rsidRPr="00BA0AF3">
        <w:rPr>
          <w:rFonts w:ascii="Times New Roman" w:hAnsi="Times New Roman" w:cs="Times New Roman"/>
          <w:sz w:val="24"/>
          <w:szCs w:val="24"/>
        </w:rPr>
        <w:t>................................................................</w:t>
      </w:r>
    </w:p>
    <w:p w:rsidR="005E3C82" w:rsidRPr="00BA0AF3" w:rsidRDefault="005E3C82" w:rsidP="005E3C82">
      <w:pPr>
        <w:jc w:val="both"/>
        <w:rPr>
          <w:rFonts w:ascii="Times New Roman" w:hAnsi="Times New Roman" w:cs="Times New Roman"/>
          <w:b/>
          <w:sz w:val="24"/>
          <w:szCs w:val="24"/>
        </w:rPr>
      </w:pPr>
      <w:r w:rsidRPr="00BA0AF3">
        <w:rPr>
          <w:rFonts w:ascii="Times New Roman" w:hAnsi="Times New Roman" w:cs="Times New Roman"/>
          <w:b/>
          <w:sz w:val="24"/>
          <w:szCs w:val="24"/>
        </w:rPr>
        <w:t>Identificação e assinatura do responsável legal</w:t>
      </w:r>
    </w:p>
    <w:p w:rsidR="005E3C82" w:rsidRPr="00BA0AF3" w:rsidRDefault="005E3C82" w:rsidP="005E3C82">
      <w:pPr>
        <w:jc w:val="both"/>
        <w:rPr>
          <w:rFonts w:ascii="Times New Roman" w:hAnsi="Times New Roman" w:cs="Times New Roman"/>
          <w:sz w:val="24"/>
          <w:szCs w:val="24"/>
        </w:rPr>
      </w:pPr>
    </w:p>
    <w:p w:rsidR="005E3C82" w:rsidRPr="00BA0AF3" w:rsidRDefault="005E3C82" w:rsidP="005E3C82">
      <w:pPr>
        <w:jc w:val="both"/>
        <w:rPr>
          <w:rFonts w:ascii="Times New Roman" w:hAnsi="Times New Roman" w:cs="Times New Roman"/>
          <w:b/>
          <w:sz w:val="24"/>
          <w:szCs w:val="24"/>
        </w:rPr>
      </w:pPr>
    </w:p>
    <w:p w:rsidR="005E3C82" w:rsidRPr="00BA0AF3" w:rsidRDefault="005E3C82" w:rsidP="005E3C82">
      <w:pPr>
        <w:widowControl w:val="0"/>
        <w:suppressAutoHyphens/>
        <w:ind w:left="284" w:right="284"/>
        <w:jc w:val="both"/>
        <w:outlineLvl w:val="4"/>
        <w:rPr>
          <w:rFonts w:ascii="Times New Roman" w:eastAsia="Bitstream Vera Sans" w:hAnsi="Times New Roman" w:cs="Times New Roman"/>
          <w:b/>
          <w:iCs/>
          <w:sz w:val="24"/>
          <w:szCs w:val="24"/>
          <w:u w:val="single"/>
          <w:lang w:eastAsia="pt-BR"/>
        </w:rPr>
      </w:pPr>
    </w:p>
    <w:p w:rsidR="005E3C82" w:rsidRPr="00BA0AF3" w:rsidRDefault="005E3C82" w:rsidP="005E3C82">
      <w:pPr>
        <w:widowControl w:val="0"/>
        <w:suppressAutoHyphens/>
        <w:ind w:left="284" w:right="284"/>
        <w:jc w:val="both"/>
        <w:outlineLvl w:val="4"/>
        <w:rPr>
          <w:rFonts w:ascii="Times New Roman" w:eastAsia="Bitstream Vera Sans" w:hAnsi="Times New Roman" w:cs="Times New Roman"/>
          <w:b/>
          <w:iCs/>
          <w:sz w:val="24"/>
          <w:szCs w:val="24"/>
          <w:u w:val="single"/>
          <w:lang w:eastAsia="pt-BR"/>
        </w:rPr>
      </w:pPr>
    </w:p>
    <w:p w:rsidR="005E3C82" w:rsidRPr="00BA0AF3" w:rsidRDefault="005E3C82" w:rsidP="005E3C82">
      <w:pPr>
        <w:widowControl w:val="0"/>
        <w:suppressAutoHyphens/>
        <w:ind w:left="284" w:right="284"/>
        <w:jc w:val="both"/>
        <w:outlineLvl w:val="4"/>
        <w:rPr>
          <w:rFonts w:ascii="Times New Roman" w:eastAsia="Bitstream Vera Sans" w:hAnsi="Times New Roman" w:cs="Times New Roman"/>
          <w:b/>
          <w:iCs/>
          <w:sz w:val="24"/>
          <w:szCs w:val="24"/>
          <w:u w:val="single"/>
          <w:lang w:eastAsia="pt-BR"/>
        </w:rPr>
      </w:pPr>
    </w:p>
    <w:p w:rsidR="005E3C82" w:rsidRPr="00BA0AF3" w:rsidRDefault="005E3C82" w:rsidP="005E3C82">
      <w:pPr>
        <w:widowControl w:val="0"/>
        <w:suppressAutoHyphens/>
        <w:ind w:left="284" w:right="284"/>
        <w:jc w:val="both"/>
        <w:outlineLvl w:val="4"/>
        <w:rPr>
          <w:rFonts w:ascii="Times New Roman" w:eastAsia="Bitstream Vera Sans" w:hAnsi="Times New Roman" w:cs="Times New Roman"/>
          <w:b/>
          <w:iCs/>
          <w:sz w:val="24"/>
          <w:szCs w:val="24"/>
          <w:u w:val="single"/>
          <w:lang w:eastAsia="pt-BR"/>
        </w:rPr>
      </w:pPr>
    </w:p>
    <w:p w:rsidR="005E3C82" w:rsidRPr="00BA0AF3" w:rsidRDefault="005E3C82" w:rsidP="005E3C82">
      <w:pPr>
        <w:widowControl w:val="0"/>
        <w:suppressAutoHyphens/>
        <w:ind w:left="284" w:right="284"/>
        <w:jc w:val="both"/>
        <w:outlineLvl w:val="4"/>
        <w:rPr>
          <w:rFonts w:ascii="Times New Roman" w:eastAsia="Bitstream Vera Sans" w:hAnsi="Times New Roman" w:cs="Times New Roman"/>
          <w:b/>
          <w:iCs/>
          <w:sz w:val="24"/>
          <w:szCs w:val="24"/>
          <w:u w:val="single"/>
          <w:lang w:eastAsia="pt-BR"/>
        </w:rPr>
      </w:pPr>
    </w:p>
    <w:p w:rsidR="005E3C82" w:rsidRPr="00BA0AF3" w:rsidRDefault="005E3C82" w:rsidP="005E3C82">
      <w:pPr>
        <w:widowControl w:val="0"/>
        <w:suppressAutoHyphens/>
        <w:ind w:left="284" w:right="284"/>
        <w:jc w:val="both"/>
        <w:outlineLvl w:val="4"/>
        <w:rPr>
          <w:rFonts w:ascii="Times New Roman" w:eastAsia="Bitstream Vera Sans" w:hAnsi="Times New Roman" w:cs="Times New Roman"/>
          <w:b/>
          <w:iCs/>
          <w:sz w:val="24"/>
          <w:szCs w:val="24"/>
          <w:u w:val="single"/>
          <w:lang w:eastAsia="pt-BR"/>
        </w:rPr>
      </w:pPr>
    </w:p>
    <w:p w:rsidR="005E3C82" w:rsidRPr="00BA0AF3" w:rsidRDefault="005E3C82" w:rsidP="005E3C82">
      <w:pPr>
        <w:widowControl w:val="0"/>
        <w:suppressAutoHyphens/>
        <w:ind w:left="284" w:right="284"/>
        <w:jc w:val="both"/>
        <w:outlineLvl w:val="4"/>
        <w:rPr>
          <w:rFonts w:ascii="Times New Roman" w:eastAsia="Bitstream Vera Sans" w:hAnsi="Times New Roman" w:cs="Times New Roman"/>
          <w:b/>
          <w:iCs/>
          <w:sz w:val="24"/>
          <w:szCs w:val="24"/>
          <w:u w:val="single"/>
          <w:lang w:eastAsia="pt-BR"/>
        </w:rPr>
      </w:pPr>
    </w:p>
    <w:p w:rsidR="005E3C82" w:rsidRPr="00BA0AF3" w:rsidRDefault="005E3C82" w:rsidP="005E3C82">
      <w:pPr>
        <w:widowControl w:val="0"/>
        <w:suppressAutoHyphens/>
        <w:ind w:left="284" w:right="284"/>
        <w:jc w:val="both"/>
        <w:outlineLvl w:val="4"/>
        <w:rPr>
          <w:rFonts w:ascii="Times New Roman" w:eastAsia="Bitstream Vera Sans" w:hAnsi="Times New Roman" w:cs="Times New Roman"/>
          <w:b/>
          <w:iCs/>
          <w:sz w:val="24"/>
          <w:szCs w:val="24"/>
          <w:u w:val="single"/>
          <w:lang w:eastAsia="pt-BR"/>
        </w:rPr>
      </w:pPr>
    </w:p>
    <w:p w:rsidR="005E3C82" w:rsidRPr="00BA0AF3" w:rsidRDefault="005E3C82" w:rsidP="005E3C82">
      <w:pPr>
        <w:widowControl w:val="0"/>
        <w:suppressAutoHyphens/>
        <w:ind w:left="284" w:right="284"/>
        <w:jc w:val="both"/>
        <w:outlineLvl w:val="4"/>
        <w:rPr>
          <w:rFonts w:ascii="Times New Roman" w:eastAsia="Bitstream Vera Sans" w:hAnsi="Times New Roman" w:cs="Times New Roman"/>
          <w:b/>
          <w:iCs/>
          <w:sz w:val="24"/>
          <w:szCs w:val="24"/>
          <w:u w:val="single"/>
          <w:lang w:eastAsia="pt-BR"/>
        </w:rPr>
      </w:pPr>
    </w:p>
    <w:p w:rsidR="005E3C82" w:rsidRPr="00BA0AF3" w:rsidRDefault="005E3C82" w:rsidP="005E3C82">
      <w:pPr>
        <w:widowControl w:val="0"/>
        <w:suppressAutoHyphens/>
        <w:ind w:left="284" w:right="284"/>
        <w:jc w:val="both"/>
        <w:outlineLvl w:val="4"/>
        <w:rPr>
          <w:rFonts w:ascii="Times New Roman" w:eastAsia="Bitstream Vera Sans" w:hAnsi="Times New Roman" w:cs="Times New Roman"/>
          <w:b/>
          <w:iCs/>
          <w:sz w:val="24"/>
          <w:szCs w:val="24"/>
          <w:u w:val="single"/>
          <w:lang w:eastAsia="pt-BR"/>
        </w:rPr>
      </w:pPr>
    </w:p>
    <w:p w:rsidR="005E3C82" w:rsidRPr="00BA0AF3" w:rsidRDefault="005E3C82" w:rsidP="005E3C82">
      <w:pPr>
        <w:widowControl w:val="0"/>
        <w:suppressAutoHyphens/>
        <w:ind w:left="284" w:right="284"/>
        <w:jc w:val="both"/>
        <w:outlineLvl w:val="4"/>
        <w:rPr>
          <w:rFonts w:ascii="Times New Roman" w:eastAsia="Bitstream Vera Sans" w:hAnsi="Times New Roman" w:cs="Times New Roman"/>
          <w:b/>
          <w:iCs/>
          <w:sz w:val="24"/>
          <w:szCs w:val="24"/>
          <w:u w:val="single"/>
          <w:lang w:eastAsia="pt-BR"/>
        </w:rPr>
      </w:pPr>
    </w:p>
    <w:p w:rsidR="005E3C82" w:rsidRPr="00BA0AF3" w:rsidRDefault="005E3C82" w:rsidP="005E3C82">
      <w:pPr>
        <w:widowControl w:val="0"/>
        <w:suppressAutoHyphens/>
        <w:ind w:left="284" w:right="284"/>
        <w:jc w:val="both"/>
        <w:outlineLvl w:val="4"/>
        <w:rPr>
          <w:rFonts w:ascii="Times New Roman" w:eastAsia="Bitstream Vera Sans" w:hAnsi="Times New Roman" w:cs="Times New Roman"/>
          <w:b/>
          <w:iCs/>
          <w:sz w:val="24"/>
          <w:szCs w:val="24"/>
          <w:u w:val="single"/>
          <w:lang w:eastAsia="pt-BR"/>
        </w:rPr>
      </w:pPr>
    </w:p>
    <w:p w:rsidR="005E3C82" w:rsidRPr="00BA0AF3" w:rsidRDefault="005E3C82" w:rsidP="005E3C82">
      <w:pPr>
        <w:widowControl w:val="0"/>
        <w:suppressAutoHyphens/>
        <w:ind w:left="284" w:right="284"/>
        <w:jc w:val="both"/>
        <w:outlineLvl w:val="4"/>
        <w:rPr>
          <w:rFonts w:ascii="Times New Roman" w:eastAsia="Bitstream Vera Sans" w:hAnsi="Times New Roman" w:cs="Times New Roman"/>
          <w:b/>
          <w:iCs/>
          <w:sz w:val="24"/>
          <w:szCs w:val="24"/>
          <w:u w:val="single"/>
          <w:lang w:eastAsia="pt-BR"/>
        </w:rPr>
      </w:pPr>
    </w:p>
    <w:p w:rsidR="005E3C82" w:rsidRPr="00BA0AF3" w:rsidRDefault="005E3C82" w:rsidP="005E3C82">
      <w:pPr>
        <w:widowControl w:val="0"/>
        <w:suppressAutoHyphens/>
        <w:ind w:left="284" w:right="284"/>
        <w:jc w:val="both"/>
        <w:outlineLvl w:val="4"/>
        <w:rPr>
          <w:rFonts w:ascii="Times New Roman" w:eastAsia="Bitstream Vera Sans" w:hAnsi="Times New Roman" w:cs="Times New Roman"/>
          <w:b/>
          <w:iCs/>
          <w:sz w:val="24"/>
          <w:szCs w:val="24"/>
          <w:u w:val="single"/>
          <w:lang w:eastAsia="pt-BR"/>
        </w:rPr>
      </w:pPr>
    </w:p>
    <w:p w:rsidR="005E3C82" w:rsidRPr="00BA0AF3" w:rsidRDefault="005E3C82" w:rsidP="005E3C82">
      <w:pPr>
        <w:widowControl w:val="0"/>
        <w:suppressAutoHyphens/>
        <w:ind w:left="284" w:right="284"/>
        <w:jc w:val="both"/>
        <w:outlineLvl w:val="4"/>
        <w:rPr>
          <w:rFonts w:ascii="Times New Roman" w:eastAsia="Bitstream Vera Sans" w:hAnsi="Times New Roman" w:cs="Times New Roman"/>
          <w:b/>
          <w:iCs/>
          <w:sz w:val="24"/>
          <w:szCs w:val="24"/>
          <w:u w:val="single"/>
          <w:lang w:eastAsia="pt-BR"/>
        </w:rPr>
      </w:pPr>
    </w:p>
    <w:p w:rsidR="005E3C82" w:rsidRPr="00BA0AF3" w:rsidRDefault="005E3C82" w:rsidP="005E3C82">
      <w:pPr>
        <w:widowControl w:val="0"/>
        <w:suppressAutoHyphens/>
        <w:ind w:left="284" w:right="284"/>
        <w:jc w:val="both"/>
        <w:outlineLvl w:val="4"/>
        <w:rPr>
          <w:rFonts w:ascii="Times New Roman" w:eastAsia="Bitstream Vera Sans" w:hAnsi="Times New Roman" w:cs="Times New Roman"/>
          <w:b/>
          <w:iCs/>
          <w:sz w:val="24"/>
          <w:szCs w:val="24"/>
          <w:u w:val="single"/>
          <w:lang w:eastAsia="pt-BR"/>
        </w:rPr>
      </w:pPr>
    </w:p>
    <w:p w:rsidR="005E3C82" w:rsidRPr="00BA0AF3" w:rsidRDefault="005E3C82" w:rsidP="005E3C82">
      <w:pPr>
        <w:widowControl w:val="0"/>
        <w:suppressAutoHyphens/>
        <w:ind w:left="284" w:right="284"/>
        <w:jc w:val="both"/>
        <w:outlineLvl w:val="4"/>
        <w:rPr>
          <w:rFonts w:ascii="Times New Roman" w:eastAsia="Bitstream Vera Sans" w:hAnsi="Times New Roman" w:cs="Times New Roman"/>
          <w:b/>
          <w:iCs/>
          <w:sz w:val="24"/>
          <w:szCs w:val="24"/>
          <w:u w:val="single"/>
          <w:lang w:eastAsia="pt-BR"/>
        </w:rPr>
      </w:pPr>
    </w:p>
    <w:p w:rsidR="005E3C82" w:rsidRPr="00BA0AF3" w:rsidRDefault="005E3C82" w:rsidP="005E3C82">
      <w:pPr>
        <w:widowControl w:val="0"/>
        <w:suppressAutoHyphens/>
        <w:ind w:left="284" w:right="284"/>
        <w:jc w:val="both"/>
        <w:outlineLvl w:val="4"/>
        <w:rPr>
          <w:rFonts w:ascii="Times New Roman" w:eastAsia="Bitstream Vera Sans" w:hAnsi="Times New Roman" w:cs="Times New Roman"/>
          <w:b/>
          <w:iCs/>
          <w:sz w:val="24"/>
          <w:szCs w:val="24"/>
          <w:u w:val="single"/>
          <w:lang w:eastAsia="pt-BR"/>
        </w:rPr>
      </w:pPr>
    </w:p>
    <w:p w:rsidR="005E3C82" w:rsidRPr="00BA0AF3" w:rsidRDefault="005E3C82" w:rsidP="005E3C82">
      <w:pPr>
        <w:widowControl w:val="0"/>
        <w:suppressAutoHyphens/>
        <w:ind w:left="284" w:right="284"/>
        <w:jc w:val="both"/>
        <w:outlineLvl w:val="4"/>
        <w:rPr>
          <w:rFonts w:ascii="Times New Roman" w:eastAsia="Bitstream Vera Sans" w:hAnsi="Times New Roman" w:cs="Times New Roman"/>
          <w:b/>
          <w:iCs/>
          <w:sz w:val="24"/>
          <w:szCs w:val="24"/>
          <w:u w:val="single"/>
          <w:lang w:eastAsia="pt-BR"/>
        </w:rPr>
      </w:pPr>
    </w:p>
    <w:p w:rsidR="005E3C82" w:rsidRPr="00BA0AF3" w:rsidRDefault="005E3C82" w:rsidP="005E3C82">
      <w:pPr>
        <w:widowControl w:val="0"/>
        <w:suppressAutoHyphens/>
        <w:ind w:left="284" w:right="284"/>
        <w:jc w:val="both"/>
        <w:outlineLvl w:val="4"/>
        <w:rPr>
          <w:rFonts w:ascii="Times New Roman" w:eastAsia="Bitstream Vera Sans" w:hAnsi="Times New Roman" w:cs="Times New Roman"/>
          <w:b/>
          <w:iCs/>
          <w:sz w:val="24"/>
          <w:szCs w:val="24"/>
          <w:u w:val="single"/>
          <w:lang w:eastAsia="pt-BR"/>
        </w:rPr>
      </w:pPr>
    </w:p>
    <w:p w:rsidR="005E3C82" w:rsidRPr="00BA0AF3" w:rsidRDefault="005E3C82" w:rsidP="005E3C82">
      <w:pPr>
        <w:widowControl w:val="0"/>
        <w:suppressAutoHyphens/>
        <w:ind w:left="284" w:right="284"/>
        <w:jc w:val="both"/>
        <w:outlineLvl w:val="4"/>
        <w:rPr>
          <w:rFonts w:ascii="Times New Roman" w:eastAsia="Bitstream Vera Sans" w:hAnsi="Times New Roman" w:cs="Times New Roman"/>
          <w:b/>
          <w:iCs/>
          <w:sz w:val="24"/>
          <w:szCs w:val="24"/>
          <w:u w:val="single"/>
          <w:lang w:eastAsia="pt-BR"/>
        </w:rPr>
      </w:pPr>
    </w:p>
    <w:p w:rsidR="005E3C82" w:rsidRPr="00BA0AF3" w:rsidRDefault="005E3C82" w:rsidP="005E3C82">
      <w:pPr>
        <w:widowControl w:val="0"/>
        <w:suppressAutoHyphens/>
        <w:ind w:left="284" w:right="284"/>
        <w:jc w:val="both"/>
        <w:outlineLvl w:val="4"/>
        <w:rPr>
          <w:rFonts w:ascii="Times New Roman" w:eastAsia="Bitstream Vera Sans" w:hAnsi="Times New Roman" w:cs="Times New Roman"/>
          <w:b/>
          <w:iCs/>
          <w:sz w:val="24"/>
          <w:szCs w:val="24"/>
          <w:u w:val="single"/>
          <w:lang w:eastAsia="pt-BR"/>
        </w:rPr>
      </w:pPr>
    </w:p>
    <w:p w:rsidR="005E3C82" w:rsidRPr="00BA0AF3" w:rsidRDefault="005E3C82" w:rsidP="005E3C82">
      <w:pPr>
        <w:widowControl w:val="0"/>
        <w:suppressAutoHyphens/>
        <w:ind w:left="284" w:right="284"/>
        <w:jc w:val="both"/>
        <w:outlineLvl w:val="4"/>
        <w:rPr>
          <w:rFonts w:ascii="Times New Roman" w:eastAsia="Bitstream Vera Sans" w:hAnsi="Times New Roman" w:cs="Times New Roman"/>
          <w:b/>
          <w:iCs/>
          <w:sz w:val="24"/>
          <w:szCs w:val="24"/>
          <w:u w:val="single"/>
          <w:lang w:eastAsia="pt-BR"/>
        </w:rPr>
      </w:pPr>
    </w:p>
    <w:p w:rsidR="005E3C82" w:rsidRPr="00BA0AF3" w:rsidRDefault="005E3C82" w:rsidP="005E3C82">
      <w:pPr>
        <w:widowControl w:val="0"/>
        <w:suppressAutoHyphens/>
        <w:ind w:left="284" w:right="284"/>
        <w:jc w:val="both"/>
        <w:outlineLvl w:val="4"/>
        <w:rPr>
          <w:rFonts w:ascii="Times New Roman" w:eastAsia="Bitstream Vera Sans" w:hAnsi="Times New Roman" w:cs="Times New Roman"/>
          <w:b/>
          <w:iCs/>
          <w:sz w:val="24"/>
          <w:szCs w:val="24"/>
          <w:u w:val="single"/>
          <w:lang w:eastAsia="pt-BR"/>
        </w:rPr>
      </w:pPr>
    </w:p>
    <w:p w:rsidR="005E3C82" w:rsidRPr="00BA0AF3" w:rsidRDefault="005E3C82" w:rsidP="005E3C82">
      <w:pPr>
        <w:overflowPunct w:val="0"/>
        <w:autoSpaceDE w:val="0"/>
        <w:autoSpaceDN w:val="0"/>
        <w:adjustRightInd w:val="0"/>
        <w:ind w:right="284"/>
        <w:jc w:val="both"/>
        <w:textAlignment w:val="baseline"/>
        <w:rPr>
          <w:rFonts w:ascii="Times New Roman" w:eastAsia="Bitstream Vera Sans" w:hAnsi="Times New Roman" w:cs="Times New Roman"/>
          <w:b/>
          <w:iCs/>
          <w:sz w:val="24"/>
          <w:szCs w:val="24"/>
          <w:u w:val="single"/>
          <w:lang w:eastAsia="pt-BR"/>
        </w:rPr>
      </w:pPr>
    </w:p>
    <w:p w:rsidR="000913B6" w:rsidRPr="00BA0AF3" w:rsidRDefault="000913B6" w:rsidP="005E3C82">
      <w:pPr>
        <w:overflowPunct w:val="0"/>
        <w:autoSpaceDE w:val="0"/>
        <w:autoSpaceDN w:val="0"/>
        <w:adjustRightInd w:val="0"/>
        <w:ind w:right="284"/>
        <w:jc w:val="both"/>
        <w:textAlignment w:val="baseline"/>
        <w:rPr>
          <w:rFonts w:ascii="Times New Roman" w:eastAsia="Bitstream Vera Sans" w:hAnsi="Times New Roman" w:cs="Times New Roman"/>
          <w:b/>
          <w:iCs/>
          <w:sz w:val="24"/>
          <w:szCs w:val="24"/>
          <w:u w:val="single"/>
          <w:lang w:eastAsia="pt-BR"/>
        </w:rPr>
      </w:pPr>
    </w:p>
    <w:p w:rsidR="000913B6" w:rsidRPr="00BA0AF3" w:rsidRDefault="000913B6" w:rsidP="005E3C82">
      <w:pPr>
        <w:overflowPunct w:val="0"/>
        <w:autoSpaceDE w:val="0"/>
        <w:autoSpaceDN w:val="0"/>
        <w:adjustRightInd w:val="0"/>
        <w:ind w:right="284"/>
        <w:jc w:val="both"/>
        <w:textAlignment w:val="baseline"/>
        <w:rPr>
          <w:rFonts w:ascii="Times New Roman" w:eastAsia="Bitstream Vera Sans" w:hAnsi="Times New Roman" w:cs="Times New Roman"/>
          <w:b/>
          <w:iCs/>
          <w:sz w:val="24"/>
          <w:szCs w:val="24"/>
          <w:u w:val="single"/>
          <w:lang w:eastAsia="pt-BR"/>
        </w:rPr>
      </w:pPr>
    </w:p>
    <w:p w:rsidR="000913B6" w:rsidRPr="00BA0AF3" w:rsidRDefault="000913B6" w:rsidP="005E3C82">
      <w:pPr>
        <w:overflowPunct w:val="0"/>
        <w:autoSpaceDE w:val="0"/>
        <w:autoSpaceDN w:val="0"/>
        <w:adjustRightInd w:val="0"/>
        <w:ind w:right="284"/>
        <w:jc w:val="both"/>
        <w:textAlignment w:val="baseline"/>
        <w:rPr>
          <w:rFonts w:ascii="Times New Roman" w:eastAsia="Bitstream Vera Sans" w:hAnsi="Times New Roman" w:cs="Times New Roman"/>
          <w:b/>
          <w:iCs/>
          <w:sz w:val="24"/>
          <w:szCs w:val="24"/>
          <w:u w:val="single"/>
          <w:lang w:eastAsia="pt-BR"/>
        </w:rPr>
      </w:pPr>
    </w:p>
    <w:p w:rsidR="005E3C82" w:rsidRPr="00BA0AF3" w:rsidRDefault="005E3C82" w:rsidP="005E3C82">
      <w:pPr>
        <w:overflowPunct w:val="0"/>
        <w:autoSpaceDE w:val="0"/>
        <w:autoSpaceDN w:val="0"/>
        <w:adjustRightInd w:val="0"/>
        <w:ind w:right="284"/>
        <w:jc w:val="both"/>
        <w:textAlignment w:val="baseline"/>
        <w:rPr>
          <w:rFonts w:ascii="Times New Roman" w:eastAsia="Bitstream Vera Sans" w:hAnsi="Times New Roman" w:cs="Times New Roman"/>
          <w:b/>
          <w:iCs/>
          <w:sz w:val="24"/>
          <w:szCs w:val="24"/>
          <w:u w:val="single"/>
          <w:lang w:eastAsia="pt-BR"/>
        </w:rPr>
      </w:pPr>
    </w:p>
    <w:p w:rsidR="0007096A" w:rsidRDefault="0007096A" w:rsidP="005E3C82">
      <w:pPr>
        <w:overflowPunct w:val="0"/>
        <w:autoSpaceDE w:val="0"/>
        <w:autoSpaceDN w:val="0"/>
        <w:adjustRightInd w:val="0"/>
        <w:ind w:left="284" w:right="284"/>
        <w:jc w:val="both"/>
        <w:textAlignment w:val="baseline"/>
        <w:rPr>
          <w:rFonts w:ascii="Times New Roman" w:hAnsi="Times New Roman" w:cs="Times New Roman"/>
          <w:sz w:val="24"/>
          <w:szCs w:val="24"/>
        </w:rPr>
      </w:pPr>
    </w:p>
    <w:p w:rsidR="0019042A" w:rsidRPr="00BA0AF3" w:rsidRDefault="0019042A" w:rsidP="005E3C82">
      <w:pPr>
        <w:overflowPunct w:val="0"/>
        <w:autoSpaceDE w:val="0"/>
        <w:autoSpaceDN w:val="0"/>
        <w:adjustRightInd w:val="0"/>
        <w:ind w:left="284" w:right="284"/>
        <w:jc w:val="both"/>
        <w:textAlignment w:val="baseline"/>
        <w:rPr>
          <w:rFonts w:ascii="Times New Roman" w:hAnsi="Times New Roman" w:cs="Times New Roman"/>
          <w:sz w:val="24"/>
          <w:szCs w:val="24"/>
        </w:rPr>
      </w:pPr>
    </w:p>
    <w:p w:rsidR="000913B6" w:rsidRPr="00BA0AF3" w:rsidRDefault="000913B6" w:rsidP="005E3C82">
      <w:pPr>
        <w:overflowPunct w:val="0"/>
        <w:autoSpaceDE w:val="0"/>
        <w:autoSpaceDN w:val="0"/>
        <w:adjustRightInd w:val="0"/>
        <w:ind w:left="284" w:right="284"/>
        <w:jc w:val="both"/>
        <w:textAlignment w:val="baseline"/>
        <w:rPr>
          <w:rFonts w:ascii="Times New Roman" w:hAnsi="Times New Roman" w:cs="Times New Roman"/>
          <w:b/>
          <w:sz w:val="24"/>
          <w:szCs w:val="24"/>
        </w:rPr>
      </w:pPr>
    </w:p>
    <w:p w:rsidR="00912BEE" w:rsidRPr="00912BEE" w:rsidRDefault="00912BEE" w:rsidP="00912BEE">
      <w:pPr>
        <w:overflowPunct w:val="0"/>
        <w:autoSpaceDE w:val="0"/>
        <w:autoSpaceDN w:val="0"/>
        <w:adjustRightInd w:val="0"/>
        <w:textAlignment w:val="baseline"/>
        <w:rPr>
          <w:rFonts w:ascii="Times New Roman" w:hAnsi="Times New Roman" w:cs="Times New Roman"/>
          <w:b/>
          <w:i/>
          <w:sz w:val="24"/>
          <w:szCs w:val="24"/>
        </w:rPr>
      </w:pPr>
      <w:r w:rsidRPr="00912BEE">
        <w:rPr>
          <w:rFonts w:ascii="Times New Roman" w:hAnsi="Times New Roman" w:cs="Times New Roman"/>
          <w:b/>
          <w:sz w:val="24"/>
          <w:szCs w:val="24"/>
        </w:rPr>
        <w:lastRenderedPageBreak/>
        <w:t xml:space="preserve">ANEXO </w:t>
      </w:r>
      <w:r>
        <w:rPr>
          <w:rFonts w:ascii="Times New Roman" w:hAnsi="Times New Roman" w:cs="Times New Roman"/>
          <w:b/>
          <w:sz w:val="24"/>
          <w:szCs w:val="24"/>
        </w:rPr>
        <w:t>IX</w:t>
      </w:r>
    </w:p>
    <w:p w:rsidR="00912BEE" w:rsidRPr="00912BEE" w:rsidRDefault="00912BEE" w:rsidP="00912BEE">
      <w:pPr>
        <w:overflowPunct w:val="0"/>
        <w:autoSpaceDE w:val="0"/>
        <w:autoSpaceDN w:val="0"/>
        <w:adjustRightInd w:val="0"/>
        <w:jc w:val="left"/>
        <w:textAlignment w:val="baseline"/>
        <w:rPr>
          <w:rFonts w:ascii="Times New Roman" w:hAnsi="Times New Roman" w:cs="Times New Roman"/>
          <w:b/>
          <w:sz w:val="24"/>
          <w:szCs w:val="24"/>
        </w:rPr>
      </w:pPr>
    </w:p>
    <w:p w:rsidR="00912BEE" w:rsidRPr="00912BEE" w:rsidRDefault="00912BEE" w:rsidP="00912BEE">
      <w:pPr>
        <w:overflowPunct w:val="0"/>
        <w:autoSpaceDE w:val="0"/>
        <w:autoSpaceDN w:val="0"/>
        <w:adjustRightInd w:val="0"/>
        <w:textAlignment w:val="baseline"/>
        <w:rPr>
          <w:rFonts w:ascii="Times New Roman" w:hAnsi="Times New Roman" w:cs="Times New Roman"/>
          <w:b/>
          <w:sz w:val="24"/>
          <w:szCs w:val="24"/>
        </w:rPr>
      </w:pPr>
      <w:r w:rsidRPr="00912BEE">
        <w:rPr>
          <w:rFonts w:ascii="Times New Roman" w:hAnsi="Times New Roman" w:cs="Times New Roman"/>
          <w:b/>
          <w:sz w:val="24"/>
          <w:szCs w:val="24"/>
        </w:rPr>
        <w:t>DECLARAÇÃO DE IDONEIDADE</w:t>
      </w:r>
    </w:p>
    <w:p w:rsidR="00912BEE" w:rsidRPr="00912BEE" w:rsidRDefault="00912BEE" w:rsidP="00912BEE">
      <w:pPr>
        <w:overflowPunct w:val="0"/>
        <w:autoSpaceDE w:val="0"/>
        <w:autoSpaceDN w:val="0"/>
        <w:adjustRightInd w:val="0"/>
        <w:jc w:val="both"/>
        <w:textAlignment w:val="baseline"/>
        <w:rPr>
          <w:rFonts w:ascii="Times New Roman" w:hAnsi="Times New Roman" w:cs="Times New Roman"/>
          <w:b/>
          <w:sz w:val="24"/>
          <w:szCs w:val="24"/>
        </w:rPr>
      </w:pPr>
    </w:p>
    <w:p w:rsidR="00912BEE" w:rsidRPr="00912BEE" w:rsidRDefault="00912BEE" w:rsidP="00912BEE">
      <w:pPr>
        <w:overflowPunct w:val="0"/>
        <w:autoSpaceDE w:val="0"/>
        <w:autoSpaceDN w:val="0"/>
        <w:adjustRightInd w:val="0"/>
        <w:jc w:val="both"/>
        <w:textAlignment w:val="baseline"/>
        <w:rPr>
          <w:rFonts w:ascii="Times New Roman" w:hAnsi="Times New Roman" w:cs="Times New Roman"/>
          <w:sz w:val="24"/>
          <w:szCs w:val="24"/>
        </w:rPr>
      </w:pPr>
      <w:r w:rsidRPr="00912BEE">
        <w:rPr>
          <w:rFonts w:ascii="Times New Roman" w:hAnsi="Times New Roman" w:cs="Times New Roman"/>
          <w:sz w:val="24"/>
          <w:szCs w:val="24"/>
        </w:rPr>
        <w:t>PREGÃO PRESENCIAL Nº. 00</w:t>
      </w:r>
      <w:r>
        <w:rPr>
          <w:rFonts w:ascii="Times New Roman" w:hAnsi="Times New Roman" w:cs="Times New Roman"/>
          <w:sz w:val="24"/>
          <w:szCs w:val="24"/>
        </w:rPr>
        <w:t>5</w:t>
      </w:r>
      <w:r w:rsidRPr="00912BEE">
        <w:rPr>
          <w:rFonts w:ascii="Times New Roman" w:hAnsi="Times New Roman" w:cs="Times New Roman"/>
          <w:sz w:val="24"/>
          <w:szCs w:val="24"/>
        </w:rPr>
        <w:t>/2023</w:t>
      </w:r>
    </w:p>
    <w:p w:rsidR="00912BEE" w:rsidRDefault="00912BEE" w:rsidP="00912BEE">
      <w:pPr>
        <w:overflowPunct w:val="0"/>
        <w:autoSpaceDE w:val="0"/>
        <w:autoSpaceDN w:val="0"/>
        <w:adjustRightInd w:val="0"/>
        <w:jc w:val="both"/>
        <w:textAlignment w:val="baseline"/>
        <w:rPr>
          <w:b/>
          <w:sz w:val="24"/>
          <w:szCs w:val="24"/>
        </w:rPr>
      </w:pPr>
    </w:p>
    <w:p w:rsidR="00912BEE" w:rsidRPr="00912BEE" w:rsidRDefault="00912BEE" w:rsidP="00912BEE">
      <w:pPr>
        <w:overflowPunct w:val="0"/>
        <w:autoSpaceDE w:val="0"/>
        <w:autoSpaceDN w:val="0"/>
        <w:adjustRightInd w:val="0"/>
        <w:jc w:val="both"/>
        <w:textAlignment w:val="baseline"/>
        <w:rPr>
          <w:rFonts w:ascii="Times New Roman" w:hAnsi="Times New Roman" w:cs="Times New Roman"/>
          <w:sz w:val="24"/>
          <w:szCs w:val="24"/>
        </w:rPr>
      </w:pPr>
      <w:r w:rsidRPr="00A317FF">
        <w:rPr>
          <w:sz w:val="24"/>
          <w:szCs w:val="24"/>
        </w:rPr>
        <w:t xml:space="preserve">À </w:t>
      </w:r>
    </w:p>
    <w:p w:rsidR="00912BEE" w:rsidRPr="00912BEE" w:rsidRDefault="00912BEE" w:rsidP="00912BEE">
      <w:pPr>
        <w:overflowPunct w:val="0"/>
        <w:autoSpaceDE w:val="0"/>
        <w:autoSpaceDN w:val="0"/>
        <w:adjustRightInd w:val="0"/>
        <w:jc w:val="both"/>
        <w:textAlignment w:val="baseline"/>
        <w:rPr>
          <w:rFonts w:ascii="Times New Roman" w:hAnsi="Times New Roman" w:cs="Times New Roman"/>
          <w:sz w:val="24"/>
          <w:szCs w:val="24"/>
        </w:rPr>
      </w:pPr>
      <w:r w:rsidRPr="00912BEE">
        <w:rPr>
          <w:rFonts w:ascii="Times New Roman" w:hAnsi="Times New Roman" w:cs="Times New Roman"/>
          <w:sz w:val="24"/>
          <w:szCs w:val="24"/>
        </w:rPr>
        <w:t>Prefeitura Municipal de Rio Bom-PR.</w:t>
      </w:r>
    </w:p>
    <w:p w:rsidR="00912BEE" w:rsidRPr="00912BEE" w:rsidRDefault="00912BEE" w:rsidP="00912BEE">
      <w:pPr>
        <w:overflowPunct w:val="0"/>
        <w:autoSpaceDE w:val="0"/>
        <w:autoSpaceDN w:val="0"/>
        <w:adjustRightInd w:val="0"/>
        <w:jc w:val="both"/>
        <w:textAlignment w:val="baseline"/>
        <w:rPr>
          <w:rFonts w:ascii="Times New Roman" w:hAnsi="Times New Roman" w:cs="Times New Roman"/>
          <w:b/>
          <w:sz w:val="24"/>
          <w:szCs w:val="24"/>
        </w:rPr>
      </w:pPr>
    </w:p>
    <w:p w:rsidR="00912BEE" w:rsidRPr="00912BEE" w:rsidRDefault="00912BEE" w:rsidP="00912BEE">
      <w:pPr>
        <w:pStyle w:val="Corpodetexto2"/>
        <w:spacing w:line="360" w:lineRule="auto"/>
        <w:jc w:val="both"/>
        <w:rPr>
          <w:sz w:val="24"/>
          <w:szCs w:val="24"/>
        </w:rPr>
      </w:pPr>
      <w:r w:rsidRPr="00912BEE">
        <w:rPr>
          <w:sz w:val="24"/>
          <w:szCs w:val="24"/>
        </w:rPr>
        <w:t>Declaramos para os fins de direito, na qualidade de proponente do procedimento licitatório, sob a modalidade PREGÃO PRESENCIAL nº 0</w:t>
      </w:r>
      <w:r w:rsidRPr="00912BEE">
        <w:rPr>
          <w:sz w:val="24"/>
          <w:szCs w:val="24"/>
          <w:lang w:val="pt-BR"/>
        </w:rPr>
        <w:t>0</w:t>
      </w:r>
      <w:r>
        <w:rPr>
          <w:sz w:val="24"/>
          <w:szCs w:val="24"/>
          <w:lang w:val="pt-BR"/>
        </w:rPr>
        <w:t>5</w:t>
      </w:r>
      <w:r w:rsidRPr="00912BEE">
        <w:rPr>
          <w:sz w:val="24"/>
          <w:szCs w:val="24"/>
        </w:rPr>
        <w:t>/2023 instaurado por esta Prefeitura, que não fomos declarados inidôneos para licitar ou contratar com o Poder Público, em qualquer de suas esferas.</w:t>
      </w:r>
    </w:p>
    <w:p w:rsidR="00912BEE" w:rsidRPr="00912BEE" w:rsidRDefault="00912BEE" w:rsidP="00912BEE">
      <w:pPr>
        <w:widowControl w:val="0"/>
        <w:spacing w:line="360" w:lineRule="auto"/>
        <w:jc w:val="both"/>
        <w:rPr>
          <w:rFonts w:ascii="Times New Roman" w:hAnsi="Times New Roman" w:cs="Times New Roman"/>
          <w:sz w:val="24"/>
          <w:szCs w:val="24"/>
        </w:rPr>
      </w:pPr>
    </w:p>
    <w:p w:rsidR="00912BEE" w:rsidRPr="00912BEE" w:rsidRDefault="00912BEE" w:rsidP="00912BEE">
      <w:pPr>
        <w:widowControl w:val="0"/>
        <w:spacing w:line="360" w:lineRule="auto"/>
        <w:jc w:val="both"/>
        <w:rPr>
          <w:rFonts w:ascii="Times New Roman" w:hAnsi="Times New Roman" w:cs="Times New Roman"/>
        </w:rPr>
      </w:pPr>
    </w:p>
    <w:p w:rsidR="00912BEE" w:rsidRPr="00912BEE" w:rsidRDefault="00912BEE" w:rsidP="00912BEE">
      <w:pPr>
        <w:overflowPunct w:val="0"/>
        <w:autoSpaceDE w:val="0"/>
        <w:autoSpaceDN w:val="0"/>
        <w:adjustRightInd w:val="0"/>
        <w:textAlignment w:val="baseline"/>
        <w:rPr>
          <w:rFonts w:ascii="Times New Roman" w:hAnsi="Times New Roman" w:cs="Times New Roman"/>
          <w:sz w:val="24"/>
          <w:szCs w:val="24"/>
        </w:rPr>
      </w:pPr>
      <w:r w:rsidRPr="00912BEE">
        <w:rPr>
          <w:rFonts w:ascii="Times New Roman" w:hAnsi="Times New Roman" w:cs="Times New Roman"/>
          <w:sz w:val="24"/>
          <w:szCs w:val="24"/>
        </w:rPr>
        <w:t xml:space="preserve">____________________, ____ de _____________ </w:t>
      </w:r>
      <w:proofErr w:type="spellStart"/>
      <w:r w:rsidRPr="00912BEE">
        <w:rPr>
          <w:rFonts w:ascii="Times New Roman" w:hAnsi="Times New Roman" w:cs="Times New Roman"/>
          <w:sz w:val="24"/>
          <w:szCs w:val="24"/>
        </w:rPr>
        <w:t>de</w:t>
      </w:r>
      <w:proofErr w:type="spellEnd"/>
      <w:r w:rsidRPr="00912BEE">
        <w:rPr>
          <w:rFonts w:ascii="Times New Roman" w:hAnsi="Times New Roman" w:cs="Times New Roman"/>
          <w:sz w:val="24"/>
          <w:szCs w:val="24"/>
        </w:rPr>
        <w:t xml:space="preserve"> 2023.</w:t>
      </w:r>
    </w:p>
    <w:p w:rsidR="00912BEE" w:rsidRPr="00912BEE" w:rsidRDefault="00912BEE" w:rsidP="00912BEE">
      <w:pPr>
        <w:overflowPunct w:val="0"/>
        <w:autoSpaceDE w:val="0"/>
        <w:autoSpaceDN w:val="0"/>
        <w:adjustRightInd w:val="0"/>
        <w:textAlignment w:val="baseline"/>
        <w:rPr>
          <w:rFonts w:ascii="Times New Roman" w:hAnsi="Times New Roman" w:cs="Times New Roman"/>
          <w:sz w:val="24"/>
          <w:szCs w:val="24"/>
        </w:rPr>
      </w:pPr>
    </w:p>
    <w:p w:rsidR="00912BEE" w:rsidRPr="00912BEE" w:rsidRDefault="00912BEE" w:rsidP="00912BEE">
      <w:pPr>
        <w:overflowPunct w:val="0"/>
        <w:autoSpaceDE w:val="0"/>
        <w:autoSpaceDN w:val="0"/>
        <w:adjustRightInd w:val="0"/>
        <w:textAlignment w:val="baseline"/>
        <w:rPr>
          <w:rFonts w:ascii="Times New Roman" w:hAnsi="Times New Roman" w:cs="Times New Roman"/>
          <w:sz w:val="24"/>
          <w:szCs w:val="24"/>
        </w:rPr>
      </w:pPr>
    </w:p>
    <w:p w:rsidR="00912BEE" w:rsidRPr="00912BEE" w:rsidRDefault="00912BEE" w:rsidP="00912BEE">
      <w:pPr>
        <w:overflowPunct w:val="0"/>
        <w:autoSpaceDE w:val="0"/>
        <w:autoSpaceDN w:val="0"/>
        <w:adjustRightInd w:val="0"/>
        <w:jc w:val="both"/>
        <w:textAlignment w:val="baseline"/>
        <w:rPr>
          <w:rFonts w:ascii="Times New Roman" w:hAnsi="Times New Roman" w:cs="Times New Roman"/>
          <w:sz w:val="24"/>
          <w:szCs w:val="24"/>
        </w:rPr>
      </w:pPr>
    </w:p>
    <w:p w:rsidR="00912BEE" w:rsidRPr="00912BEE" w:rsidRDefault="00912BEE" w:rsidP="00912BEE">
      <w:pPr>
        <w:overflowPunct w:val="0"/>
        <w:autoSpaceDE w:val="0"/>
        <w:autoSpaceDN w:val="0"/>
        <w:adjustRightInd w:val="0"/>
        <w:textAlignment w:val="baseline"/>
        <w:rPr>
          <w:rFonts w:ascii="Times New Roman" w:hAnsi="Times New Roman" w:cs="Times New Roman"/>
          <w:sz w:val="24"/>
          <w:szCs w:val="24"/>
        </w:rPr>
      </w:pPr>
    </w:p>
    <w:p w:rsidR="00912BEE" w:rsidRPr="00912BEE" w:rsidRDefault="00912BEE" w:rsidP="00912BEE">
      <w:pPr>
        <w:overflowPunct w:val="0"/>
        <w:autoSpaceDE w:val="0"/>
        <w:autoSpaceDN w:val="0"/>
        <w:adjustRightInd w:val="0"/>
        <w:textAlignment w:val="baseline"/>
        <w:rPr>
          <w:rFonts w:ascii="Times New Roman" w:hAnsi="Times New Roman" w:cs="Times New Roman"/>
          <w:sz w:val="24"/>
          <w:szCs w:val="24"/>
        </w:rPr>
      </w:pPr>
      <w:r w:rsidRPr="00912BEE">
        <w:rPr>
          <w:rFonts w:ascii="Times New Roman" w:hAnsi="Times New Roman" w:cs="Times New Roman"/>
          <w:sz w:val="24"/>
          <w:szCs w:val="24"/>
        </w:rPr>
        <w:t>Assinatura do Representante legal</w:t>
      </w:r>
    </w:p>
    <w:p w:rsidR="00912BEE" w:rsidRPr="00912BEE" w:rsidRDefault="00912BEE" w:rsidP="00912BEE">
      <w:pPr>
        <w:overflowPunct w:val="0"/>
        <w:autoSpaceDE w:val="0"/>
        <w:autoSpaceDN w:val="0"/>
        <w:adjustRightInd w:val="0"/>
        <w:ind w:left="2832" w:firstLine="708"/>
        <w:jc w:val="both"/>
        <w:textAlignment w:val="baseline"/>
        <w:rPr>
          <w:rFonts w:ascii="Times New Roman" w:hAnsi="Times New Roman" w:cs="Times New Roman"/>
          <w:sz w:val="24"/>
          <w:szCs w:val="24"/>
        </w:rPr>
      </w:pPr>
      <w:r w:rsidRPr="00912BEE">
        <w:rPr>
          <w:rFonts w:ascii="Times New Roman" w:hAnsi="Times New Roman" w:cs="Times New Roman"/>
          <w:sz w:val="24"/>
          <w:szCs w:val="24"/>
        </w:rPr>
        <w:t>Nome:</w:t>
      </w:r>
    </w:p>
    <w:p w:rsidR="00912BEE" w:rsidRPr="00912BEE" w:rsidRDefault="00912BEE" w:rsidP="00912BEE">
      <w:pPr>
        <w:overflowPunct w:val="0"/>
        <w:autoSpaceDE w:val="0"/>
        <w:autoSpaceDN w:val="0"/>
        <w:adjustRightInd w:val="0"/>
        <w:jc w:val="both"/>
        <w:textAlignment w:val="baseline"/>
        <w:rPr>
          <w:rFonts w:ascii="Times New Roman" w:hAnsi="Times New Roman" w:cs="Times New Roman"/>
          <w:sz w:val="24"/>
          <w:szCs w:val="24"/>
        </w:rPr>
      </w:pPr>
    </w:p>
    <w:p w:rsidR="00912BEE" w:rsidRPr="00912BEE" w:rsidRDefault="00912BEE" w:rsidP="00912BEE">
      <w:pPr>
        <w:overflowPunct w:val="0"/>
        <w:autoSpaceDE w:val="0"/>
        <w:autoSpaceDN w:val="0"/>
        <w:adjustRightInd w:val="0"/>
        <w:textAlignment w:val="baseline"/>
        <w:rPr>
          <w:rFonts w:ascii="Times New Roman" w:hAnsi="Times New Roman" w:cs="Times New Roman"/>
          <w:sz w:val="24"/>
          <w:szCs w:val="24"/>
        </w:rPr>
      </w:pPr>
    </w:p>
    <w:p w:rsidR="00912BEE" w:rsidRPr="00912BEE" w:rsidRDefault="00912BEE" w:rsidP="00912BEE">
      <w:pPr>
        <w:overflowPunct w:val="0"/>
        <w:autoSpaceDE w:val="0"/>
        <w:autoSpaceDN w:val="0"/>
        <w:adjustRightInd w:val="0"/>
        <w:textAlignment w:val="baseline"/>
        <w:rPr>
          <w:rFonts w:ascii="Times New Roman" w:hAnsi="Times New Roman" w:cs="Times New Roman"/>
          <w:sz w:val="24"/>
          <w:szCs w:val="24"/>
        </w:rPr>
      </w:pPr>
    </w:p>
    <w:p w:rsidR="00912BEE" w:rsidRDefault="00912BEE" w:rsidP="00912BEE">
      <w:pPr>
        <w:overflowPunct w:val="0"/>
        <w:autoSpaceDE w:val="0"/>
        <w:autoSpaceDN w:val="0"/>
        <w:adjustRightInd w:val="0"/>
        <w:textAlignment w:val="baseline"/>
        <w:rPr>
          <w:sz w:val="24"/>
          <w:szCs w:val="24"/>
        </w:rPr>
      </w:pPr>
    </w:p>
    <w:p w:rsidR="00912BEE" w:rsidRDefault="00912BEE" w:rsidP="00912BEE">
      <w:pPr>
        <w:overflowPunct w:val="0"/>
        <w:autoSpaceDE w:val="0"/>
        <w:autoSpaceDN w:val="0"/>
        <w:adjustRightInd w:val="0"/>
        <w:textAlignment w:val="baseline"/>
        <w:rPr>
          <w:sz w:val="24"/>
          <w:szCs w:val="24"/>
        </w:rPr>
      </w:pPr>
    </w:p>
    <w:p w:rsidR="00912BEE" w:rsidRDefault="00912BEE" w:rsidP="00912BEE">
      <w:pPr>
        <w:overflowPunct w:val="0"/>
        <w:autoSpaceDE w:val="0"/>
        <w:autoSpaceDN w:val="0"/>
        <w:adjustRightInd w:val="0"/>
        <w:jc w:val="left"/>
        <w:textAlignment w:val="baseline"/>
        <w:rPr>
          <w:sz w:val="24"/>
          <w:szCs w:val="24"/>
        </w:rPr>
      </w:pPr>
    </w:p>
    <w:p w:rsidR="00912BEE" w:rsidRDefault="00912BEE" w:rsidP="004F52BE">
      <w:pPr>
        <w:overflowPunct w:val="0"/>
        <w:autoSpaceDE w:val="0"/>
        <w:autoSpaceDN w:val="0"/>
        <w:adjustRightInd w:val="0"/>
        <w:ind w:left="284" w:right="284"/>
        <w:textAlignment w:val="baseline"/>
        <w:rPr>
          <w:rFonts w:ascii="Times New Roman" w:hAnsi="Times New Roman" w:cs="Times New Roman"/>
          <w:b/>
          <w:sz w:val="24"/>
          <w:szCs w:val="24"/>
          <w:u w:val="single"/>
        </w:rPr>
      </w:pPr>
    </w:p>
    <w:p w:rsidR="00912BEE" w:rsidRDefault="00912BEE" w:rsidP="004F52BE">
      <w:pPr>
        <w:overflowPunct w:val="0"/>
        <w:autoSpaceDE w:val="0"/>
        <w:autoSpaceDN w:val="0"/>
        <w:adjustRightInd w:val="0"/>
        <w:ind w:left="284" w:right="284"/>
        <w:textAlignment w:val="baseline"/>
        <w:rPr>
          <w:rFonts w:ascii="Times New Roman" w:hAnsi="Times New Roman" w:cs="Times New Roman"/>
          <w:b/>
          <w:sz w:val="24"/>
          <w:szCs w:val="24"/>
          <w:u w:val="single"/>
        </w:rPr>
      </w:pPr>
    </w:p>
    <w:p w:rsidR="00912BEE" w:rsidRDefault="00912BEE" w:rsidP="004F52BE">
      <w:pPr>
        <w:overflowPunct w:val="0"/>
        <w:autoSpaceDE w:val="0"/>
        <w:autoSpaceDN w:val="0"/>
        <w:adjustRightInd w:val="0"/>
        <w:ind w:left="284" w:right="284"/>
        <w:textAlignment w:val="baseline"/>
        <w:rPr>
          <w:rFonts w:ascii="Times New Roman" w:hAnsi="Times New Roman" w:cs="Times New Roman"/>
          <w:b/>
          <w:sz w:val="24"/>
          <w:szCs w:val="24"/>
          <w:u w:val="single"/>
        </w:rPr>
      </w:pPr>
    </w:p>
    <w:p w:rsidR="00912BEE" w:rsidRDefault="00912BEE" w:rsidP="004F52BE">
      <w:pPr>
        <w:overflowPunct w:val="0"/>
        <w:autoSpaceDE w:val="0"/>
        <w:autoSpaceDN w:val="0"/>
        <w:adjustRightInd w:val="0"/>
        <w:ind w:left="284" w:right="284"/>
        <w:textAlignment w:val="baseline"/>
        <w:rPr>
          <w:rFonts w:ascii="Times New Roman" w:hAnsi="Times New Roman" w:cs="Times New Roman"/>
          <w:b/>
          <w:sz w:val="24"/>
          <w:szCs w:val="24"/>
          <w:u w:val="single"/>
        </w:rPr>
      </w:pPr>
    </w:p>
    <w:p w:rsidR="00912BEE" w:rsidRDefault="00912BEE" w:rsidP="004F52BE">
      <w:pPr>
        <w:overflowPunct w:val="0"/>
        <w:autoSpaceDE w:val="0"/>
        <w:autoSpaceDN w:val="0"/>
        <w:adjustRightInd w:val="0"/>
        <w:ind w:left="284" w:right="284"/>
        <w:textAlignment w:val="baseline"/>
        <w:rPr>
          <w:rFonts w:ascii="Times New Roman" w:hAnsi="Times New Roman" w:cs="Times New Roman"/>
          <w:b/>
          <w:sz w:val="24"/>
          <w:szCs w:val="24"/>
          <w:u w:val="single"/>
        </w:rPr>
      </w:pPr>
    </w:p>
    <w:p w:rsidR="00912BEE" w:rsidRDefault="00912BEE" w:rsidP="004F52BE">
      <w:pPr>
        <w:overflowPunct w:val="0"/>
        <w:autoSpaceDE w:val="0"/>
        <w:autoSpaceDN w:val="0"/>
        <w:adjustRightInd w:val="0"/>
        <w:ind w:left="284" w:right="284"/>
        <w:textAlignment w:val="baseline"/>
        <w:rPr>
          <w:rFonts w:ascii="Times New Roman" w:hAnsi="Times New Roman" w:cs="Times New Roman"/>
          <w:b/>
          <w:sz w:val="24"/>
          <w:szCs w:val="24"/>
          <w:u w:val="single"/>
        </w:rPr>
      </w:pPr>
    </w:p>
    <w:p w:rsidR="00912BEE" w:rsidRDefault="00912BEE" w:rsidP="004F52BE">
      <w:pPr>
        <w:overflowPunct w:val="0"/>
        <w:autoSpaceDE w:val="0"/>
        <w:autoSpaceDN w:val="0"/>
        <w:adjustRightInd w:val="0"/>
        <w:ind w:left="284" w:right="284"/>
        <w:textAlignment w:val="baseline"/>
        <w:rPr>
          <w:rFonts w:ascii="Times New Roman" w:hAnsi="Times New Roman" w:cs="Times New Roman"/>
          <w:b/>
          <w:sz w:val="24"/>
          <w:szCs w:val="24"/>
          <w:u w:val="single"/>
        </w:rPr>
      </w:pPr>
    </w:p>
    <w:p w:rsidR="00912BEE" w:rsidRDefault="00912BEE" w:rsidP="004F52BE">
      <w:pPr>
        <w:overflowPunct w:val="0"/>
        <w:autoSpaceDE w:val="0"/>
        <w:autoSpaceDN w:val="0"/>
        <w:adjustRightInd w:val="0"/>
        <w:ind w:left="284" w:right="284"/>
        <w:textAlignment w:val="baseline"/>
        <w:rPr>
          <w:rFonts w:ascii="Times New Roman" w:hAnsi="Times New Roman" w:cs="Times New Roman"/>
          <w:b/>
          <w:sz w:val="24"/>
          <w:szCs w:val="24"/>
          <w:u w:val="single"/>
        </w:rPr>
      </w:pPr>
    </w:p>
    <w:p w:rsidR="00912BEE" w:rsidRDefault="00912BEE" w:rsidP="004F52BE">
      <w:pPr>
        <w:overflowPunct w:val="0"/>
        <w:autoSpaceDE w:val="0"/>
        <w:autoSpaceDN w:val="0"/>
        <w:adjustRightInd w:val="0"/>
        <w:ind w:left="284" w:right="284"/>
        <w:textAlignment w:val="baseline"/>
        <w:rPr>
          <w:rFonts w:ascii="Times New Roman" w:hAnsi="Times New Roman" w:cs="Times New Roman"/>
          <w:b/>
          <w:sz w:val="24"/>
          <w:szCs w:val="24"/>
          <w:u w:val="single"/>
        </w:rPr>
      </w:pPr>
    </w:p>
    <w:p w:rsidR="00912BEE" w:rsidRDefault="00912BEE" w:rsidP="004F52BE">
      <w:pPr>
        <w:overflowPunct w:val="0"/>
        <w:autoSpaceDE w:val="0"/>
        <w:autoSpaceDN w:val="0"/>
        <w:adjustRightInd w:val="0"/>
        <w:ind w:left="284" w:right="284"/>
        <w:textAlignment w:val="baseline"/>
        <w:rPr>
          <w:rFonts w:ascii="Times New Roman" w:hAnsi="Times New Roman" w:cs="Times New Roman"/>
          <w:b/>
          <w:sz w:val="24"/>
          <w:szCs w:val="24"/>
          <w:u w:val="single"/>
        </w:rPr>
      </w:pPr>
    </w:p>
    <w:p w:rsidR="00912BEE" w:rsidRDefault="00912BEE" w:rsidP="004F52BE">
      <w:pPr>
        <w:overflowPunct w:val="0"/>
        <w:autoSpaceDE w:val="0"/>
        <w:autoSpaceDN w:val="0"/>
        <w:adjustRightInd w:val="0"/>
        <w:ind w:left="284" w:right="284"/>
        <w:textAlignment w:val="baseline"/>
        <w:rPr>
          <w:rFonts w:ascii="Times New Roman" w:hAnsi="Times New Roman" w:cs="Times New Roman"/>
          <w:b/>
          <w:sz w:val="24"/>
          <w:szCs w:val="24"/>
          <w:u w:val="single"/>
        </w:rPr>
      </w:pPr>
    </w:p>
    <w:p w:rsidR="00912BEE" w:rsidRDefault="00912BEE" w:rsidP="004F52BE">
      <w:pPr>
        <w:overflowPunct w:val="0"/>
        <w:autoSpaceDE w:val="0"/>
        <w:autoSpaceDN w:val="0"/>
        <w:adjustRightInd w:val="0"/>
        <w:ind w:left="284" w:right="284"/>
        <w:textAlignment w:val="baseline"/>
        <w:rPr>
          <w:rFonts w:ascii="Times New Roman" w:hAnsi="Times New Roman" w:cs="Times New Roman"/>
          <w:b/>
          <w:sz w:val="24"/>
          <w:szCs w:val="24"/>
          <w:u w:val="single"/>
        </w:rPr>
      </w:pPr>
    </w:p>
    <w:p w:rsidR="00912BEE" w:rsidRDefault="00912BEE" w:rsidP="004F52BE">
      <w:pPr>
        <w:overflowPunct w:val="0"/>
        <w:autoSpaceDE w:val="0"/>
        <w:autoSpaceDN w:val="0"/>
        <w:adjustRightInd w:val="0"/>
        <w:ind w:left="284" w:right="284"/>
        <w:textAlignment w:val="baseline"/>
        <w:rPr>
          <w:rFonts w:ascii="Times New Roman" w:hAnsi="Times New Roman" w:cs="Times New Roman"/>
          <w:b/>
          <w:sz w:val="24"/>
          <w:szCs w:val="24"/>
          <w:u w:val="single"/>
        </w:rPr>
      </w:pPr>
    </w:p>
    <w:p w:rsidR="00912BEE" w:rsidRDefault="00912BEE" w:rsidP="004F52BE">
      <w:pPr>
        <w:overflowPunct w:val="0"/>
        <w:autoSpaceDE w:val="0"/>
        <w:autoSpaceDN w:val="0"/>
        <w:adjustRightInd w:val="0"/>
        <w:ind w:left="284" w:right="284"/>
        <w:textAlignment w:val="baseline"/>
        <w:rPr>
          <w:rFonts w:ascii="Times New Roman" w:hAnsi="Times New Roman" w:cs="Times New Roman"/>
          <w:b/>
          <w:sz w:val="24"/>
          <w:szCs w:val="24"/>
          <w:u w:val="single"/>
        </w:rPr>
      </w:pPr>
    </w:p>
    <w:p w:rsidR="00912BEE" w:rsidRDefault="00912BEE" w:rsidP="004F52BE">
      <w:pPr>
        <w:overflowPunct w:val="0"/>
        <w:autoSpaceDE w:val="0"/>
        <w:autoSpaceDN w:val="0"/>
        <w:adjustRightInd w:val="0"/>
        <w:ind w:left="284" w:right="284"/>
        <w:textAlignment w:val="baseline"/>
        <w:rPr>
          <w:rFonts w:ascii="Times New Roman" w:hAnsi="Times New Roman" w:cs="Times New Roman"/>
          <w:b/>
          <w:sz w:val="24"/>
          <w:szCs w:val="24"/>
          <w:u w:val="single"/>
        </w:rPr>
      </w:pPr>
    </w:p>
    <w:p w:rsidR="00912BEE" w:rsidRDefault="00912BEE" w:rsidP="004F52BE">
      <w:pPr>
        <w:overflowPunct w:val="0"/>
        <w:autoSpaceDE w:val="0"/>
        <w:autoSpaceDN w:val="0"/>
        <w:adjustRightInd w:val="0"/>
        <w:ind w:left="284" w:right="284"/>
        <w:textAlignment w:val="baseline"/>
        <w:rPr>
          <w:rFonts w:ascii="Times New Roman" w:hAnsi="Times New Roman" w:cs="Times New Roman"/>
          <w:b/>
          <w:sz w:val="24"/>
          <w:szCs w:val="24"/>
          <w:u w:val="single"/>
        </w:rPr>
      </w:pPr>
    </w:p>
    <w:p w:rsidR="00912BEE" w:rsidRDefault="00912BEE" w:rsidP="004F52BE">
      <w:pPr>
        <w:overflowPunct w:val="0"/>
        <w:autoSpaceDE w:val="0"/>
        <w:autoSpaceDN w:val="0"/>
        <w:adjustRightInd w:val="0"/>
        <w:ind w:left="284" w:right="284"/>
        <w:textAlignment w:val="baseline"/>
        <w:rPr>
          <w:rFonts w:ascii="Times New Roman" w:hAnsi="Times New Roman" w:cs="Times New Roman"/>
          <w:b/>
          <w:sz w:val="24"/>
          <w:szCs w:val="24"/>
          <w:u w:val="single"/>
        </w:rPr>
      </w:pPr>
    </w:p>
    <w:p w:rsidR="00912BEE" w:rsidRDefault="00912BEE" w:rsidP="004F52BE">
      <w:pPr>
        <w:overflowPunct w:val="0"/>
        <w:autoSpaceDE w:val="0"/>
        <w:autoSpaceDN w:val="0"/>
        <w:adjustRightInd w:val="0"/>
        <w:ind w:left="284" w:right="284"/>
        <w:textAlignment w:val="baseline"/>
        <w:rPr>
          <w:rFonts w:ascii="Times New Roman" w:hAnsi="Times New Roman" w:cs="Times New Roman"/>
          <w:b/>
          <w:sz w:val="24"/>
          <w:szCs w:val="24"/>
          <w:u w:val="single"/>
        </w:rPr>
      </w:pPr>
    </w:p>
    <w:p w:rsidR="00912BEE" w:rsidRDefault="00912BEE" w:rsidP="004F52BE">
      <w:pPr>
        <w:overflowPunct w:val="0"/>
        <w:autoSpaceDE w:val="0"/>
        <w:autoSpaceDN w:val="0"/>
        <w:adjustRightInd w:val="0"/>
        <w:ind w:left="284" w:right="284"/>
        <w:textAlignment w:val="baseline"/>
        <w:rPr>
          <w:rFonts w:ascii="Times New Roman" w:hAnsi="Times New Roman" w:cs="Times New Roman"/>
          <w:b/>
          <w:sz w:val="24"/>
          <w:szCs w:val="24"/>
          <w:u w:val="single"/>
        </w:rPr>
      </w:pPr>
    </w:p>
    <w:p w:rsidR="00912BEE" w:rsidRDefault="00912BEE" w:rsidP="004F52BE">
      <w:pPr>
        <w:overflowPunct w:val="0"/>
        <w:autoSpaceDE w:val="0"/>
        <w:autoSpaceDN w:val="0"/>
        <w:adjustRightInd w:val="0"/>
        <w:ind w:left="284" w:right="284"/>
        <w:textAlignment w:val="baseline"/>
        <w:rPr>
          <w:rFonts w:ascii="Times New Roman" w:hAnsi="Times New Roman" w:cs="Times New Roman"/>
          <w:b/>
          <w:sz w:val="24"/>
          <w:szCs w:val="24"/>
          <w:u w:val="single"/>
        </w:rPr>
      </w:pPr>
    </w:p>
    <w:p w:rsidR="00912BEE" w:rsidRDefault="00912BEE" w:rsidP="004F52BE">
      <w:pPr>
        <w:overflowPunct w:val="0"/>
        <w:autoSpaceDE w:val="0"/>
        <w:autoSpaceDN w:val="0"/>
        <w:adjustRightInd w:val="0"/>
        <w:ind w:left="284" w:right="284"/>
        <w:textAlignment w:val="baseline"/>
        <w:rPr>
          <w:rFonts w:ascii="Times New Roman" w:hAnsi="Times New Roman" w:cs="Times New Roman"/>
          <w:b/>
          <w:sz w:val="24"/>
          <w:szCs w:val="24"/>
          <w:u w:val="single"/>
        </w:rPr>
      </w:pPr>
    </w:p>
    <w:p w:rsidR="00912BEE" w:rsidRDefault="00912BEE" w:rsidP="004F52BE">
      <w:pPr>
        <w:overflowPunct w:val="0"/>
        <w:autoSpaceDE w:val="0"/>
        <w:autoSpaceDN w:val="0"/>
        <w:adjustRightInd w:val="0"/>
        <w:ind w:left="284" w:right="284"/>
        <w:textAlignment w:val="baseline"/>
        <w:rPr>
          <w:rFonts w:ascii="Times New Roman" w:hAnsi="Times New Roman" w:cs="Times New Roman"/>
          <w:b/>
          <w:sz w:val="24"/>
          <w:szCs w:val="24"/>
          <w:u w:val="single"/>
        </w:rPr>
      </w:pPr>
    </w:p>
    <w:p w:rsidR="0007096A" w:rsidRPr="0019042A" w:rsidRDefault="000913B6" w:rsidP="004F52BE">
      <w:pPr>
        <w:overflowPunct w:val="0"/>
        <w:autoSpaceDE w:val="0"/>
        <w:autoSpaceDN w:val="0"/>
        <w:adjustRightInd w:val="0"/>
        <w:ind w:left="284" w:right="284"/>
        <w:textAlignment w:val="baseline"/>
        <w:rPr>
          <w:rFonts w:ascii="Times New Roman" w:hAnsi="Times New Roman" w:cs="Times New Roman"/>
          <w:b/>
          <w:sz w:val="24"/>
          <w:szCs w:val="24"/>
          <w:u w:val="single"/>
        </w:rPr>
      </w:pPr>
      <w:r w:rsidRPr="0019042A">
        <w:rPr>
          <w:rFonts w:ascii="Times New Roman" w:hAnsi="Times New Roman" w:cs="Times New Roman"/>
          <w:b/>
          <w:sz w:val="24"/>
          <w:szCs w:val="24"/>
          <w:u w:val="single"/>
        </w:rPr>
        <w:lastRenderedPageBreak/>
        <w:t>ANEXO X</w:t>
      </w:r>
    </w:p>
    <w:p w:rsidR="0007096A" w:rsidRPr="00BA0AF3" w:rsidRDefault="0007096A" w:rsidP="004F52BE">
      <w:pPr>
        <w:overflowPunct w:val="0"/>
        <w:autoSpaceDE w:val="0"/>
        <w:autoSpaceDN w:val="0"/>
        <w:adjustRightInd w:val="0"/>
        <w:ind w:left="284" w:right="284"/>
        <w:textAlignment w:val="baseline"/>
        <w:rPr>
          <w:rFonts w:ascii="Times New Roman" w:hAnsi="Times New Roman" w:cs="Times New Roman"/>
          <w:b/>
          <w:sz w:val="24"/>
          <w:szCs w:val="24"/>
        </w:rPr>
      </w:pPr>
    </w:p>
    <w:p w:rsidR="0007096A" w:rsidRPr="00BA0AF3" w:rsidRDefault="0007096A" w:rsidP="004F52BE">
      <w:pPr>
        <w:widowControl w:val="0"/>
        <w:suppressAutoHyphens/>
        <w:ind w:left="284" w:right="284"/>
        <w:outlineLvl w:val="8"/>
        <w:rPr>
          <w:rFonts w:ascii="Times New Roman" w:eastAsia="Bitstream Vera Sans" w:hAnsi="Times New Roman" w:cs="Times New Roman"/>
          <w:b/>
          <w:sz w:val="24"/>
          <w:szCs w:val="24"/>
          <w:lang w:eastAsia="pt-BR"/>
        </w:rPr>
      </w:pPr>
      <w:r w:rsidRPr="00BA0AF3">
        <w:rPr>
          <w:rFonts w:ascii="Times New Roman" w:eastAsia="Bitstream Vera Sans" w:hAnsi="Times New Roman" w:cs="Times New Roman"/>
          <w:b/>
          <w:sz w:val="24"/>
          <w:szCs w:val="24"/>
          <w:lang w:eastAsia="pt-BR"/>
        </w:rPr>
        <w:t>MINUTA DA ATA DE REGISTRO DE PREÇOS</w:t>
      </w:r>
    </w:p>
    <w:p w:rsidR="0007096A" w:rsidRPr="00BA0AF3" w:rsidRDefault="0007096A" w:rsidP="004F52BE">
      <w:pPr>
        <w:widowControl w:val="0"/>
        <w:suppressAutoHyphens/>
        <w:ind w:left="284" w:right="284"/>
        <w:jc w:val="both"/>
        <w:outlineLvl w:val="8"/>
        <w:rPr>
          <w:rFonts w:ascii="Times New Roman" w:eastAsia="Bitstream Vera Sans" w:hAnsi="Times New Roman" w:cs="Times New Roman"/>
          <w:b/>
          <w:sz w:val="24"/>
          <w:szCs w:val="24"/>
          <w:lang w:eastAsia="pt-BR"/>
        </w:rPr>
      </w:pPr>
    </w:p>
    <w:p w:rsidR="0007096A" w:rsidRPr="00CE4248" w:rsidRDefault="0007096A" w:rsidP="004F52BE">
      <w:pPr>
        <w:widowControl w:val="0"/>
        <w:suppressAutoHyphens/>
        <w:ind w:left="284" w:right="284"/>
        <w:jc w:val="right"/>
        <w:outlineLvl w:val="8"/>
        <w:rPr>
          <w:rFonts w:ascii="Times New Roman" w:eastAsia="Bitstream Vera Sans" w:hAnsi="Times New Roman" w:cs="Times New Roman"/>
          <w:sz w:val="24"/>
          <w:szCs w:val="24"/>
          <w:lang w:eastAsia="pt-BR"/>
        </w:rPr>
      </w:pPr>
      <w:r w:rsidRPr="00CE4248">
        <w:rPr>
          <w:rFonts w:ascii="Times New Roman" w:eastAsia="Bitstream Vera Sans" w:hAnsi="Times New Roman" w:cs="Times New Roman"/>
          <w:sz w:val="24"/>
          <w:szCs w:val="24"/>
          <w:lang w:eastAsia="pt-BR"/>
        </w:rPr>
        <w:t>ATA DE REGISTRO DE PREÇOS Nº</w:t>
      </w:r>
      <w:r w:rsidR="00146B2F">
        <w:rPr>
          <w:rFonts w:ascii="Times New Roman" w:eastAsia="Bitstream Vera Sans" w:hAnsi="Times New Roman" w:cs="Times New Roman"/>
          <w:sz w:val="24"/>
          <w:szCs w:val="24"/>
          <w:lang w:eastAsia="pt-BR"/>
        </w:rPr>
        <w:t xml:space="preserve"> </w:t>
      </w:r>
      <w:r w:rsidR="003F4C83" w:rsidRPr="00CE4248">
        <w:rPr>
          <w:rFonts w:ascii="Times New Roman" w:eastAsia="Bitstream Vera Sans" w:hAnsi="Times New Roman" w:cs="Times New Roman"/>
          <w:sz w:val="24"/>
          <w:szCs w:val="24"/>
          <w:lang w:eastAsia="pt-BR"/>
        </w:rPr>
        <w:t>XX</w:t>
      </w:r>
      <w:r w:rsidR="00DF7C46" w:rsidRPr="00CE4248">
        <w:rPr>
          <w:rFonts w:ascii="Times New Roman" w:eastAsia="Bitstream Vera Sans" w:hAnsi="Times New Roman" w:cs="Times New Roman"/>
          <w:sz w:val="24"/>
          <w:szCs w:val="24"/>
          <w:lang w:eastAsia="pt-BR"/>
        </w:rPr>
        <w:t>/</w:t>
      </w:r>
      <w:r w:rsidR="00FA6A71">
        <w:rPr>
          <w:rFonts w:ascii="Times New Roman" w:eastAsia="Bitstream Vera Sans" w:hAnsi="Times New Roman" w:cs="Times New Roman"/>
          <w:sz w:val="24"/>
          <w:szCs w:val="24"/>
          <w:lang w:eastAsia="pt-BR"/>
        </w:rPr>
        <w:t>2023</w:t>
      </w:r>
    </w:p>
    <w:p w:rsidR="008A7F87" w:rsidRPr="00CE4248" w:rsidRDefault="008A7F87" w:rsidP="004F52BE">
      <w:pPr>
        <w:widowControl w:val="0"/>
        <w:suppressAutoHyphens/>
        <w:ind w:left="284" w:right="284"/>
        <w:jc w:val="right"/>
        <w:outlineLvl w:val="4"/>
        <w:rPr>
          <w:rFonts w:ascii="Times New Roman" w:eastAsia="Bitstream Vera Sans" w:hAnsi="Times New Roman" w:cs="Times New Roman"/>
          <w:bCs/>
          <w:i/>
          <w:iCs/>
          <w:sz w:val="24"/>
          <w:szCs w:val="24"/>
          <w:lang w:eastAsia="pt-BR"/>
        </w:rPr>
      </w:pPr>
      <w:r w:rsidRPr="00CE4248">
        <w:rPr>
          <w:rFonts w:ascii="Times New Roman" w:eastAsia="Bitstream Vera Sans" w:hAnsi="Times New Roman" w:cs="Times New Roman"/>
          <w:iCs/>
          <w:sz w:val="24"/>
          <w:szCs w:val="24"/>
          <w:lang w:eastAsia="pt-BR"/>
        </w:rPr>
        <w:t>PREGÃO PRESENCIAL Nº</w:t>
      </w:r>
      <w:r w:rsidR="00646362">
        <w:rPr>
          <w:rFonts w:ascii="Times New Roman" w:eastAsia="Bitstream Vera Sans" w:hAnsi="Times New Roman" w:cs="Times New Roman"/>
          <w:iCs/>
          <w:sz w:val="24"/>
          <w:szCs w:val="24"/>
          <w:lang w:eastAsia="pt-BR"/>
        </w:rPr>
        <w:t xml:space="preserve"> 005</w:t>
      </w:r>
      <w:r w:rsidR="00F17975">
        <w:rPr>
          <w:rFonts w:ascii="Times New Roman" w:eastAsia="Bitstream Vera Sans" w:hAnsi="Times New Roman" w:cs="Times New Roman"/>
          <w:iCs/>
          <w:sz w:val="24"/>
          <w:szCs w:val="24"/>
          <w:lang w:eastAsia="pt-BR"/>
        </w:rPr>
        <w:t>/</w:t>
      </w:r>
      <w:r w:rsidR="00FA6A71">
        <w:rPr>
          <w:rFonts w:ascii="Times New Roman" w:eastAsia="Bitstream Vera Sans" w:hAnsi="Times New Roman" w:cs="Times New Roman"/>
          <w:iCs/>
          <w:sz w:val="24"/>
          <w:szCs w:val="24"/>
          <w:lang w:eastAsia="pt-BR"/>
        </w:rPr>
        <w:t>2023</w:t>
      </w:r>
    </w:p>
    <w:p w:rsidR="0007096A" w:rsidRPr="00BA0AF3" w:rsidRDefault="0007096A" w:rsidP="004F52BE">
      <w:pPr>
        <w:widowControl w:val="0"/>
        <w:suppressAutoHyphens/>
        <w:ind w:left="284" w:right="284"/>
        <w:jc w:val="right"/>
        <w:outlineLvl w:val="8"/>
        <w:rPr>
          <w:rFonts w:ascii="Times New Roman" w:eastAsia="Bitstream Vera Sans" w:hAnsi="Times New Roman" w:cs="Times New Roman"/>
          <w:sz w:val="24"/>
          <w:szCs w:val="24"/>
          <w:lang w:eastAsia="pt-BR"/>
        </w:rPr>
      </w:pPr>
      <w:r w:rsidRPr="00BA0AF3">
        <w:rPr>
          <w:rFonts w:ascii="Times New Roman" w:eastAsia="Bitstream Vera Sans" w:hAnsi="Times New Roman" w:cs="Times New Roman"/>
          <w:sz w:val="24"/>
          <w:szCs w:val="24"/>
          <w:lang w:eastAsia="pt-BR"/>
        </w:rPr>
        <w:t>VALIDADE: 12 (DOZE) MESES</w:t>
      </w:r>
    </w:p>
    <w:p w:rsidR="0007096A" w:rsidRPr="00BA0AF3" w:rsidRDefault="0007096A" w:rsidP="004F52BE">
      <w:pPr>
        <w:overflowPunct w:val="0"/>
        <w:autoSpaceDE w:val="0"/>
        <w:autoSpaceDN w:val="0"/>
        <w:adjustRightInd w:val="0"/>
        <w:ind w:left="284" w:right="284"/>
        <w:jc w:val="both"/>
        <w:textAlignment w:val="baseline"/>
        <w:rPr>
          <w:rFonts w:ascii="Times New Roman" w:hAnsi="Times New Roman" w:cs="Times New Roman"/>
          <w:sz w:val="24"/>
          <w:szCs w:val="24"/>
        </w:rPr>
      </w:pPr>
    </w:p>
    <w:p w:rsidR="0007096A" w:rsidRPr="00BA0AF3" w:rsidRDefault="0007096A" w:rsidP="004F52BE">
      <w:pPr>
        <w:overflowPunct w:val="0"/>
        <w:autoSpaceDE w:val="0"/>
        <w:autoSpaceDN w:val="0"/>
        <w:adjustRightInd w:val="0"/>
        <w:ind w:left="284" w:right="284"/>
        <w:jc w:val="both"/>
        <w:textAlignment w:val="baseline"/>
        <w:rPr>
          <w:rFonts w:ascii="Times New Roman" w:hAnsi="Times New Roman" w:cs="Times New Roman"/>
          <w:sz w:val="24"/>
          <w:szCs w:val="24"/>
        </w:rPr>
      </w:pPr>
    </w:p>
    <w:p w:rsidR="006C385E" w:rsidRPr="00956B6D" w:rsidRDefault="00956B6D" w:rsidP="004F52BE">
      <w:pPr>
        <w:overflowPunct w:val="0"/>
        <w:autoSpaceDE w:val="0"/>
        <w:autoSpaceDN w:val="0"/>
        <w:adjustRightInd w:val="0"/>
        <w:ind w:left="284" w:right="284"/>
        <w:jc w:val="both"/>
        <w:textAlignment w:val="baseline"/>
        <w:rPr>
          <w:rFonts w:ascii="Times New Roman" w:hAnsi="Times New Roman" w:cs="Times New Roman"/>
          <w:b/>
          <w:bCs/>
          <w:sz w:val="24"/>
          <w:szCs w:val="24"/>
        </w:rPr>
      </w:pPr>
      <w:r w:rsidRPr="00956B6D">
        <w:rPr>
          <w:rFonts w:ascii="Times New Roman" w:eastAsia="Bitstream Vera Sans" w:hAnsi="Times New Roman" w:cs="Times New Roman"/>
          <w:bCs/>
          <w:sz w:val="24"/>
          <w:szCs w:val="24"/>
          <w:lang w:eastAsia="pt-BR"/>
        </w:rPr>
        <w:t xml:space="preserve">ATA DE REGISTRO DE PREÇOS QUE ENTRE SI CELEBRAM O MUNICÍPIO DE RIO BOM E AS EMPRESAS ABAIXO RELACIONADAS, VISANDO </w:t>
      </w:r>
      <w:r w:rsidRPr="00956B6D">
        <w:rPr>
          <w:rFonts w:ascii="Times New Roman" w:hAnsi="Times New Roman" w:cs="Times New Roman"/>
          <w:b/>
          <w:bCs/>
          <w:sz w:val="24"/>
          <w:szCs w:val="24"/>
          <w:lang w:eastAsia="pt-BR"/>
        </w:rPr>
        <w:t>AQUISIÇÃO DE MATERIAL DE EXPEDIENTE E PEDAGÓGICO PARA TODOS OS SETORES DA PREFEITURA MUNICIPAL, AUTARQUIA MUNICIPAL DE SAÚDE E AUTARQUIA MUNICIPAL DE EDUCAÇÃO DO MUNICÍPIO DE RIO BOM.</w:t>
      </w:r>
    </w:p>
    <w:p w:rsidR="00C30A41" w:rsidRPr="00BA0AF3" w:rsidRDefault="00C30A41" w:rsidP="004F52BE">
      <w:pPr>
        <w:overflowPunct w:val="0"/>
        <w:autoSpaceDE w:val="0"/>
        <w:autoSpaceDN w:val="0"/>
        <w:adjustRightInd w:val="0"/>
        <w:ind w:left="284" w:right="284"/>
        <w:jc w:val="both"/>
        <w:textAlignment w:val="baseline"/>
        <w:rPr>
          <w:rFonts w:ascii="Times New Roman" w:hAnsi="Times New Roman" w:cs="Times New Roman"/>
          <w:sz w:val="24"/>
          <w:szCs w:val="24"/>
        </w:rPr>
      </w:pPr>
    </w:p>
    <w:p w:rsidR="00C30A41" w:rsidRDefault="00C30A41" w:rsidP="004F52BE">
      <w:pPr>
        <w:overflowPunct w:val="0"/>
        <w:autoSpaceDE w:val="0"/>
        <w:autoSpaceDN w:val="0"/>
        <w:adjustRightInd w:val="0"/>
        <w:ind w:left="284"/>
        <w:jc w:val="both"/>
        <w:textAlignment w:val="baseline"/>
        <w:rPr>
          <w:rFonts w:ascii="Times New Roman" w:hAnsi="Times New Roman" w:cs="Times New Roman"/>
          <w:sz w:val="24"/>
          <w:szCs w:val="24"/>
        </w:rPr>
      </w:pPr>
      <w:r w:rsidRPr="00C30A41">
        <w:rPr>
          <w:rFonts w:ascii="Times New Roman" w:hAnsi="Times New Roman" w:cs="Times New Roman"/>
          <w:sz w:val="24"/>
          <w:szCs w:val="24"/>
        </w:rPr>
        <w:t xml:space="preserve">Pela presente ATA DE REGISTRO DE PREÇOS, de um lado </w:t>
      </w:r>
      <w:r w:rsidRPr="00C30A41">
        <w:rPr>
          <w:rFonts w:ascii="Times New Roman" w:hAnsi="Times New Roman" w:cs="Times New Roman"/>
          <w:b/>
          <w:sz w:val="24"/>
          <w:szCs w:val="24"/>
        </w:rPr>
        <w:t>A PREFEITURA DO MUNICIPIO DE RIO BOM</w:t>
      </w:r>
      <w:r w:rsidRPr="00C30A41">
        <w:rPr>
          <w:rFonts w:ascii="Times New Roman" w:hAnsi="Times New Roman" w:cs="Times New Roman"/>
          <w:sz w:val="24"/>
          <w:szCs w:val="24"/>
        </w:rPr>
        <w:t xml:space="preserve">, pessoa jurídica de direito, público interno, devidamente cadastrada no CNPJ sob o nº 75.771.212/0001-71 com sede a Avenida Curitiba nº 65, na cidade de Rio Bom, Estado do Paraná, neste ato devidamente representado por seu Prefeito Municipal, Sr. </w:t>
      </w:r>
      <w:r w:rsidRPr="00C30A41">
        <w:rPr>
          <w:rFonts w:ascii="Times New Roman" w:hAnsi="Times New Roman" w:cs="Times New Roman"/>
          <w:b/>
          <w:sz w:val="24"/>
          <w:szCs w:val="24"/>
        </w:rPr>
        <w:t>MOISÉS JOSÉ DE ANDRADE</w:t>
      </w:r>
      <w:r w:rsidRPr="00C30A41">
        <w:rPr>
          <w:rFonts w:ascii="Times New Roman" w:hAnsi="Times New Roman" w:cs="Times New Roman"/>
          <w:sz w:val="24"/>
          <w:szCs w:val="24"/>
        </w:rPr>
        <w:t>, brasileiro, divorciado, portador do RG nº 36176326 SSP/PR e CPF nº 487.450.819-72, residente à Avenida Curitiba, nº 15, Rio Bom estado do Paraná;</w:t>
      </w:r>
      <w:r w:rsidR="00124F41">
        <w:rPr>
          <w:rFonts w:ascii="Times New Roman" w:hAnsi="Times New Roman" w:cs="Times New Roman"/>
          <w:sz w:val="24"/>
          <w:szCs w:val="24"/>
        </w:rPr>
        <w:t xml:space="preserve"> </w:t>
      </w:r>
      <w:r w:rsidRPr="00C30A41">
        <w:rPr>
          <w:rFonts w:ascii="Times New Roman" w:hAnsi="Times New Roman" w:cs="Times New Roman"/>
          <w:b/>
          <w:sz w:val="24"/>
          <w:szCs w:val="24"/>
        </w:rPr>
        <w:t>AUTARQUIA MUNICIPAL DE SAÚDE DE RIO BOM, ESTADO DO PARANÁ</w:t>
      </w:r>
      <w:r w:rsidRPr="00C30A41">
        <w:rPr>
          <w:rFonts w:ascii="Times New Roman" w:hAnsi="Times New Roman" w:cs="Times New Roman"/>
          <w:sz w:val="24"/>
          <w:szCs w:val="24"/>
        </w:rPr>
        <w:t>, pessoa jurídica de direito público, com sede à Avenida Goiás, n</w:t>
      </w:r>
      <w:r w:rsidRPr="00C30A41">
        <w:rPr>
          <w:rFonts w:ascii="Times New Roman" w:hAnsi="Times New Roman" w:cs="Times New Roman"/>
          <w:sz w:val="24"/>
          <w:szCs w:val="24"/>
          <w:vertAlign w:val="superscript"/>
        </w:rPr>
        <w:t>o</w:t>
      </w:r>
      <w:r w:rsidRPr="00C30A41">
        <w:rPr>
          <w:rFonts w:ascii="Times New Roman" w:hAnsi="Times New Roman" w:cs="Times New Roman"/>
          <w:sz w:val="24"/>
          <w:szCs w:val="24"/>
        </w:rPr>
        <w:t xml:space="preserve"> 165, Centro, Rio Bom-PR, inscrito no CNPJ sob nº 23.848.859/0001-50, neste ato devidamente representado pelo por seu Presidente o Sr. José Benedito de Andrade, brasileiro, casado, portador do RG nº 10379904-7 SSP/PR e CPF nº 739.352.638-72, residente na Rua </w:t>
      </w:r>
      <w:proofErr w:type="spellStart"/>
      <w:r w:rsidRPr="00C30A41">
        <w:rPr>
          <w:rFonts w:ascii="Times New Roman" w:hAnsi="Times New Roman" w:cs="Times New Roman"/>
          <w:sz w:val="24"/>
          <w:szCs w:val="24"/>
        </w:rPr>
        <w:t>Cantidio</w:t>
      </w:r>
      <w:proofErr w:type="spellEnd"/>
      <w:r w:rsidRPr="00C30A41">
        <w:rPr>
          <w:rFonts w:ascii="Times New Roman" w:hAnsi="Times New Roman" w:cs="Times New Roman"/>
          <w:sz w:val="24"/>
          <w:szCs w:val="24"/>
        </w:rPr>
        <w:t xml:space="preserve"> Pinto de Andrade, nº 46, estado do </w:t>
      </w:r>
      <w:r w:rsidR="00425744" w:rsidRPr="00C30A41">
        <w:rPr>
          <w:rFonts w:ascii="Times New Roman" w:hAnsi="Times New Roman" w:cs="Times New Roman"/>
          <w:sz w:val="24"/>
          <w:szCs w:val="24"/>
        </w:rPr>
        <w:t>Paraná</w:t>
      </w:r>
      <w:r w:rsidRPr="00FD694B">
        <w:rPr>
          <w:rFonts w:ascii="Times New Roman" w:hAnsi="Times New Roman" w:cs="Times New Roman"/>
          <w:sz w:val="24"/>
          <w:szCs w:val="24"/>
        </w:rPr>
        <w:t>;</w:t>
      </w:r>
      <w:r w:rsidR="00124F41" w:rsidRPr="00FD694B">
        <w:rPr>
          <w:rFonts w:ascii="Times New Roman" w:hAnsi="Times New Roman" w:cs="Times New Roman"/>
          <w:sz w:val="24"/>
          <w:szCs w:val="24"/>
        </w:rPr>
        <w:t xml:space="preserve"> </w:t>
      </w:r>
      <w:r w:rsidR="00FD694B" w:rsidRPr="00FD694B">
        <w:rPr>
          <w:rFonts w:ascii="Times New Roman" w:hAnsi="Times New Roman" w:cs="Times New Roman"/>
          <w:b/>
          <w:sz w:val="24"/>
          <w:szCs w:val="24"/>
        </w:rPr>
        <w:t xml:space="preserve">AUTARQUIA MUNICIPAL DE EDUCAÇÃO DE RIO BOM, ESTADO DO PARANÁ, </w:t>
      </w:r>
      <w:r w:rsidR="00FD694B" w:rsidRPr="00FD694B">
        <w:rPr>
          <w:rFonts w:ascii="Times New Roman" w:hAnsi="Times New Roman" w:cs="Times New Roman"/>
          <w:sz w:val="24"/>
          <w:szCs w:val="24"/>
        </w:rPr>
        <w:t>pessoa jurídica de direito público, com sede à Avenida Curitiba, n</w:t>
      </w:r>
      <w:r w:rsidR="00FD694B" w:rsidRPr="00FD694B">
        <w:rPr>
          <w:rFonts w:ascii="Times New Roman" w:hAnsi="Times New Roman" w:cs="Times New Roman"/>
          <w:sz w:val="24"/>
          <w:szCs w:val="24"/>
          <w:vertAlign w:val="superscript"/>
        </w:rPr>
        <w:t xml:space="preserve">o </w:t>
      </w:r>
      <w:r w:rsidR="00FD694B" w:rsidRPr="00FD694B">
        <w:rPr>
          <w:rFonts w:ascii="Times New Roman" w:hAnsi="Times New Roman" w:cs="Times New Roman"/>
          <w:sz w:val="24"/>
          <w:szCs w:val="24"/>
        </w:rPr>
        <w:t xml:space="preserve">65, Centro, Rio Bom-PR, inscrito no CNPJ sob nº 23.848.604/000-98, neste ato devidamente representado pelo por seu Presidente o Sr. </w:t>
      </w:r>
      <w:proofErr w:type="spellStart"/>
      <w:r w:rsidR="00FD694B" w:rsidRPr="00FD694B">
        <w:rPr>
          <w:rFonts w:ascii="Times New Roman" w:hAnsi="Times New Roman" w:cs="Times New Roman"/>
          <w:bCs/>
          <w:sz w:val="24"/>
          <w:szCs w:val="24"/>
        </w:rPr>
        <w:t>Claudius</w:t>
      </w:r>
      <w:proofErr w:type="spellEnd"/>
      <w:r w:rsidR="00FD694B" w:rsidRPr="00FD694B">
        <w:rPr>
          <w:rFonts w:ascii="Times New Roman" w:hAnsi="Times New Roman" w:cs="Times New Roman"/>
          <w:bCs/>
          <w:sz w:val="24"/>
          <w:szCs w:val="24"/>
        </w:rPr>
        <w:t xml:space="preserve"> Salomão Prestes Souto</w:t>
      </w:r>
      <w:r w:rsidR="00FD694B" w:rsidRPr="00FD694B">
        <w:rPr>
          <w:rFonts w:ascii="Times New Roman" w:hAnsi="Times New Roman" w:cs="Times New Roman"/>
          <w:sz w:val="24"/>
          <w:szCs w:val="24"/>
        </w:rPr>
        <w:t>, brasileiro, casado portador do RG nº 8.513.874-0 SSP/PR e CPF nº 060.850.429-73, residente na Rua José Francisco dos Santos, nº 511, Rio Bom, estado do Paraná</w:t>
      </w:r>
      <w:r w:rsidR="00FD694B" w:rsidRPr="00FD694B">
        <w:rPr>
          <w:rFonts w:ascii="Times New Roman" w:hAnsi="Times New Roman" w:cs="Times New Roman"/>
        </w:rPr>
        <w:t xml:space="preserve">, </w:t>
      </w:r>
      <w:r w:rsidRPr="00FD694B">
        <w:rPr>
          <w:rFonts w:ascii="Times New Roman" w:hAnsi="Times New Roman" w:cs="Times New Roman"/>
          <w:sz w:val="24"/>
          <w:szCs w:val="24"/>
        </w:rPr>
        <w:t>e de outro lado as empresas:</w:t>
      </w:r>
    </w:p>
    <w:p w:rsidR="00C30A41" w:rsidRPr="00C30A41" w:rsidRDefault="00C30A41" w:rsidP="00C30A41">
      <w:pPr>
        <w:overflowPunct w:val="0"/>
        <w:autoSpaceDE w:val="0"/>
        <w:autoSpaceDN w:val="0"/>
        <w:adjustRightInd w:val="0"/>
        <w:ind w:left="-284"/>
        <w:jc w:val="both"/>
        <w:textAlignment w:val="baseline"/>
        <w:rPr>
          <w:rFonts w:ascii="Times New Roman" w:hAnsi="Times New Roman" w:cs="Times New Roman"/>
          <w:sz w:val="24"/>
          <w:szCs w:val="24"/>
        </w:rPr>
      </w:pPr>
    </w:p>
    <w:p w:rsidR="0007096A" w:rsidRPr="00BA0AF3" w:rsidRDefault="0007096A" w:rsidP="005E3C82">
      <w:pPr>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sz w:val="24"/>
          <w:szCs w:val="24"/>
        </w:rPr>
        <w:t>_________________________________________</w:t>
      </w:r>
      <w:r w:rsidRPr="00BA0AF3">
        <w:rPr>
          <w:rFonts w:ascii="Times New Roman" w:hAnsi="Times New Roman" w:cs="Times New Roman"/>
          <w:b/>
          <w:sz w:val="24"/>
          <w:szCs w:val="24"/>
        </w:rPr>
        <w:t xml:space="preserve">, </w:t>
      </w:r>
      <w:r w:rsidRPr="00BA0AF3">
        <w:rPr>
          <w:rFonts w:ascii="Times New Roman" w:hAnsi="Times New Roman" w:cs="Times New Roman"/>
          <w:sz w:val="24"/>
          <w:szCs w:val="24"/>
        </w:rPr>
        <w:t>pessoa jurídica de direito privado, inscrita no CNPJ/MF sob nº ______________________, com sede na rua _________________, nº ___, na cidade de _____________, neste ato representada pelo Senhor (a) _________________________, portador (a) da Cédula de Identidade, RG nº _______________ e inscrito (a) no CPF/MF nº ______________________residente e domiciliado a Rua __________, na cidade de _____________, CEP _____________, com os preços dos itens abaixo relacionados:</w:t>
      </w:r>
    </w:p>
    <w:p w:rsidR="0007096A" w:rsidRPr="00BA0AF3" w:rsidRDefault="0007096A" w:rsidP="005E3C82">
      <w:pPr>
        <w:overflowPunct w:val="0"/>
        <w:autoSpaceDE w:val="0"/>
        <w:autoSpaceDN w:val="0"/>
        <w:adjustRightInd w:val="0"/>
        <w:ind w:left="284" w:right="284"/>
        <w:jc w:val="both"/>
        <w:textAlignment w:val="baseline"/>
        <w:rPr>
          <w:rFonts w:ascii="Times New Roman" w:hAnsi="Times New Roman" w:cs="Times New Roman"/>
          <w:sz w:val="24"/>
          <w:szCs w:val="24"/>
        </w:rPr>
      </w:pPr>
    </w:p>
    <w:p w:rsidR="0007096A" w:rsidRPr="00BA0AF3" w:rsidRDefault="0007096A" w:rsidP="005E3C82">
      <w:pPr>
        <w:overflowPunct w:val="0"/>
        <w:autoSpaceDE w:val="0"/>
        <w:autoSpaceDN w:val="0"/>
        <w:adjustRightInd w:val="0"/>
        <w:ind w:left="284" w:right="284"/>
        <w:jc w:val="both"/>
        <w:textAlignment w:val="baseline"/>
        <w:rPr>
          <w:rFonts w:ascii="Times New Roman" w:hAnsi="Times New Roman" w:cs="Times New Roman"/>
          <w:sz w:val="24"/>
          <w:szCs w:val="24"/>
        </w:rPr>
      </w:pPr>
    </w:p>
    <w:tbl>
      <w:tblPr>
        <w:tblW w:w="0" w:type="auto"/>
        <w:tblInd w:w="354" w:type="dxa"/>
        <w:tblLayout w:type="fixed"/>
        <w:tblCellMar>
          <w:left w:w="70" w:type="dxa"/>
          <w:right w:w="70" w:type="dxa"/>
        </w:tblCellMar>
        <w:tblLook w:val="04A0" w:firstRow="1" w:lastRow="0" w:firstColumn="1" w:lastColumn="0" w:noHBand="0" w:noVBand="1"/>
      </w:tblPr>
      <w:tblGrid>
        <w:gridCol w:w="1276"/>
        <w:gridCol w:w="3827"/>
        <w:gridCol w:w="1134"/>
        <w:gridCol w:w="850"/>
        <w:gridCol w:w="993"/>
        <w:gridCol w:w="992"/>
        <w:gridCol w:w="992"/>
      </w:tblGrid>
      <w:tr w:rsidR="003F1816" w:rsidRPr="00BA0AF3" w:rsidTr="003F1816">
        <w:trPr>
          <w:trHeight w:val="6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1816" w:rsidRPr="00BA0AF3" w:rsidRDefault="003F1816" w:rsidP="005E3C82">
            <w:pPr>
              <w:jc w:val="both"/>
              <w:rPr>
                <w:rFonts w:ascii="Times New Roman" w:eastAsia="Times New Roman" w:hAnsi="Times New Roman" w:cs="Times New Roman"/>
                <w:b/>
                <w:bCs/>
                <w:sz w:val="24"/>
                <w:szCs w:val="24"/>
                <w:lang w:eastAsia="pt-BR"/>
              </w:rPr>
            </w:pPr>
            <w:r w:rsidRPr="00BA0AF3">
              <w:rPr>
                <w:rFonts w:ascii="Times New Roman" w:eastAsia="Times New Roman" w:hAnsi="Times New Roman" w:cs="Times New Roman"/>
                <w:b/>
                <w:bCs/>
                <w:sz w:val="24"/>
                <w:szCs w:val="24"/>
                <w:lang w:eastAsia="pt-BR"/>
              </w:rPr>
              <w:t>Item</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1816" w:rsidRPr="00BA0AF3" w:rsidRDefault="003F1816" w:rsidP="005E3C82">
            <w:pPr>
              <w:jc w:val="both"/>
              <w:rPr>
                <w:rFonts w:ascii="Times New Roman" w:eastAsia="Times New Roman" w:hAnsi="Times New Roman" w:cs="Times New Roman"/>
                <w:b/>
                <w:bCs/>
                <w:sz w:val="24"/>
                <w:szCs w:val="24"/>
                <w:lang w:eastAsia="pt-BR"/>
              </w:rPr>
            </w:pPr>
            <w:r w:rsidRPr="00BA0AF3">
              <w:rPr>
                <w:rFonts w:ascii="Times New Roman" w:eastAsia="Times New Roman" w:hAnsi="Times New Roman" w:cs="Times New Roman"/>
                <w:b/>
                <w:bCs/>
                <w:sz w:val="24"/>
                <w:szCs w:val="24"/>
                <w:lang w:eastAsia="pt-BR"/>
              </w:rPr>
              <w:t>Descrição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1816" w:rsidRPr="00BA0AF3" w:rsidRDefault="003F1816" w:rsidP="005E3C82">
            <w:pPr>
              <w:jc w:val="both"/>
              <w:rPr>
                <w:rFonts w:ascii="Times New Roman" w:eastAsia="Times New Roman" w:hAnsi="Times New Roman" w:cs="Times New Roman"/>
                <w:b/>
                <w:bCs/>
                <w:sz w:val="24"/>
                <w:szCs w:val="24"/>
                <w:lang w:eastAsia="pt-BR"/>
              </w:rPr>
            </w:pPr>
            <w:r w:rsidRPr="00BA0AF3">
              <w:rPr>
                <w:rFonts w:ascii="Times New Roman" w:eastAsia="Times New Roman" w:hAnsi="Times New Roman" w:cs="Times New Roman"/>
                <w:b/>
                <w:bCs/>
                <w:sz w:val="24"/>
                <w:szCs w:val="24"/>
                <w:lang w:eastAsia="pt-BR"/>
              </w:rPr>
              <w:t>Unid. Medida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1816" w:rsidRPr="00BA0AF3" w:rsidRDefault="003F1816" w:rsidP="005E3C82">
            <w:pPr>
              <w:jc w:val="both"/>
              <w:rPr>
                <w:rFonts w:ascii="Times New Roman" w:eastAsia="Times New Roman" w:hAnsi="Times New Roman" w:cs="Times New Roman"/>
                <w:b/>
                <w:bCs/>
                <w:sz w:val="24"/>
                <w:szCs w:val="24"/>
                <w:lang w:eastAsia="pt-BR"/>
              </w:rPr>
            </w:pPr>
            <w:r w:rsidRPr="00BA0AF3">
              <w:rPr>
                <w:rFonts w:ascii="Times New Roman" w:eastAsia="Times New Roman" w:hAnsi="Times New Roman" w:cs="Times New Roman"/>
                <w:b/>
                <w:bCs/>
                <w:sz w:val="24"/>
                <w:szCs w:val="24"/>
                <w:lang w:eastAsia="pt-BR"/>
              </w:rPr>
              <w:t>Quant.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1816" w:rsidRPr="00BA0AF3" w:rsidRDefault="003F1816" w:rsidP="005E3C82">
            <w:pPr>
              <w:jc w:val="both"/>
              <w:rPr>
                <w:rFonts w:ascii="Times New Roman" w:eastAsia="Times New Roman" w:hAnsi="Times New Roman" w:cs="Times New Roman"/>
                <w:b/>
                <w:bCs/>
                <w:sz w:val="24"/>
                <w:szCs w:val="24"/>
                <w:lang w:eastAsia="pt-BR"/>
              </w:rPr>
            </w:pPr>
            <w:r w:rsidRPr="00BA0AF3">
              <w:rPr>
                <w:rFonts w:ascii="Times New Roman" w:eastAsia="Times New Roman" w:hAnsi="Times New Roman" w:cs="Times New Roman"/>
                <w:b/>
                <w:bCs/>
                <w:sz w:val="24"/>
                <w:szCs w:val="24"/>
                <w:lang w:eastAsia="pt-BR"/>
              </w:rPr>
              <w:t>Marca / Modelo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1816" w:rsidRPr="00BA0AF3" w:rsidRDefault="003F1816" w:rsidP="005E3C82">
            <w:pPr>
              <w:jc w:val="both"/>
              <w:rPr>
                <w:rFonts w:ascii="Times New Roman" w:eastAsia="Times New Roman" w:hAnsi="Times New Roman" w:cs="Times New Roman"/>
                <w:b/>
                <w:bCs/>
                <w:sz w:val="24"/>
                <w:szCs w:val="24"/>
                <w:lang w:eastAsia="pt-BR"/>
              </w:rPr>
            </w:pPr>
            <w:r w:rsidRPr="00BA0AF3">
              <w:rPr>
                <w:rFonts w:ascii="Times New Roman" w:eastAsia="Times New Roman" w:hAnsi="Times New Roman" w:cs="Times New Roman"/>
                <w:b/>
                <w:bCs/>
                <w:sz w:val="24"/>
                <w:szCs w:val="24"/>
                <w:lang w:eastAsia="pt-BR"/>
              </w:rPr>
              <w:t xml:space="preserve">Valor Unit.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1816" w:rsidRPr="00BA0AF3" w:rsidRDefault="003F1816" w:rsidP="005E3C82">
            <w:pPr>
              <w:jc w:val="both"/>
              <w:rPr>
                <w:rFonts w:ascii="Times New Roman" w:eastAsia="Times New Roman" w:hAnsi="Times New Roman" w:cs="Times New Roman"/>
                <w:b/>
                <w:bCs/>
                <w:sz w:val="24"/>
                <w:szCs w:val="24"/>
                <w:lang w:eastAsia="pt-BR"/>
              </w:rPr>
            </w:pPr>
            <w:r w:rsidRPr="00BA0AF3">
              <w:rPr>
                <w:rFonts w:ascii="Times New Roman" w:eastAsia="Times New Roman" w:hAnsi="Times New Roman" w:cs="Times New Roman"/>
                <w:b/>
                <w:bCs/>
                <w:sz w:val="24"/>
                <w:szCs w:val="24"/>
                <w:lang w:eastAsia="pt-BR"/>
              </w:rPr>
              <w:t xml:space="preserve">Valor Total </w:t>
            </w:r>
          </w:p>
        </w:tc>
      </w:tr>
    </w:tbl>
    <w:p w:rsidR="0007096A" w:rsidRPr="00BA0AF3" w:rsidRDefault="0007096A" w:rsidP="005E3C82">
      <w:pPr>
        <w:overflowPunct w:val="0"/>
        <w:autoSpaceDE w:val="0"/>
        <w:autoSpaceDN w:val="0"/>
        <w:adjustRightInd w:val="0"/>
        <w:ind w:left="284" w:right="284"/>
        <w:jc w:val="both"/>
        <w:textAlignment w:val="baseline"/>
        <w:rPr>
          <w:rFonts w:ascii="Times New Roman" w:hAnsi="Times New Roman" w:cs="Times New Roman"/>
          <w:sz w:val="24"/>
          <w:szCs w:val="24"/>
        </w:rPr>
      </w:pPr>
    </w:p>
    <w:p w:rsidR="0007096A" w:rsidRPr="00BA0AF3" w:rsidRDefault="0007096A"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sz w:val="24"/>
          <w:szCs w:val="24"/>
        </w:rPr>
        <w:t>doravante denominados CONTRATADOS, resolvem registrar os preços, com integral observância da Lei nº 8.666, de 21 de junho de 1993, com as alterações posteriores e Decreto nº 063, de 27 de julho de 2007, mediante cláusulas e condições seguintes:</w:t>
      </w:r>
    </w:p>
    <w:p w:rsidR="0007096A" w:rsidRPr="00BA0AF3" w:rsidRDefault="0007096A"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p>
    <w:p w:rsidR="0007096A" w:rsidRPr="00BA0AF3" w:rsidRDefault="0007096A"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r w:rsidRPr="00A458F0">
        <w:rPr>
          <w:rFonts w:ascii="Times New Roman" w:hAnsi="Times New Roman" w:cs="Times New Roman"/>
          <w:b/>
          <w:sz w:val="24"/>
          <w:szCs w:val="24"/>
        </w:rPr>
        <w:t>CLÁUSULA PRIMEIRA – DO OBJETO</w:t>
      </w:r>
    </w:p>
    <w:p w:rsidR="0007096A" w:rsidRPr="00BA0AF3" w:rsidRDefault="0052267F" w:rsidP="005E3C82">
      <w:pPr>
        <w:overflowPunct w:val="0"/>
        <w:autoSpaceDE w:val="0"/>
        <w:autoSpaceDN w:val="0"/>
        <w:adjustRightInd w:val="0"/>
        <w:ind w:left="284" w:right="284"/>
        <w:jc w:val="both"/>
        <w:textAlignment w:val="baseline"/>
        <w:rPr>
          <w:rFonts w:ascii="Times New Roman" w:hAnsi="Times New Roman" w:cs="Times New Roman"/>
          <w:b/>
          <w:sz w:val="24"/>
          <w:szCs w:val="24"/>
        </w:rPr>
      </w:pPr>
      <w:r w:rsidRPr="007F5F6C">
        <w:rPr>
          <w:rFonts w:ascii="Times New Roman" w:eastAsia="Bitstream Vera Sans" w:hAnsi="Times New Roman" w:cs="Times New Roman"/>
          <w:bCs/>
          <w:sz w:val="24"/>
          <w:szCs w:val="24"/>
          <w:lang w:eastAsia="pt-BR"/>
        </w:rPr>
        <w:t xml:space="preserve">1.1 </w:t>
      </w:r>
      <w:r w:rsidR="0007096A" w:rsidRPr="007F5F6C">
        <w:rPr>
          <w:rFonts w:ascii="Times New Roman" w:eastAsia="Bitstream Vera Sans" w:hAnsi="Times New Roman" w:cs="Times New Roman"/>
          <w:bCs/>
          <w:sz w:val="24"/>
          <w:szCs w:val="24"/>
          <w:lang w:eastAsia="pt-BR"/>
        </w:rPr>
        <w:t xml:space="preserve">O objeto desta ATA é o REGISTRO DE PREÇOS para a </w:t>
      </w:r>
      <w:r w:rsidR="00240F00" w:rsidRPr="007F5F6C">
        <w:rPr>
          <w:rFonts w:ascii="Times New Roman" w:hAnsi="Times New Roman" w:cs="Times New Roman"/>
          <w:b/>
          <w:bCs/>
          <w:sz w:val="24"/>
          <w:szCs w:val="24"/>
        </w:rPr>
        <w:t xml:space="preserve">REGISTRO DE PREÇOS para a </w:t>
      </w:r>
      <w:r w:rsidR="007F5F6C" w:rsidRPr="007F5F6C">
        <w:rPr>
          <w:rFonts w:ascii="Times New Roman" w:hAnsi="Times New Roman" w:cs="Times New Roman"/>
          <w:b/>
          <w:bCs/>
          <w:sz w:val="24"/>
          <w:szCs w:val="24"/>
          <w:lang w:eastAsia="pt-BR"/>
        </w:rPr>
        <w:t>Aquisição de material de expediente e pedagógico para todos os setores da Prefeitura Municipal, autarquia Municipal de Saúde e autarquia Municipal de Educação do município de Rio Bom</w:t>
      </w:r>
      <w:r w:rsidR="0007096A" w:rsidRPr="007F5F6C">
        <w:rPr>
          <w:rFonts w:ascii="Times New Roman" w:eastAsia="Bitstream Vera Sans" w:hAnsi="Times New Roman" w:cs="Times New Roman"/>
          <w:b/>
          <w:sz w:val="24"/>
          <w:szCs w:val="24"/>
          <w:lang w:eastAsia="pt-BR"/>
        </w:rPr>
        <w:t xml:space="preserve">, </w:t>
      </w:r>
      <w:r w:rsidR="0007096A" w:rsidRPr="007F5F6C">
        <w:rPr>
          <w:rFonts w:ascii="Times New Roman" w:eastAsia="Bitstream Vera Sans" w:hAnsi="Times New Roman" w:cs="Times New Roman"/>
          <w:bCs/>
          <w:sz w:val="24"/>
          <w:szCs w:val="24"/>
          <w:lang w:eastAsia="pt-BR"/>
        </w:rPr>
        <w:t>de conformidade com as especificações previstas no Anexo I e propostas apresentadas na l</w:t>
      </w:r>
      <w:r w:rsidR="003F4C83" w:rsidRPr="007F5F6C">
        <w:rPr>
          <w:rFonts w:ascii="Times New Roman" w:eastAsia="Bitstream Vera Sans" w:hAnsi="Times New Roman" w:cs="Times New Roman"/>
          <w:bCs/>
          <w:sz w:val="24"/>
          <w:szCs w:val="24"/>
          <w:lang w:eastAsia="pt-BR"/>
        </w:rPr>
        <w:t>i</w:t>
      </w:r>
      <w:r w:rsidR="008E6AC7" w:rsidRPr="007F5F6C">
        <w:rPr>
          <w:rFonts w:ascii="Times New Roman" w:eastAsia="Bitstream Vera Sans" w:hAnsi="Times New Roman" w:cs="Times New Roman"/>
          <w:bCs/>
          <w:sz w:val="24"/>
          <w:szCs w:val="24"/>
          <w:lang w:eastAsia="pt-BR"/>
        </w:rPr>
        <w:t>citação Pregão Presencial nº 0</w:t>
      </w:r>
      <w:r w:rsidR="00B876AC">
        <w:rPr>
          <w:rFonts w:ascii="Times New Roman" w:eastAsia="Bitstream Vera Sans" w:hAnsi="Times New Roman" w:cs="Times New Roman"/>
          <w:bCs/>
          <w:sz w:val="24"/>
          <w:szCs w:val="24"/>
          <w:lang w:eastAsia="pt-BR"/>
        </w:rPr>
        <w:t>05</w:t>
      </w:r>
      <w:r w:rsidR="0017559E" w:rsidRPr="007F5F6C">
        <w:rPr>
          <w:rFonts w:ascii="Times New Roman" w:eastAsia="Bitstream Vera Sans" w:hAnsi="Times New Roman" w:cs="Times New Roman"/>
          <w:bCs/>
          <w:sz w:val="24"/>
          <w:szCs w:val="24"/>
          <w:lang w:eastAsia="pt-BR"/>
        </w:rPr>
        <w:t>/</w:t>
      </w:r>
      <w:r w:rsidR="00FA6A71" w:rsidRPr="007F5F6C">
        <w:rPr>
          <w:rFonts w:ascii="Times New Roman" w:eastAsia="Bitstream Vera Sans" w:hAnsi="Times New Roman" w:cs="Times New Roman"/>
          <w:bCs/>
          <w:sz w:val="24"/>
          <w:szCs w:val="24"/>
          <w:lang w:eastAsia="pt-BR"/>
        </w:rPr>
        <w:t>2023</w:t>
      </w:r>
      <w:r w:rsidR="0007096A" w:rsidRPr="007F5F6C">
        <w:rPr>
          <w:rFonts w:ascii="Times New Roman" w:eastAsia="Bitstream Vera Sans" w:hAnsi="Times New Roman" w:cs="Times New Roman"/>
          <w:bCs/>
          <w:sz w:val="24"/>
          <w:szCs w:val="24"/>
          <w:lang w:eastAsia="pt-BR"/>
        </w:rPr>
        <w:t xml:space="preserve"> e Processo</w:t>
      </w:r>
      <w:r w:rsidR="00547F56" w:rsidRPr="007F5F6C">
        <w:rPr>
          <w:rFonts w:ascii="Times New Roman" w:eastAsia="Bitstream Vera Sans" w:hAnsi="Times New Roman" w:cs="Times New Roman"/>
          <w:bCs/>
          <w:sz w:val="24"/>
          <w:szCs w:val="24"/>
          <w:lang w:eastAsia="pt-BR"/>
        </w:rPr>
        <w:t xml:space="preserve"> Licitatório</w:t>
      </w:r>
      <w:r w:rsidR="00547F56">
        <w:rPr>
          <w:rFonts w:ascii="Times New Roman" w:eastAsia="Bitstream Vera Sans" w:hAnsi="Times New Roman" w:cs="Times New Roman"/>
          <w:bCs/>
          <w:sz w:val="24"/>
          <w:szCs w:val="24"/>
          <w:lang w:eastAsia="pt-BR"/>
        </w:rPr>
        <w:t xml:space="preserve"> </w:t>
      </w:r>
      <w:r w:rsidR="0007096A" w:rsidRPr="00BA0AF3">
        <w:rPr>
          <w:rFonts w:ascii="Times New Roman" w:eastAsia="Bitstream Vera Sans" w:hAnsi="Times New Roman" w:cs="Times New Roman"/>
          <w:bCs/>
          <w:sz w:val="24"/>
          <w:szCs w:val="24"/>
          <w:lang w:eastAsia="pt-BR"/>
        </w:rPr>
        <w:t xml:space="preserve">nº </w:t>
      </w:r>
      <w:r w:rsidR="008A7F87" w:rsidRPr="00BA0AF3">
        <w:rPr>
          <w:rFonts w:ascii="Times New Roman" w:eastAsia="Bitstream Vera Sans" w:hAnsi="Times New Roman" w:cs="Times New Roman"/>
          <w:bCs/>
          <w:sz w:val="24"/>
          <w:szCs w:val="24"/>
          <w:lang w:eastAsia="pt-BR"/>
        </w:rPr>
        <w:t>0</w:t>
      </w:r>
      <w:r w:rsidR="00B876AC">
        <w:rPr>
          <w:rFonts w:ascii="Times New Roman" w:eastAsia="Bitstream Vera Sans" w:hAnsi="Times New Roman" w:cs="Times New Roman"/>
          <w:bCs/>
          <w:sz w:val="24"/>
          <w:szCs w:val="24"/>
          <w:lang w:eastAsia="pt-BR"/>
        </w:rPr>
        <w:t>15</w:t>
      </w:r>
      <w:r w:rsidR="0017559E" w:rsidRPr="00BA0AF3">
        <w:rPr>
          <w:rFonts w:ascii="Times New Roman" w:eastAsia="Bitstream Vera Sans" w:hAnsi="Times New Roman" w:cs="Times New Roman"/>
          <w:bCs/>
          <w:sz w:val="24"/>
          <w:szCs w:val="24"/>
          <w:lang w:eastAsia="pt-BR"/>
        </w:rPr>
        <w:t>/</w:t>
      </w:r>
      <w:r w:rsidR="00FA6A71">
        <w:rPr>
          <w:rFonts w:ascii="Times New Roman" w:eastAsia="Bitstream Vera Sans" w:hAnsi="Times New Roman" w:cs="Times New Roman"/>
          <w:bCs/>
          <w:sz w:val="24"/>
          <w:szCs w:val="24"/>
          <w:lang w:eastAsia="pt-BR"/>
        </w:rPr>
        <w:t>2023</w:t>
      </w:r>
      <w:r w:rsidR="0007096A" w:rsidRPr="00BA0AF3">
        <w:rPr>
          <w:rFonts w:ascii="Times New Roman" w:eastAsia="Bitstream Vera Sans" w:hAnsi="Times New Roman" w:cs="Times New Roman"/>
          <w:bCs/>
          <w:sz w:val="24"/>
          <w:szCs w:val="24"/>
          <w:lang w:eastAsia="pt-BR"/>
        </w:rPr>
        <w:t>, que integram este instrumento.</w:t>
      </w:r>
    </w:p>
    <w:p w:rsidR="0007096A" w:rsidRPr="00BA0AF3" w:rsidRDefault="0007096A" w:rsidP="005E3C82">
      <w:pPr>
        <w:widowControl w:val="0"/>
        <w:suppressAutoHyphens/>
        <w:ind w:left="284" w:right="284"/>
        <w:jc w:val="both"/>
        <w:rPr>
          <w:rFonts w:ascii="Times New Roman" w:eastAsia="Bitstream Vera Sans" w:hAnsi="Times New Roman" w:cs="Times New Roman"/>
          <w:bCs/>
          <w:sz w:val="24"/>
          <w:szCs w:val="24"/>
          <w:lang w:eastAsia="pt-BR"/>
        </w:rPr>
      </w:pPr>
    </w:p>
    <w:p w:rsidR="0007096A" w:rsidRPr="00BA0AF3" w:rsidRDefault="0007096A" w:rsidP="005E3C82">
      <w:pPr>
        <w:widowControl w:val="0"/>
        <w:suppressAutoHyphens/>
        <w:ind w:left="284" w:right="284"/>
        <w:jc w:val="both"/>
        <w:rPr>
          <w:rFonts w:ascii="Times New Roman" w:eastAsia="Bitstream Vera Sans" w:hAnsi="Times New Roman" w:cs="Times New Roman"/>
          <w:sz w:val="24"/>
          <w:szCs w:val="24"/>
          <w:lang w:eastAsia="pt-BR"/>
        </w:rPr>
      </w:pPr>
      <w:r w:rsidRPr="00DB69D3">
        <w:rPr>
          <w:rFonts w:ascii="Times New Roman" w:eastAsia="Bitstream Vera Sans" w:hAnsi="Times New Roman" w:cs="Times New Roman"/>
          <w:b/>
          <w:sz w:val="24"/>
          <w:szCs w:val="24"/>
          <w:lang w:eastAsia="pt-BR"/>
        </w:rPr>
        <w:t>CLÁUSULA SEGUNDA – VALIDADE DO REGISTRO DE PREÇOS</w:t>
      </w:r>
    </w:p>
    <w:p w:rsidR="0007096A" w:rsidRPr="00BA0AF3" w:rsidRDefault="0052267F" w:rsidP="005E3C82">
      <w:pPr>
        <w:widowControl w:val="0"/>
        <w:suppressAutoHyphens/>
        <w:ind w:left="284" w:right="284"/>
        <w:jc w:val="both"/>
        <w:rPr>
          <w:rFonts w:ascii="Times New Roman" w:eastAsia="Bitstream Vera Sans" w:hAnsi="Times New Roman" w:cs="Times New Roman"/>
          <w:sz w:val="24"/>
          <w:szCs w:val="24"/>
          <w:lang w:eastAsia="pt-BR"/>
        </w:rPr>
      </w:pPr>
      <w:r>
        <w:rPr>
          <w:rFonts w:ascii="Times New Roman" w:eastAsia="Bitstream Vera Sans" w:hAnsi="Times New Roman" w:cs="Times New Roman"/>
          <w:sz w:val="24"/>
          <w:szCs w:val="24"/>
          <w:lang w:eastAsia="pt-BR"/>
        </w:rPr>
        <w:t xml:space="preserve">2.1 </w:t>
      </w:r>
      <w:r w:rsidR="0007096A" w:rsidRPr="00BA0AF3">
        <w:rPr>
          <w:rFonts w:ascii="Times New Roman" w:eastAsia="Bitstream Vera Sans" w:hAnsi="Times New Roman" w:cs="Times New Roman"/>
          <w:sz w:val="24"/>
          <w:szCs w:val="24"/>
          <w:lang w:eastAsia="pt-BR"/>
        </w:rPr>
        <w:t xml:space="preserve">A presente Ata de Registro de Preços terá validade por </w:t>
      </w:r>
      <w:r w:rsidR="0007096A" w:rsidRPr="00BA0AF3">
        <w:rPr>
          <w:rFonts w:ascii="Times New Roman" w:eastAsia="Bitstream Vera Sans" w:hAnsi="Times New Roman" w:cs="Times New Roman"/>
          <w:b/>
          <w:sz w:val="24"/>
          <w:szCs w:val="24"/>
          <w:lang w:eastAsia="pt-BR"/>
        </w:rPr>
        <w:t>12 (doze) meses</w:t>
      </w:r>
      <w:r w:rsidR="0007096A" w:rsidRPr="00BA0AF3">
        <w:rPr>
          <w:rFonts w:ascii="Times New Roman" w:eastAsia="Bitstream Vera Sans" w:hAnsi="Times New Roman" w:cs="Times New Roman"/>
          <w:sz w:val="24"/>
          <w:szCs w:val="24"/>
          <w:lang w:eastAsia="pt-BR"/>
        </w:rPr>
        <w:t>, a partir da data de sua assinatura.</w:t>
      </w:r>
    </w:p>
    <w:p w:rsidR="0007096A" w:rsidRPr="00BA0AF3" w:rsidRDefault="0007096A" w:rsidP="005E3C82">
      <w:pPr>
        <w:widowControl w:val="0"/>
        <w:suppressAutoHyphens/>
        <w:ind w:left="284" w:right="284"/>
        <w:jc w:val="both"/>
        <w:rPr>
          <w:rFonts w:ascii="Times New Roman" w:eastAsia="Bitstream Vera Sans" w:hAnsi="Times New Roman" w:cs="Times New Roman"/>
          <w:bCs/>
          <w:sz w:val="24"/>
          <w:szCs w:val="24"/>
          <w:lang w:eastAsia="pt-BR"/>
        </w:rPr>
      </w:pPr>
    </w:p>
    <w:p w:rsidR="0007096A" w:rsidRPr="00DB69D3" w:rsidRDefault="0007096A" w:rsidP="00DB69D3">
      <w:pPr>
        <w:widowControl w:val="0"/>
        <w:suppressAutoHyphens/>
        <w:ind w:left="284" w:right="284"/>
        <w:jc w:val="both"/>
        <w:outlineLvl w:val="8"/>
        <w:rPr>
          <w:rFonts w:ascii="Times New Roman" w:hAnsi="Times New Roman" w:cs="Times New Roman"/>
          <w:b/>
          <w:sz w:val="24"/>
          <w:szCs w:val="24"/>
        </w:rPr>
      </w:pPr>
      <w:r w:rsidRPr="00DB69D3">
        <w:rPr>
          <w:rFonts w:ascii="Times New Roman" w:eastAsia="Bitstream Vera Sans" w:hAnsi="Times New Roman" w:cs="Times New Roman"/>
          <w:b/>
          <w:sz w:val="24"/>
          <w:szCs w:val="24"/>
          <w:lang w:eastAsia="pt-BR"/>
        </w:rPr>
        <w:t>CLÁUSULA TERCEIRA – DA SOLICITAÇÃO DOS PRODUTOS</w:t>
      </w:r>
    </w:p>
    <w:p w:rsidR="0007096A" w:rsidRPr="00BA0AF3" w:rsidRDefault="0052267F" w:rsidP="005E3C82">
      <w:pPr>
        <w:widowControl w:val="0"/>
        <w:suppressAutoHyphens/>
        <w:ind w:left="284" w:right="284"/>
        <w:jc w:val="both"/>
        <w:outlineLvl w:val="8"/>
        <w:rPr>
          <w:rFonts w:ascii="Times New Roman" w:eastAsia="Bitstream Vera Sans" w:hAnsi="Times New Roman" w:cs="Times New Roman"/>
          <w:sz w:val="24"/>
          <w:szCs w:val="24"/>
          <w:lang w:eastAsia="pt-BR"/>
        </w:rPr>
      </w:pPr>
      <w:r>
        <w:rPr>
          <w:rFonts w:ascii="Times New Roman" w:eastAsia="Bitstream Vera Sans" w:hAnsi="Times New Roman" w:cs="Times New Roman"/>
          <w:sz w:val="24"/>
          <w:szCs w:val="24"/>
          <w:lang w:eastAsia="pt-BR"/>
        </w:rPr>
        <w:t xml:space="preserve">3.1 </w:t>
      </w:r>
      <w:r w:rsidR="0007096A" w:rsidRPr="00BA0AF3">
        <w:rPr>
          <w:rFonts w:ascii="Times New Roman" w:eastAsia="Bitstream Vera Sans" w:hAnsi="Times New Roman" w:cs="Times New Roman"/>
          <w:sz w:val="24"/>
          <w:szCs w:val="24"/>
          <w:lang w:eastAsia="pt-BR"/>
        </w:rPr>
        <w:t xml:space="preserve">Os objetos descritos neste Edital e seus Anexos serão solicitados de ACORDO COM AS NECESSIDADES do Município de Rio Bom, mediante emissão de </w:t>
      </w:r>
      <w:r w:rsidR="0007096A" w:rsidRPr="00BA0AF3">
        <w:rPr>
          <w:rFonts w:ascii="Times New Roman" w:eastAsia="Bitstream Vera Sans" w:hAnsi="Times New Roman" w:cs="Times New Roman"/>
          <w:b/>
          <w:sz w:val="24"/>
          <w:szCs w:val="24"/>
          <w:u w:val="single"/>
          <w:lang w:eastAsia="pt-BR"/>
        </w:rPr>
        <w:t>Autorização de Fornecimento</w:t>
      </w:r>
      <w:r w:rsidR="0007096A" w:rsidRPr="00BA0AF3">
        <w:rPr>
          <w:rFonts w:ascii="Times New Roman" w:eastAsia="Bitstream Vera Sans" w:hAnsi="Times New Roman" w:cs="Times New Roman"/>
          <w:sz w:val="24"/>
          <w:szCs w:val="24"/>
          <w:lang w:eastAsia="pt-BR"/>
        </w:rPr>
        <w:t xml:space="preserve"> expedida pela Prefeitura, durante a vigência da respectiva Ata de Registro de Preços.</w:t>
      </w:r>
    </w:p>
    <w:p w:rsidR="0007096A" w:rsidRPr="00BA0AF3" w:rsidRDefault="0007096A"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p>
    <w:p w:rsidR="0007096A" w:rsidRPr="00BA0AF3" w:rsidRDefault="0007096A" w:rsidP="005E3C82">
      <w:pPr>
        <w:widowControl w:val="0"/>
        <w:suppressAutoHyphens/>
        <w:ind w:left="284" w:right="284"/>
        <w:jc w:val="both"/>
        <w:outlineLvl w:val="8"/>
        <w:rPr>
          <w:rFonts w:ascii="Times New Roman" w:eastAsia="Bitstream Vera Sans" w:hAnsi="Times New Roman" w:cs="Times New Roman"/>
          <w:sz w:val="24"/>
          <w:szCs w:val="24"/>
          <w:lang w:eastAsia="pt-BR"/>
        </w:rPr>
      </w:pPr>
      <w:r w:rsidRPr="00DB69D3">
        <w:rPr>
          <w:rFonts w:ascii="Times New Roman" w:eastAsia="Bitstream Vera Sans" w:hAnsi="Times New Roman" w:cs="Times New Roman"/>
          <w:b/>
          <w:sz w:val="24"/>
          <w:szCs w:val="24"/>
          <w:lang w:eastAsia="pt-BR"/>
        </w:rPr>
        <w:t>CLÁUSULA QUARTA – PRAZO PARA RETIRADA DO TERMO CONTRATUAL</w:t>
      </w:r>
    </w:p>
    <w:p w:rsidR="0007096A" w:rsidRPr="00BA0AF3" w:rsidRDefault="0007096A" w:rsidP="005E3C82">
      <w:pPr>
        <w:widowControl w:val="0"/>
        <w:suppressAutoHyphens/>
        <w:ind w:left="284" w:right="284"/>
        <w:jc w:val="both"/>
        <w:outlineLvl w:val="8"/>
        <w:rPr>
          <w:rFonts w:ascii="Times New Roman" w:eastAsia="Bitstream Vera Sans" w:hAnsi="Times New Roman" w:cs="Times New Roman"/>
          <w:sz w:val="24"/>
          <w:szCs w:val="24"/>
          <w:lang w:eastAsia="pt-BR"/>
        </w:rPr>
      </w:pPr>
      <w:r w:rsidRPr="00BA0AF3">
        <w:rPr>
          <w:rFonts w:ascii="Times New Roman" w:eastAsia="Bitstream Vera Sans" w:hAnsi="Times New Roman" w:cs="Times New Roman"/>
          <w:sz w:val="24"/>
          <w:szCs w:val="24"/>
          <w:lang w:eastAsia="pt-BR"/>
        </w:rPr>
        <w:t xml:space="preserve">4.1 – A CONTRATADA deverá retirar a Autorização de Fornecimento no prazo máximo de </w:t>
      </w:r>
      <w:r w:rsidRPr="00BA0AF3">
        <w:rPr>
          <w:rFonts w:ascii="Times New Roman" w:eastAsia="Bitstream Vera Sans" w:hAnsi="Times New Roman" w:cs="Times New Roman"/>
          <w:b/>
          <w:sz w:val="24"/>
          <w:szCs w:val="24"/>
          <w:lang w:eastAsia="pt-BR"/>
        </w:rPr>
        <w:t>05 (cinco) dias úteis</w:t>
      </w:r>
      <w:r w:rsidRPr="00BA0AF3">
        <w:rPr>
          <w:rFonts w:ascii="Times New Roman" w:eastAsia="Bitstream Vera Sans" w:hAnsi="Times New Roman" w:cs="Times New Roman"/>
          <w:sz w:val="24"/>
          <w:szCs w:val="24"/>
          <w:lang w:eastAsia="pt-BR"/>
        </w:rPr>
        <w:t>, contados da notificação enviada pela Divisão de compras do Departamento de Administração, no endereço constante no preâmbulo deste Edital.</w:t>
      </w:r>
    </w:p>
    <w:p w:rsidR="0007096A" w:rsidRPr="00BA0AF3" w:rsidRDefault="0007096A" w:rsidP="005E3C82">
      <w:pPr>
        <w:overflowPunct w:val="0"/>
        <w:autoSpaceDE w:val="0"/>
        <w:autoSpaceDN w:val="0"/>
        <w:adjustRightInd w:val="0"/>
        <w:ind w:left="284" w:right="284"/>
        <w:jc w:val="both"/>
        <w:textAlignment w:val="baseline"/>
        <w:rPr>
          <w:rFonts w:ascii="Times New Roman" w:hAnsi="Times New Roman" w:cs="Times New Roman"/>
          <w:sz w:val="24"/>
          <w:szCs w:val="24"/>
        </w:rPr>
      </w:pPr>
    </w:p>
    <w:p w:rsidR="0007096A" w:rsidRPr="00BA0AF3" w:rsidRDefault="0007096A" w:rsidP="005E3C82">
      <w:pPr>
        <w:widowControl w:val="0"/>
        <w:ind w:left="284" w:right="284"/>
        <w:jc w:val="both"/>
        <w:rPr>
          <w:rFonts w:ascii="Times New Roman" w:hAnsi="Times New Roman" w:cs="Times New Roman"/>
          <w:bCs/>
          <w:sz w:val="24"/>
          <w:szCs w:val="24"/>
          <w:lang w:eastAsia="pt-BR"/>
        </w:rPr>
      </w:pPr>
      <w:r w:rsidRPr="00DB69D3">
        <w:rPr>
          <w:rFonts w:ascii="Times New Roman" w:hAnsi="Times New Roman" w:cs="Times New Roman"/>
          <w:b/>
          <w:bCs/>
          <w:sz w:val="24"/>
          <w:szCs w:val="24"/>
          <w:lang w:eastAsia="pt-BR"/>
        </w:rPr>
        <w:t>CLÁUSULA QUINTA – QUALIDADE DOS PRODUTOS E CONDIÇÕES DE RECEBIMENTO DO OBJETO DA ATA DE REGISTRO DE PREÇOS</w:t>
      </w:r>
    </w:p>
    <w:p w:rsidR="0007096A" w:rsidRPr="00BA0AF3" w:rsidRDefault="0007096A" w:rsidP="005E3C82">
      <w:pPr>
        <w:widowControl w:val="0"/>
        <w:overflowPunct w:val="0"/>
        <w:autoSpaceDE w:val="0"/>
        <w:autoSpaceDN w:val="0"/>
        <w:adjustRightInd w:val="0"/>
        <w:ind w:left="284" w:right="284"/>
        <w:jc w:val="both"/>
        <w:textAlignment w:val="baseline"/>
        <w:rPr>
          <w:rFonts w:ascii="Times New Roman" w:hAnsi="Times New Roman" w:cs="Times New Roman"/>
          <w:b/>
          <w:sz w:val="24"/>
          <w:szCs w:val="24"/>
        </w:rPr>
      </w:pPr>
      <w:r w:rsidRPr="00BA0AF3">
        <w:rPr>
          <w:rFonts w:ascii="Times New Roman" w:hAnsi="Times New Roman" w:cs="Times New Roman"/>
          <w:sz w:val="24"/>
          <w:szCs w:val="24"/>
        </w:rPr>
        <w:t xml:space="preserve">5.1 - A entrega do objeto </w:t>
      </w:r>
      <w:r w:rsidRPr="00BA0AF3">
        <w:rPr>
          <w:rFonts w:ascii="Times New Roman" w:hAnsi="Times New Roman" w:cs="Times New Roman"/>
          <w:b/>
          <w:sz w:val="24"/>
          <w:szCs w:val="24"/>
        </w:rPr>
        <w:t xml:space="preserve">SERÁ DE FORMA PARCELADA </w:t>
      </w:r>
      <w:r w:rsidRPr="00BA0AF3">
        <w:rPr>
          <w:rFonts w:ascii="Times New Roman" w:hAnsi="Times New Roman" w:cs="Times New Roman"/>
          <w:sz w:val="24"/>
          <w:szCs w:val="24"/>
        </w:rPr>
        <w:t>mediante autorização desta municipalidade</w:t>
      </w:r>
      <w:r w:rsidRPr="00BA0AF3">
        <w:rPr>
          <w:rFonts w:ascii="Times New Roman" w:hAnsi="Times New Roman" w:cs="Times New Roman"/>
          <w:b/>
          <w:sz w:val="24"/>
          <w:szCs w:val="24"/>
        </w:rPr>
        <w:t>,</w:t>
      </w:r>
      <w:r w:rsidRPr="00BA0AF3">
        <w:rPr>
          <w:rFonts w:ascii="Times New Roman" w:hAnsi="Times New Roman" w:cs="Times New Roman"/>
          <w:sz w:val="24"/>
          <w:szCs w:val="24"/>
        </w:rPr>
        <w:t xml:space="preserve"> os quais deverão ser entregues na </w:t>
      </w:r>
      <w:r w:rsidRPr="00BA0AF3">
        <w:rPr>
          <w:rFonts w:ascii="Times New Roman" w:hAnsi="Times New Roman" w:cs="Times New Roman"/>
          <w:b/>
          <w:sz w:val="24"/>
          <w:szCs w:val="24"/>
        </w:rPr>
        <w:t>sede da CONTRATANTE.</w:t>
      </w:r>
    </w:p>
    <w:p w:rsidR="0007096A" w:rsidRPr="00BA0AF3" w:rsidRDefault="0007096A"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sz w:val="24"/>
          <w:szCs w:val="24"/>
        </w:rPr>
        <w:t xml:space="preserve">5.2 - A entrega do objeto deverá </w:t>
      </w:r>
      <w:r w:rsidR="00240F00" w:rsidRPr="00BA0AF3">
        <w:rPr>
          <w:rFonts w:ascii="Times New Roman" w:hAnsi="Times New Roman" w:cs="Times New Roman"/>
          <w:sz w:val="24"/>
          <w:szCs w:val="24"/>
        </w:rPr>
        <w:t>ser no</w:t>
      </w:r>
      <w:r w:rsidRPr="00BA0AF3">
        <w:rPr>
          <w:rFonts w:ascii="Times New Roman" w:hAnsi="Times New Roman" w:cs="Times New Roman"/>
          <w:sz w:val="24"/>
          <w:szCs w:val="24"/>
        </w:rPr>
        <w:t xml:space="preserve"> prazo máximo de 05 (cinco) dias úteis, a contar da data de recebimento da Autorização de Fornecimento e junto a sede da</w:t>
      </w:r>
      <w:r w:rsidR="00DF7C46" w:rsidRPr="00BA0AF3">
        <w:rPr>
          <w:rFonts w:ascii="Times New Roman" w:hAnsi="Times New Roman" w:cs="Times New Roman"/>
          <w:sz w:val="24"/>
          <w:szCs w:val="24"/>
        </w:rPr>
        <w:t xml:space="preserve"> Prefeitura Municipal, situada a Avenida Curitiba, nº </w:t>
      </w:r>
      <w:r w:rsidR="00EC023E" w:rsidRPr="00BA0AF3">
        <w:rPr>
          <w:rFonts w:ascii="Times New Roman" w:hAnsi="Times New Roman" w:cs="Times New Roman"/>
          <w:sz w:val="24"/>
          <w:szCs w:val="24"/>
        </w:rPr>
        <w:t>15</w:t>
      </w:r>
      <w:r w:rsidRPr="00BA0AF3">
        <w:rPr>
          <w:rFonts w:ascii="Times New Roman" w:hAnsi="Times New Roman" w:cs="Times New Roman"/>
          <w:sz w:val="24"/>
          <w:szCs w:val="24"/>
        </w:rPr>
        <w:t>, centro.</w:t>
      </w:r>
    </w:p>
    <w:p w:rsidR="0007096A" w:rsidRPr="00BA0AF3" w:rsidRDefault="0007096A" w:rsidP="0052267F">
      <w:pPr>
        <w:widowControl w:val="0"/>
        <w:overflowPunct w:val="0"/>
        <w:autoSpaceDE w:val="0"/>
        <w:autoSpaceDN w:val="0"/>
        <w:adjustRightInd w:val="0"/>
        <w:ind w:left="284" w:right="284"/>
        <w:jc w:val="both"/>
        <w:textAlignment w:val="baseline"/>
        <w:rPr>
          <w:rFonts w:ascii="Times New Roman" w:hAnsi="Times New Roman" w:cs="Times New Roman"/>
          <w:bCs/>
          <w:sz w:val="24"/>
          <w:szCs w:val="24"/>
          <w:lang w:eastAsia="pt-BR"/>
        </w:rPr>
      </w:pPr>
      <w:r w:rsidRPr="00BA0AF3">
        <w:rPr>
          <w:rFonts w:ascii="Times New Roman" w:hAnsi="Times New Roman" w:cs="Times New Roman"/>
          <w:sz w:val="24"/>
          <w:szCs w:val="24"/>
        </w:rPr>
        <w:t>5.3 - Os objetos deverão obedecer às exigências abaixo relacionadas:</w:t>
      </w:r>
    </w:p>
    <w:p w:rsidR="0007096A" w:rsidRPr="00BA0AF3" w:rsidRDefault="0007096A" w:rsidP="005E3C82">
      <w:pPr>
        <w:widowControl w:val="0"/>
        <w:overflowPunct w:val="0"/>
        <w:autoSpaceDE w:val="0"/>
        <w:autoSpaceDN w:val="0"/>
        <w:adjustRightInd w:val="0"/>
        <w:ind w:left="284" w:right="284"/>
        <w:jc w:val="both"/>
        <w:textAlignment w:val="baseline"/>
        <w:rPr>
          <w:rFonts w:ascii="Times New Roman" w:hAnsi="Times New Roman" w:cs="Times New Roman"/>
          <w:b/>
          <w:sz w:val="24"/>
          <w:szCs w:val="24"/>
        </w:rPr>
      </w:pPr>
      <w:r w:rsidRPr="00BA0AF3">
        <w:rPr>
          <w:rFonts w:ascii="Times New Roman" w:hAnsi="Times New Roman" w:cs="Times New Roman"/>
          <w:sz w:val="24"/>
          <w:szCs w:val="24"/>
        </w:rPr>
        <w:t xml:space="preserve">a) – </w:t>
      </w:r>
      <w:r w:rsidRPr="00BA0AF3">
        <w:rPr>
          <w:rFonts w:ascii="Times New Roman" w:hAnsi="Times New Roman" w:cs="Times New Roman"/>
          <w:color w:val="000000"/>
          <w:sz w:val="24"/>
          <w:szCs w:val="24"/>
        </w:rPr>
        <w:t xml:space="preserve">O objeto desta licitação deverá ser de </w:t>
      </w:r>
      <w:r w:rsidRPr="00BA0AF3">
        <w:rPr>
          <w:rFonts w:ascii="Times New Roman" w:hAnsi="Times New Roman" w:cs="Times New Roman"/>
          <w:b/>
          <w:color w:val="000000"/>
          <w:sz w:val="24"/>
          <w:szCs w:val="24"/>
        </w:rPr>
        <w:t>PRIMEIRA LINHA,</w:t>
      </w:r>
      <w:r w:rsidR="000E0E6A" w:rsidRPr="00BA0AF3">
        <w:rPr>
          <w:rFonts w:ascii="Times New Roman" w:hAnsi="Times New Roman" w:cs="Times New Roman"/>
          <w:b/>
          <w:color w:val="000000"/>
          <w:sz w:val="24"/>
          <w:szCs w:val="24"/>
        </w:rPr>
        <w:t xml:space="preserve"> </w:t>
      </w:r>
      <w:r w:rsidRPr="00BA0AF3">
        <w:rPr>
          <w:rFonts w:ascii="Times New Roman" w:hAnsi="Times New Roman" w:cs="Times New Roman"/>
          <w:b/>
          <w:color w:val="000000"/>
          <w:sz w:val="24"/>
          <w:szCs w:val="24"/>
        </w:rPr>
        <w:t>EXCELENTE QUALIDADE</w:t>
      </w:r>
      <w:r w:rsidRPr="00BA0AF3">
        <w:rPr>
          <w:rFonts w:ascii="Times New Roman" w:hAnsi="Times New Roman" w:cs="Times New Roman"/>
          <w:color w:val="000000"/>
          <w:sz w:val="24"/>
          <w:szCs w:val="24"/>
        </w:rPr>
        <w:t xml:space="preserve">, com garantia mínima de 06 (seis) meses, devendo obedecer, estritamente, a descrições dos itens constantes no </w:t>
      </w:r>
      <w:r w:rsidRPr="00BA0AF3">
        <w:rPr>
          <w:rFonts w:ascii="Times New Roman" w:hAnsi="Times New Roman" w:cs="Times New Roman"/>
          <w:b/>
          <w:color w:val="000000"/>
          <w:sz w:val="24"/>
          <w:szCs w:val="24"/>
        </w:rPr>
        <w:t>Anexo I.</w:t>
      </w:r>
    </w:p>
    <w:p w:rsidR="0007096A" w:rsidRPr="00BA0AF3" w:rsidRDefault="0007096A" w:rsidP="005E3C82">
      <w:pPr>
        <w:widowControl w:val="0"/>
        <w:overflowPunct w:val="0"/>
        <w:autoSpaceDE w:val="0"/>
        <w:autoSpaceDN w:val="0"/>
        <w:adjustRightInd w:val="0"/>
        <w:ind w:left="284" w:right="284"/>
        <w:jc w:val="both"/>
        <w:textAlignment w:val="baseline"/>
        <w:rPr>
          <w:rFonts w:ascii="Times New Roman" w:hAnsi="Times New Roman" w:cs="Times New Roman"/>
          <w:b/>
          <w:sz w:val="24"/>
          <w:szCs w:val="24"/>
        </w:rPr>
      </w:pPr>
      <w:r w:rsidRPr="00BA0AF3">
        <w:rPr>
          <w:rFonts w:ascii="Times New Roman" w:hAnsi="Times New Roman" w:cs="Times New Roman"/>
          <w:sz w:val="24"/>
          <w:szCs w:val="24"/>
        </w:rPr>
        <w:t xml:space="preserve">b) –Ao dar a garantia de seu produto, o licitante proponente automaticamente dará a garantia de seu distribuidor oficial, assumindo, </w:t>
      </w:r>
      <w:proofErr w:type="spellStart"/>
      <w:r w:rsidR="007A06B6" w:rsidRPr="00BA0AF3">
        <w:rPr>
          <w:rFonts w:ascii="Times New Roman" w:hAnsi="Times New Roman" w:cs="Times New Roman"/>
          <w:sz w:val="24"/>
          <w:szCs w:val="24"/>
        </w:rPr>
        <w:t>conseqüentemente</w:t>
      </w:r>
      <w:proofErr w:type="spellEnd"/>
      <w:r w:rsidRPr="00BA0AF3">
        <w:rPr>
          <w:rFonts w:ascii="Times New Roman" w:hAnsi="Times New Roman" w:cs="Times New Roman"/>
          <w:sz w:val="24"/>
          <w:szCs w:val="24"/>
        </w:rPr>
        <w:t>, cem por cento das substituições que se fizerem necessárias, durante o período de garantia.</w:t>
      </w:r>
    </w:p>
    <w:p w:rsidR="0007096A" w:rsidRPr="00BA0AF3" w:rsidRDefault="0007096A" w:rsidP="005E3C82">
      <w:pPr>
        <w:widowControl w:val="0"/>
        <w:ind w:left="284" w:right="284"/>
        <w:jc w:val="both"/>
        <w:rPr>
          <w:rFonts w:ascii="Times New Roman" w:hAnsi="Times New Roman" w:cs="Times New Roman"/>
          <w:bCs/>
          <w:sz w:val="24"/>
          <w:szCs w:val="24"/>
          <w:lang w:eastAsia="pt-BR"/>
        </w:rPr>
      </w:pPr>
      <w:r w:rsidRPr="00BA0AF3">
        <w:rPr>
          <w:rFonts w:ascii="Times New Roman" w:hAnsi="Times New Roman" w:cs="Times New Roman"/>
          <w:sz w:val="24"/>
          <w:szCs w:val="24"/>
          <w:lang w:eastAsia="pt-BR"/>
        </w:rPr>
        <w:t>c) – A licitante proponente que uma vez ciente dos requisitos supramencionados e não os atender de acordo com este Edital incorrerá nas sanções administrativas previstas no Art. 7º, “caput” da Lei nº 10.520/2002.</w:t>
      </w:r>
    </w:p>
    <w:p w:rsidR="0007096A" w:rsidRPr="00BA0AF3" w:rsidRDefault="0007096A"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sz w:val="24"/>
          <w:szCs w:val="24"/>
        </w:rPr>
        <w:t>5.4 – O objeto da presente licitação será recebido:</w:t>
      </w:r>
    </w:p>
    <w:p w:rsidR="0007096A" w:rsidRPr="00BA0AF3" w:rsidRDefault="0007096A"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sz w:val="24"/>
          <w:szCs w:val="24"/>
        </w:rPr>
        <w:t xml:space="preserve">a) </w:t>
      </w:r>
      <w:r w:rsidRPr="00BA0AF3">
        <w:rPr>
          <w:rFonts w:ascii="Times New Roman" w:hAnsi="Times New Roman" w:cs="Times New Roman"/>
          <w:b/>
          <w:sz w:val="24"/>
          <w:szCs w:val="24"/>
        </w:rPr>
        <w:t>provisoriamente,</w:t>
      </w:r>
      <w:r w:rsidRPr="00BA0AF3">
        <w:rPr>
          <w:rFonts w:ascii="Times New Roman" w:hAnsi="Times New Roman" w:cs="Times New Roman"/>
          <w:sz w:val="24"/>
          <w:szCs w:val="24"/>
        </w:rPr>
        <w:t xml:space="preserve"> para efeito de posterior verificação de sua conformidade com a especificação e, sendo atestada sua qualidade e conformidade aos termos do Edital, o objeto será recebido em caráter definitivo;</w:t>
      </w:r>
    </w:p>
    <w:p w:rsidR="0007096A" w:rsidRPr="00BA0AF3" w:rsidRDefault="0007096A"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sz w:val="24"/>
          <w:szCs w:val="24"/>
        </w:rPr>
        <w:t xml:space="preserve">b) </w:t>
      </w:r>
      <w:r w:rsidRPr="00BA0AF3">
        <w:rPr>
          <w:rFonts w:ascii="Times New Roman" w:hAnsi="Times New Roman" w:cs="Times New Roman"/>
          <w:b/>
          <w:sz w:val="24"/>
          <w:szCs w:val="24"/>
        </w:rPr>
        <w:t>definitivamente,</w:t>
      </w:r>
      <w:r w:rsidRPr="00BA0AF3">
        <w:rPr>
          <w:rFonts w:ascii="Times New Roman" w:hAnsi="Times New Roman" w:cs="Times New Roman"/>
          <w:sz w:val="24"/>
          <w:szCs w:val="24"/>
        </w:rPr>
        <w:t xml:space="preserve"> após a verificação da qualidade e quantidade dos mesmos;</w:t>
      </w:r>
    </w:p>
    <w:p w:rsidR="0007096A" w:rsidRPr="00BA0AF3" w:rsidRDefault="0007096A" w:rsidP="005E3C82">
      <w:pPr>
        <w:widowControl w:val="0"/>
        <w:overflowPunct w:val="0"/>
        <w:autoSpaceDE w:val="0"/>
        <w:autoSpaceDN w:val="0"/>
        <w:adjustRightInd w:val="0"/>
        <w:ind w:left="284" w:right="284"/>
        <w:jc w:val="both"/>
        <w:textAlignment w:val="baseline"/>
        <w:rPr>
          <w:rFonts w:ascii="Times New Roman" w:hAnsi="Times New Roman" w:cs="Times New Roman"/>
          <w:b/>
          <w:sz w:val="24"/>
          <w:szCs w:val="24"/>
        </w:rPr>
      </w:pPr>
      <w:r w:rsidRPr="00BA0AF3">
        <w:rPr>
          <w:rFonts w:ascii="Times New Roman" w:hAnsi="Times New Roman" w:cs="Times New Roman"/>
          <w:sz w:val="24"/>
          <w:szCs w:val="24"/>
        </w:rPr>
        <w:t xml:space="preserve">c) serão rejeitados no recebimento, os objetos fornecidos com especificações diferentes das constantes no </w:t>
      </w:r>
      <w:r w:rsidRPr="00BA0AF3">
        <w:rPr>
          <w:rFonts w:ascii="Times New Roman" w:hAnsi="Times New Roman" w:cs="Times New Roman"/>
          <w:b/>
          <w:sz w:val="24"/>
          <w:szCs w:val="24"/>
        </w:rPr>
        <w:t>ANEXO I</w:t>
      </w:r>
      <w:r w:rsidRPr="00BA0AF3">
        <w:rPr>
          <w:rFonts w:ascii="Times New Roman" w:hAnsi="Times New Roman" w:cs="Times New Roman"/>
          <w:sz w:val="24"/>
          <w:szCs w:val="24"/>
        </w:rPr>
        <w:t xml:space="preserve"> e das </w:t>
      </w:r>
      <w:r w:rsidRPr="00BA0AF3">
        <w:rPr>
          <w:rFonts w:ascii="Times New Roman" w:hAnsi="Times New Roman" w:cs="Times New Roman"/>
          <w:b/>
          <w:bCs/>
          <w:sz w:val="24"/>
          <w:szCs w:val="24"/>
        </w:rPr>
        <w:t>MARCAS</w:t>
      </w:r>
      <w:r w:rsidRPr="00BA0AF3">
        <w:rPr>
          <w:rFonts w:ascii="Times New Roman" w:hAnsi="Times New Roman" w:cs="Times New Roman"/>
          <w:sz w:val="24"/>
          <w:szCs w:val="24"/>
        </w:rPr>
        <w:t xml:space="preserve"> apresentadas na proposta, devendo a sua substituição ocorrer na forma e prazos definidos no item 5.3 abaixo.</w:t>
      </w:r>
    </w:p>
    <w:p w:rsidR="0007096A" w:rsidRPr="00BA0AF3" w:rsidRDefault="0007096A"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sz w:val="24"/>
          <w:szCs w:val="24"/>
        </w:rPr>
        <w:t xml:space="preserve">5.5 – Caso o (s) objeto (s) sejam considerados </w:t>
      </w:r>
      <w:r w:rsidRPr="00BA0AF3">
        <w:rPr>
          <w:rFonts w:ascii="Times New Roman" w:hAnsi="Times New Roman" w:cs="Times New Roman"/>
          <w:b/>
          <w:bCs/>
          <w:sz w:val="24"/>
          <w:szCs w:val="24"/>
          <w:u w:val="single"/>
        </w:rPr>
        <w:t>INSATISFATÓRIOS</w:t>
      </w:r>
      <w:r w:rsidRPr="00BA0AF3">
        <w:rPr>
          <w:rFonts w:ascii="Times New Roman" w:hAnsi="Times New Roman" w:cs="Times New Roman"/>
          <w:sz w:val="24"/>
          <w:szCs w:val="24"/>
        </w:rPr>
        <w:t xml:space="preserve">, será lavrado </w:t>
      </w:r>
      <w:r w:rsidRPr="00BA0AF3">
        <w:rPr>
          <w:rFonts w:ascii="Times New Roman" w:hAnsi="Times New Roman" w:cs="Times New Roman"/>
          <w:b/>
          <w:bCs/>
          <w:sz w:val="24"/>
          <w:szCs w:val="24"/>
        </w:rPr>
        <w:t>termo de recusa</w:t>
      </w:r>
      <w:r w:rsidRPr="00BA0AF3">
        <w:rPr>
          <w:rFonts w:ascii="Times New Roman" w:hAnsi="Times New Roman" w:cs="Times New Roman"/>
          <w:sz w:val="24"/>
          <w:szCs w:val="24"/>
        </w:rPr>
        <w:t>, no qual se consignará as desconformidades verificadas, devendo ser substituído, no prazo máximo abaixo fixado:</w:t>
      </w:r>
    </w:p>
    <w:p w:rsidR="0007096A" w:rsidRPr="00BA0AF3" w:rsidRDefault="0007096A"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sz w:val="24"/>
          <w:szCs w:val="24"/>
        </w:rPr>
        <w:t>a) se disser respeito à especificação, rejeitá-lo no todo, determinando sua substituição ou rescindindo a contratação, sem prejuízo das penalidades cabíveis;</w:t>
      </w:r>
    </w:p>
    <w:p w:rsidR="0007096A" w:rsidRPr="00BA0AF3" w:rsidRDefault="0007096A"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b/>
          <w:sz w:val="24"/>
          <w:szCs w:val="24"/>
        </w:rPr>
        <w:t>a.1)</w:t>
      </w:r>
      <w:r w:rsidRPr="00BA0AF3">
        <w:rPr>
          <w:rFonts w:ascii="Times New Roman" w:hAnsi="Times New Roman" w:cs="Times New Roman"/>
          <w:sz w:val="24"/>
          <w:szCs w:val="24"/>
        </w:rPr>
        <w:t xml:space="preserve"> na hipótese de substituição, a Contratada deverá fazê-la em conformidade com a indicação da Administração, no prazo máximo de 05 (cinco) dias, contados da notificação por escrito, mantido o preço inicialmente contratado;</w:t>
      </w:r>
    </w:p>
    <w:p w:rsidR="0007096A" w:rsidRPr="00BA0AF3" w:rsidRDefault="0007096A"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sz w:val="24"/>
          <w:szCs w:val="24"/>
        </w:rPr>
        <w:t>b) se disser respeito à diferença das características do objeto, determinar sua complementação ou rescindir a contratação, sem prejuízo das penalidades cabíveis;</w:t>
      </w:r>
    </w:p>
    <w:p w:rsidR="0007096A" w:rsidRPr="00BA0AF3" w:rsidRDefault="0007096A"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b/>
          <w:sz w:val="24"/>
          <w:szCs w:val="24"/>
        </w:rPr>
        <w:t>b.1)</w:t>
      </w:r>
      <w:r w:rsidRPr="00BA0AF3">
        <w:rPr>
          <w:rFonts w:ascii="Times New Roman" w:hAnsi="Times New Roman" w:cs="Times New Roman"/>
          <w:sz w:val="24"/>
          <w:szCs w:val="24"/>
        </w:rPr>
        <w:t xml:space="preserve"> na hipótese de complementação, a Contratada deverá fazê-la em conformidade com a indicação da Contratante, no prazo máximo de 05 (cinco) dias, contados da notificação por escrito, mantido o preço </w:t>
      </w:r>
      <w:r w:rsidRPr="00BA0AF3">
        <w:rPr>
          <w:rFonts w:ascii="Times New Roman" w:hAnsi="Times New Roman" w:cs="Times New Roman"/>
          <w:sz w:val="24"/>
          <w:szCs w:val="24"/>
        </w:rPr>
        <w:lastRenderedPageBreak/>
        <w:t>inicialmente contratado.</w:t>
      </w:r>
    </w:p>
    <w:p w:rsidR="0007096A" w:rsidRPr="00BA0AF3" w:rsidRDefault="0007096A"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p>
    <w:p w:rsidR="0007096A" w:rsidRPr="00BA0AF3" w:rsidRDefault="0007096A" w:rsidP="005E3C82">
      <w:pPr>
        <w:widowControl w:val="0"/>
        <w:suppressAutoHyphens/>
        <w:ind w:left="284" w:right="284"/>
        <w:jc w:val="both"/>
        <w:outlineLvl w:val="8"/>
        <w:rPr>
          <w:rFonts w:ascii="Times New Roman" w:eastAsia="Bitstream Vera Sans" w:hAnsi="Times New Roman" w:cs="Times New Roman"/>
          <w:sz w:val="24"/>
          <w:szCs w:val="24"/>
          <w:lang w:eastAsia="pt-BR"/>
        </w:rPr>
      </w:pPr>
      <w:r w:rsidRPr="00DB69D3">
        <w:rPr>
          <w:rFonts w:ascii="Times New Roman" w:eastAsia="Bitstream Vera Sans" w:hAnsi="Times New Roman" w:cs="Times New Roman"/>
          <w:b/>
          <w:sz w:val="24"/>
          <w:szCs w:val="24"/>
          <w:lang w:eastAsia="pt-BR"/>
        </w:rPr>
        <w:t>CLÁUSULA SEXTA – DOS PREÇOS</w:t>
      </w:r>
    </w:p>
    <w:p w:rsidR="0007096A" w:rsidRPr="00BA0AF3" w:rsidRDefault="0007096A" w:rsidP="005E3C82">
      <w:pPr>
        <w:widowControl w:val="0"/>
        <w:suppressAutoHyphens/>
        <w:ind w:left="284" w:right="284"/>
        <w:jc w:val="both"/>
        <w:outlineLvl w:val="8"/>
        <w:rPr>
          <w:rFonts w:ascii="Times New Roman" w:eastAsia="Bitstream Vera Sans" w:hAnsi="Times New Roman" w:cs="Times New Roman"/>
          <w:sz w:val="24"/>
          <w:szCs w:val="24"/>
          <w:lang w:eastAsia="pt-BR"/>
        </w:rPr>
      </w:pPr>
      <w:r w:rsidRPr="00BA0AF3">
        <w:rPr>
          <w:rFonts w:ascii="Times New Roman" w:eastAsia="Bitstream Vera Sans" w:hAnsi="Times New Roman" w:cs="Times New Roman"/>
          <w:sz w:val="24"/>
          <w:szCs w:val="24"/>
          <w:lang w:eastAsia="pt-BR"/>
        </w:rPr>
        <w:t>6.1 – Os preços ajustados para a execução do objeto deste Pregão são os constantes da Ata de Registro de Preços e serão fixos e irreajustáveis.</w:t>
      </w:r>
    </w:p>
    <w:p w:rsidR="0007096A" w:rsidRPr="00BA0AF3" w:rsidRDefault="0007096A"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sz w:val="24"/>
          <w:szCs w:val="24"/>
        </w:rPr>
        <w:t>6.2 – O preço deverá ser fixo, equivalente ao de mercado na data da apresentação da proposta, para pagamento na forma prevista no Edital.</w:t>
      </w:r>
    </w:p>
    <w:p w:rsidR="0007096A" w:rsidRPr="00BA0AF3" w:rsidRDefault="0007096A"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sz w:val="24"/>
          <w:szCs w:val="24"/>
        </w:rPr>
        <w:t>6.3 – Deverão estar incluídas no preço, todas as despesas necessárias à entrega do objeto desta licitação, sem quaisquer ônus para a Administração, tais como frete, tributos etc.</w:t>
      </w:r>
    </w:p>
    <w:p w:rsidR="0007096A" w:rsidRPr="00BA0AF3" w:rsidRDefault="0007096A"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p>
    <w:p w:rsidR="0007096A" w:rsidRPr="00BA0AF3" w:rsidRDefault="0007096A"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r w:rsidRPr="00DB69D3">
        <w:rPr>
          <w:rFonts w:ascii="Times New Roman" w:hAnsi="Times New Roman" w:cs="Times New Roman"/>
          <w:b/>
          <w:sz w:val="24"/>
          <w:szCs w:val="24"/>
        </w:rPr>
        <w:t>CLÁUSULA SÉTIMA – DOS REAJUSTES</w:t>
      </w:r>
    </w:p>
    <w:p w:rsidR="0007096A" w:rsidRPr="00BA0AF3" w:rsidRDefault="0007096A"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sz w:val="24"/>
          <w:szCs w:val="24"/>
        </w:rPr>
        <w:t xml:space="preserve">7.1 – </w:t>
      </w:r>
      <w:r w:rsidRPr="00BA0AF3">
        <w:rPr>
          <w:rFonts w:ascii="Times New Roman" w:hAnsi="Times New Roman" w:cs="Times New Roman"/>
          <w:bCs/>
          <w:sz w:val="24"/>
          <w:szCs w:val="24"/>
        </w:rPr>
        <w:t>Durante a vigência da Ata de Registro de Preços, os preços registrados serão fixos e irreajustáveis, exceto nas hipóteses, devidamente comprovadas, de ocorrência de situação prevista na alínea “d” do inciso II do artigo 65 da Lei 8.666/93 ou de redução dos preços praticados no mercado.</w:t>
      </w:r>
    </w:p>
    <w:p w:rsidR="0007096A" w:rsidRPr="00BA0AF3" w:rsidRDefault="0007096A"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sz w:val="24"/>
          <w:szCs w:val="24"/>
        </w:rPr>
        <w:t xml:space="preserve">7.2 – </w:t>
      </w:r>
      <w:r w:rsidRPr="00BA0AF3">
        <w:rPr>
          <w:rFonts w:ascii="Times New Roman" w:hAnsi="Times New Roman" w:cs="Times New Roman"/>
          <w:bCs/>
          <w:sz w:val="24"/>
          <w:szCs w:val="24"/>
        </w:rPr>
        <w:t xml:space="preserve">Ocorrendo a variação de preços, na hipótese acima citada, o beneficiário do registro poderá solicitar a atualização dos preços, através de pedido formal endereçado ao Município de Rio Bom, instruído com documentos que comprovem a procedência do pedido, tais como: lista de preços dos fabricantes, </w:t>
      </w:r>
      <w:r w:rsidRPr="00BA0AF3">
        <w:rPr>
          <w:rFonts w:ascii="Times New Roman" w:hAnsi="Times New Roman" w:cs="Times New Roman"/>
          <w:sz w:val="24"/>
          <w:szCs w:val="24"/>
        </w:rPr>
        <w:t xml:space="preserve">com Notas Fiscais de compra imediatamente anteriores e posteriores à variação alegada </w:t>
      </w:r>
      <w:r w:rsidRPr="00BA0AF3">
        <w:rPr>
          <w:rFonts w:ascii="Times New Roman" w:hAnsi="Times New Roman" w:cs="Times New Roman"/>
          <w:bCs/>
          <w:sz w:val="24"/>
          <w:szCs w:val="24"/>
        </w:rPr>
        <w:t>à aquisição dos produtos, matérias-primas, componentes ou de outros documentos.</w:t>
      </w:r>
    </w:p>
    <w:p w:rsidR="0007096A" w:rsidRPr="00BA0AF3" w:rsidRDefault="0007096A"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sz w:val="24"/>
          <w:szCs w:val="24"/>
        </w:rPr>
        <w:t xml:space="preserve">7.3 – </w:t>
      </w:r>
      <w:r w:rsidRPr="00BA0AF3">
        <w:rPr>
          <w:rFonts w:ascii="Times New Roman" w:hAnsi="Times New Roman" w:cs="Times New Roman"/>
          <w:bCs/>
          <w:sz w:val="24"/>
          <w:szCs w:val="24"/>
        </w:rPr>
        <w:t>Mesmo comprovada à ocorrência da situação prevista na alínea “d” do inciso II do artigo 65 da Lei 8.666/93, a Administração, se julgar conveniente, poderá optar por cancelar a Ata e iniciar outro processo licitatório.</w:t>
      </w:r>
    </w:p>
    <w:p w:rsidR="0007096A" w:rsidRPr="00BA0AF3" w:rsidRDefault="0007096A"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sz w:val="24"/>
          <w:szCs w:val="24"/>
        </w:rPr>
        <w:t xml:space="preserve">7.4 – </w:t>
      </w:r>
      <w:r w:rsidRPr="00BA0AF3">
        <w:rPr>
          <w:rFonts w:ascii="Times New Roman" w:hAnsi="Times New Roman" w:cs="Times New Roman"/>
          <w:bCs/>
          <w:sz w:val="24"/>
          <w:szCs w:val="24"/>
        </w:rPr>
        <w:t>Comprovada a redução dos preços praticados no mercado nas mesmas condições do registro e, definido o novo preço máximo a ser pago pela Administração, o fornecedor registrado será convocado pelo Município de Rio Bom para a alteração, por aditamento, do preço da Ata de Registro de Preços, sendo que o novo preço fixado será válido a partir da publicação no Diário Oficial do Município de Rio Bom.</w:t>
      </w:r>
    </w:p>
    <w:p w:rsidR="0007096A" w:rsidRPr="00BA0AF3" w:rsidRDefault="0007096A"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p>
    <w:p w:rsidR="0007096A" w:rsidRPr="00BA0AF3" w:rsidRDefault="0007096A" w:rsidP="00793FA6">
      <w:pPr>
        <w:widowControl w:val="0"/>
        <w:suppressAutoHyphens/>
        <w:ind w:left="284" w:right="284"/>
        <w:jc w:val="both"/>
        <w:outlineLvl w:val="8"/>
        <w:rPr>
          <w:rFonts w:ascii="Times New Roman" w:hAnsi="Times New Roman" w:cs="Times New Roman"/>
          <w:bCs/>
          <w:sz w:val="24"/>
          <w:szCs w:val="24"/>
        </w:rPr>
      </w:pPr>
      <w:r w:rsidRPr="00793FA6">
        <w:rPr>
          <w:rFonts w:ascii="Times New Roman" w:eastAsia="Bitstream Vera Sans" w:hAnsi="Times New Roman" w:cs="Times New Roman"/>
          <w:b/>
          <w:sz w:val="24"/>
          <w:szCs w:val="24"/>
          <w:lang w:eastAsia="pt-BR"/>
        </w:rPr>
        <w:t xml:space="preserve">CLÁUSULA OITAVA – </w:t>
      </w:r>
      <w:r w:rsidRPr="00793FA6">
        <w:rPr>
          <w:rFonts w:ascii="Times New Roman" w:eastAsia="Bitstream Vera Sans" w:hAnsi="Times New Roman" w:cs="Times New Roman"/>
          <w:b/>
          <w:caps/>
          <w:sz w:val="24"/>
          <w:szCs w:val="24"/>
          <w:lang w:eastAsia="pt-BR"/>
        </w:rPr>
        <w:t>DOS USUÁRIOS DA ATA DE REGISTRO DE PREÇOS</w:t>
      </w:r>
    </w:p>
    <w:p w:rsidR="0007096A" w:rsidRPr="00BA0AF3" w:rsidRDefault="0007096A" w:rsidP="005E3C82">
      <w:pPr>
        <w:widowControl w:val="0"/>
        <w:overflowPunct w:val="0"/>
        <w:autoSpaceDE w:val="0"/>
        <w:autoSpaceDN w:val="0"/>
        <w:adjustRightInd w:val="0"/>
        <w:ind w:left="284" w:right="284"/>
        <w:jc w:val="both"/>
        <w:textAlignment w:val="baseline"/>
        <w:rPr>
          <w:rFonts w:ascii="Times New Roman" w:hAnsi="Times New Roman" w:cs="Times New Roman"/>
          <w:bCs/>
          <w:sz w:val="24"/>
          <w:szCs w:val="24"/>
        </w:rPr>
      </w:pPr>
      <w:r w:rsidRPr="00BA0AF3">
        <w:rPr>
          <w:rFonts w:ascii="Times New Roman" w:hAnsi="Times New Roman" w:cs="Times New Roman"/>
          <w:bCs/>
          <w:sz w:val="24"/>
          <w:szCs w:val="24"/>
        </w:rPr>
        <w:t>8.1 – Poderá utilizar-se da Ata de Registro de Preços, qualquer órgão ou entidade da Administração que não tenha participado do certame, mediante prévia consulta ao órgão gerenciador (Município de Rio Bom), desde que devidamente comprovada a vantagem e respeitadas, no que couber, as condições e as regras estabelecidas na Lei nº 8.666/93 e no Decreto nº 063/2007, relativos à utilização do Sistema de Registro de Preços.</w:t>
      </w:r>
    </w:p>
    <w:p w:rsidR="0007096A" w:rsidRPr="00BA0AF3" w:rsidRDefault="0007096A" w:rsidP="005E3C82">
      <w:pPr>
        <w:widowControl w:val="0"/>
        <w:overflowPunct w:val="0"/>
        <w:autoSpaceDE w:val="0"/>
        <w:autoSpaceDN w:val="0"/>
        <w:adjustRightInd w:val="0"/>
        <w:ind w:left="284" w:right="284"/>
        <w:jc w:val="both"/>
        <w:textAlignment w:val="baseline"/>
        <w:rPr>
          <w:rFonts w:ascii="Times New Roman" w:hAnsi="Times New Roman" w:cs="Times New Roman"/>
          <w:bCs/>
          <w:sz w:val="24"/>
          <w:szCs w:val="24"/>
        </w:rPr>
      </w:pPr>
      <w:r w:rsidRPr="00BA0AF3">
        <w:rPr>
          <w:rFonts w:ascii="Times New Roman" w:hAnsi="Times New Roman" w:cs="Times New Roman"/>
          <w:bCs/>
          <w:sz w:val="24"/>
          <w:szCs w:val="24"/>
        </w:rPr>
        <w:t>8.2 – Caberá ao fornecedor beneficiário da Ata de Registro de Preços, observadas as condições nela estabelecidas, optar pela aceitação ou não do fornecimento aos órgãos ou entidades da Administração Pública que não participaram do certame, independentemente dos quantitativos registrados na Ata, desde que este fornecimento não prejudique as obrigações anteriormente assumidas.</w:t>
      </w:r>
    </w:p>
    <w:p w:rsidR="0007096A" w:rsidRPr="00BA0AF3" w:rsidRDefault="0007096A"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p>
    <w:p w:rsidR="0007096A" w:rsidRPr="00BA0AF3" w:rsidRDefault="0007096A" w:rsidP="005E3C82">
      <w:pPr>
        <w:widowControl w:val="0"/>
        <w:suppressAutoHyphens/>
        <w:ind w:left="284" w:right="284"/>
        <w:jc w:val="both"/>
        <w:outlineLvl w:val="8"/>
        <w:rPr>
          <w:rFonts w:ascii="Times New Roman" w:eastAsia="Bitstream Vera Sans" w:hAnsi="Times New Roman" w:cs="Times New Roman"/>
          <w:sz w:val="24"/>
          <w:szCs w:val="24"/>
          <w:lang w:eastAsia="pt-BR"/>
        </w:rPr>
      </w:pPr>
      <w:r w:rsidRPr="00793FA6">
        <w:rPr>
          <w:rFonts w:ascii="Times New Roman" w:eastAsia="Bitstream Vera Sans" w:hAnsi="Times New Roman" w:cs="Times New Roman"/>
          <w:b/>
          <w:sz w:val="24"/>
          <w:szCs w:val="24"/>
          <w:lang w:eastAsia="pt-BR"/>
        </w:rPr>
        <w:t>CLÁUSULA NONA – DAS CONDIÇÕES DE PAGAMENTO</w:t>
      </w:r>
    </w:p>
    <w:p w:rsidR="0007096A" w:rsidRPr="00BA0AF3" w:rsidRDefault="0007096A" w:rsidP="005E3C82">
      <w:pPr>
        <w:widowControl w:val="0"/>
        <w:suppressAutoHyphens/>
        <w:ind w:left="284" w:right="284"/>
        <w:jc w:val="both"/>
        <w:outlineLvl w:val="8"/>
        <w:rPr>
          <w:rFonts w:ascii="Times New Roman" w:eastAsia="Bitstream Vera Sans" w:hAnsi="Times New Roman" w:cs="Times New Roman"/>
          <w:sz w:val="24"/>
          <w:szCs w:val="24"/>
          <w:lang w:eastAsia="pt-BR"/>
        </w:rPr>
      </w:pPr>
      <w:r w:rsidRPr="00BA0AF3">
        <w:rPr>
          <w:rFonts w:ascii="Times New Roman" w:eastAsia="Bitstream Vera Sans" w:hAnsi="Times New Roman" w:cs="Times New Roman"/>
          <w:sz w:val="24"/>
          <w:szCs w:val="24"/>
          <w:lang w:eastAsia="pt-BR"/>
        </w:rPr>
        <w:t>9.1 – O pagamento à empresa a ser contratada será efetuado em até 30 (trinta) dias após a entrega do objeto, mediante apresentação de Nota Fiscal na quantidade solicitada pelo Departamento de Compras desta Municipalidade e prova de regularidade relativa à Seguridade Social (INSS) e ao Fundo de Garantia por Tempo de Serviço (FGTS), demonstrando situação regular no cumprimento dos encargos sociais.</w:t>
      </w:r>
    </w:p>
    <w:p w:rsidR="0007096A" w:rsidRPr="00BA0AF3" w:rsidRDefault="0007096A" w:rsidP="005E3C82">
      <w:pPr>
        <w:widowControl w:val="0"/>
        <w:suppressAutoHyphens/>
        <w:ind w:left="284" w:right="284"/>
        <w:jc w:val="both"/>
        <w:outlineLvl w:val="8"/>
        <w:rPr>
          <w:rFonts w:ascii="Times New Roman" w:eastAsia="Bitstream Vera Sans" w:hAnsi="Times New Roman" w:cs="Times New Roman"/>
          <w:sz w:val="24"/>
          <w:szCs w:val="24"/>
          <w:lang w:eastAsia="pt-BR"/>
        </w:rPr>
      </w:pPr>
      <w:r w:rsidRPr="00BA0AF3">
        <w:rPr>
          <w:rFonts w:ascii="Times New Roman" w:eastAsia="Bitstream Vera Sans" w:hAnsi="Times New Roman" w:cs="Times New Roman"/>
          <w:sz w:val="24"/>
          <w:szCs w:val="24"/>
          <w:lang w:eastAsia="pt-BR"/>
        </w:rPr>
        <w:t>9.2 – Os pagamentos não realizados dentro do prazo, motivados pela empresa a ser contratada, não serão geradores de direito a reajustamento de preços ou a atualização monetária.</w:t>
      </w:r>
    </w:p>
    <w:p w:rsidR="0007096A" w:rsidRPr="00BA0AF3" w:rsidRDefault="0007096A"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p>
    <w:p w:rsidR="0007096A" w:rsidRPr="00BA0AF3" w:rsidRDefault="0007096A" w:rsidP="005E3C82">
      <w:pPr>
        <w:widowControl w:val="0"/>
        <w:overflowPunct w:val="0"/>
        <w:autoSpaceDE w:val="0"/>
        <w:autoSpaceDN w:val="0"/>
        <w:adjustRightInd w:val="0"/>
        <w:ind w:left="284" w:right="284"/>
        <w:jc w:val="both"/>
        <w:textAlignment w:val="baseline"/>
        <w:rPr>
          <w:rFonts w:ascii="Times New Roman" w:hAnsi="Times New Roman" w:cs="Times New Roman"/>
          <w:b/>
          <w:sz w:val="24"/>
          <w:szCs w:val="24"/>
        </w:rPr>
      </w:pPr>
      <w:r w:rsidRPr="00793FA6">
        <w:rPr>
          <w:rFonts w:ascii="Times New Roman" w:hAnsi="Times New Roman" w:cs="Times New Roman"/>
          <w:b/>
          <w:sz w:val="24"/>
          <w:szCs w:val="24"/>
        </w:rPr>
        <w:t>CLÁUSULA DÉCIMA – DAS OBRIGAÇÕES</w:t>
      </w:r>
    </w:p>
    <w:p w:rsidR="0007096A" w:rsidRPr="00BA0AF3" w:rsidRDefault="0007096A" w:rsidP="005E3C82">
      <w:pPr>
        <w:widowControl w:val="0"/>
        <w:overflowPunct w:val="0"/>
        <w:autoSpaceDE w:val="0"/>
        <w:autoSpaceDN w:val="0"/>
        <w:adjustRightInd w:val="0"/>
        <w:ind w:left="284" w:right="284"/>
        <w:jc w:val="both"/>
        <w:textAlignment w:val="baseline"/>
        <w:rPr>
          <w:rFonts w:ascii="Times New Roman" w:hAnsi="Times New Roman" w:cs="Times New Roman"/>
          <w:b/>
          <w:sz w:val="24"/>
          <w:szCs w:val="24"/>
        </w:rPr>
      </w:pPr>
      <w:r w:rsidRPr="00BA0AF3">
        <w:rPr>
          <w:rFonts w:ascii="Times New Roman" w:hAnsi="Times New Roman" w:cs="Times New Roman"/>
          <w:b/>
          <w:sz w:val="24"/>
          <w:szCs w:val="24"/>
        </w:rPr>
        <w:t xml:space="preserve">I – Da </w:t>
      </w:r>
      <w:r w:rsidRPr="00BA0AF3">
        <w:rPr>
          <w:rFonts w:ascii="Times New Roman" w:hAnsi="Times New Roman" w:cs="Times New Roman"/>
          <w:b/>
          <w:bCs/>
          <w:sz w:val="24"/>
          <w:szCs w:val="24"/>
        </w:rPr>
        <w:t>Contratada</w:t>
      </w:r>
      <w:r w:rsidRPr="00BA0AF3">
        <w:rPr>
          <w:rFonts w:ascii="Times New Roman" w:hAnsi="Times New Roman" w:cs="Times New Roman"/>
          <w:b/>
          <w:sz w:val="24"/>
          <w:szCs w:val="24"/>
        </w:rPr>
        <w:t>:</w:t>
      </w:r>
    </w:p>
    <w:p w:rsidR="0007096A" w:rsidRPr="00BA0AF3" w:rsidRDefault="0007096A"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p>
    <w:p w:rsidR="0007096A" w:rsidRPr="00BA0AF3" w:rsidRDefault="0007096A"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sz w:val="24"/>
          <w:szCs w:val="24"/>
        </w:rPr>
        <w:t>a) Fornecer o objeto no prazo estabelecido e no local indicado pela Administração, acompanhadas de notas para conferência, a qual ocorrerá no ato da entrega e no local de recebimento.</w:t>
      </w:r>
    </w:p>
    <w:p w:rsidR="0007096A" w:rsidRPr="00BA0AF3" w:rsidRDefault="0007096A"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sz w:val="24"/>
          <w:szCs w:val="24"/>
        </w:rPr>
        <w:lastRenderedPageBreak/>
        <w:t>b) Responsabilizar-se por todos e quaisquer prejuízos causados ao CONTRATANTE durante a vigência do presente contrato, bem como os relativos à omissão pelos encargos trabalhistas, previdenciários, fiscais, comerciais e quaisquer outras exigências legais inerentes a este instrumento.</w:t>
      </w:r>
    </w:p>
    <w:p w:rsidR="0007096A" w:rsidRPr="00BA0AF3" w:rsidRDefault="0007096A"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sz w:val="24"/>
          <w:szCs w:val="24"/>
        </w:rPr>
        <w:t>c) Responder, nos termos do art. 18 e seguintes da Lei n.º 8.078/90 – Código de Defesa do Consumidor, pelos vícios de qualidade ou quantidade dos materiais adquiridos, que os tornem impróprios ou inadequados ao consumo a que se destinam ou lhes diminuam o valor, sem prejuízo das demais disposições do CDC.</w:t>
      </w:r>
    </w:p>
    <w:p w:rsidR="0007096A" w:rsidRPr="00BA0AF3" w:rsidRDefault="0007096A"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sz w:val="24"/>
          <w:szCs w:val="24"/>
        </w:rPr>
        <w:t>d) Responsabilizar-se por quaisquer compromissos assumidos com terceiros, ainda que vinculados à execução do presente contrato.</w:t>
      </w:r>
    </w:p>
    <w:p w:rsidR="0007096A" w:rsidRPr="00BA0AF3" w:rsidRDefault="0007096A"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sz w:val="24"/>
          <w:szCs w:val="24"/>
        </w:rPr>
        <w:t>e) Arcar com o pagamento de todos os tributos e encargos que incidam sobre o produto fornecido, bem como pelo seu transporte, até o local determinado para a sua entrega.</w:t>
      </w:r>
    </w:p>
    <w:p w:rsidR="0007096A" w:rsidRPr="00BA0AF3" w:rsidRDefault="0007096A"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sz w:val="24"/>
          <w:szCs w:val="24"/>
        </w:rPr>
        <w:t xml:space="preserve">f) Cumprir todas as especificações previstas no Edital de </w:t>
      </w:r>
      <w:r w:rsidRPr="00BA0AF3">
        <w:rPr>
          <w:rFonts w:ascii="Times New Roman" w:hAnsi="Times New Roman" w:cs="Times New Roman"/>
          <w:b/>
          <w:sz w:val="24"/>
          <w:szCs w:val="24"/>
        </w:rPr>
        <w:t>PREGÃOPRESENCIAL</w:t>
      </w:r>
      <w:r w:rsidRPr="00BA0AF3">
        <w:rPr>
          <w:rFonts w:ascii="Times New Roman" w:hAnsi="Times New Roman" w:cs="Times New Roman"/>
          <w:sz w:val="24"/>
          <w:szCs w:val="24"/>
        </w:rPr>
        <w:t xml:space="preserve"> Nº </w:t>
      </w:r>
      <w:r w:rsidR="008A7F87" w:rsidRPr="00BA0AF3">
        <w:rPr>
          <w:rFonts w:ascii="Times New Roman" w:hAnsi="Times New Roman" w:cs="Times New Roman"/>
          <w:color w:val="000000"/>
          <w:sz w:val="24"/>
          <w:szCs w:val="24"/>
        </w:rPr>
        <w:t>0</w:t>
      </w:r>
      <w:r w:rsidR="00CE4B99" w:rsidRPr="00BA0AF3">
        <w:rPr>
          <w:rFonts w:ascii="Times New Roman" w:hAnsi="Times New Roman" w:cs="Times New Roman"/>
          <w:color w:val="000000"/>
          <w:sz w:val="24"/>
          <w:szCs w:val="24"/>
        </w:rPr>
        <w:t>1</w:t>
      </w:r>
      <w:r w:rsidR="0000134D">
        <w:rPr>
          <w:rFonts w:ascii="Times New Roman" w:hAnsi="Times New Roman" w:cs="Times New Roman"/>
          <w:color w:val="000000"/>
          <w:sz w:val="24"/>
          <w:szCs w:val="24"/>
        </w:rPr>
        <w:t>6</w:t>
      </w:r>
      <w:r w:rsidR="008A7F87" w:rsidRPr="00BA0AF3">
        <w:rPr>
          <w:rFonts w:ascii="Times New Roman" w:hAnsi="Times New Roman" w:cs="Times New Roman"/>
          <w:color w:val="000000"/>
          <w:sz w:val="24"/>
          <w:szCs w:val="24"/>
        </w:rPr>
        <w:t>/</w:t>
      </w:r>
      <w:r w:rsidR="00FA6A71">
        <w:rPr>
          <w:rFonts w:ascii="Times New Roman" w:hAnsi="Times New Roman" w:cs="Times New Roman"/>
          <w:color w:val="000000"/>
          <w:sz w:val="24"/>
          <w:szCs w:val="24"/>
        </w:rPr>
        <w:t>2023</w:t>
      </w:r>
      <w:r w:rsidRPr="00BA0AF3">
        <w:rPr>
          <w:rFonts w:ascii="Times New Roman" w:hAnsi="Times New Roman" w:cs="Times New Roman"/>
          <w:sz w:val="24"/>
          <w:szCs w:val="24"/>
        </w:rPr>
        <w:t xml:space="preserve"> que deu origem ao presente instrumento.</w:t>
      </w:r>
    </w:p>
    <w:p w:rsidR="0007096A" w:rsidRPr="00BA0AF3" w:rsidRDefault="0007096A"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sz w:val="24"/>
          <w:szCs w:val="24"/>
        </w:rPr>
        <w:t>g)</w:t>
      </w:r>
      <w:r w:rsidR="00E05FA2" w:rsidRPr="00BA0AF3">
        <w:rPr>
          <w:rFonts w:ascii="Times New Roman" w:hAnsi="Times New Roman" w:cs="Times New Roman"/>
          <w:sz w:val="24"/>
          <w:szCs w:val="24"/>
        </w:rPr>
        <w:t xml:space="preserve"> </w:t>
      </w:r>
      <w:r w:rsidRPr="00BA0AF3">
        <w:rPr>
          <w:rFonts w:ascii="Times New Roman" w:hAnsi="Times New Roman" w:cs="Times New Roman"/>
          <w:sz w:val="24"/>
          <w:szCs w:val="24"/>
        </w:rPr>
        <w:t>Obriga-se a CONTRATADA a fornecer a CONTRATANTE, todas as informações relativas ao fornecimento do objeto;</w:t>
      </w:r>
    </w:p>
    <w:p w:rsidR="0007096A" w:rsidRPr="00BA0AF3" w:rsidRDefault="0007096A"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p>
    <w:p w:rsidR="0007096A" w:rsidRPr="00BA0AF3" w:rsidRDefault="0007096A"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b/>
          <w:sz w:val="24"/>
          <w:szCs w:val="24"/>
        </w:rPr>
        <w:t xml:space="preserve">II – Do </w:t>
      </w:r>
      <w:r w:rsidRPr="00BA0AF3">
        <w:rPr>
          <w:rFonts w:ascii="Times New Roman" w:hAnsi="Times New Roman" w:cs="Times New Roman"/>
          <w:b/>
          <w:bCs/>
          <w:sz w:val="24"/>
          <w:szCs w:val="24"/>
        </w:rPr>
        <w:t>Contratante:</w:t>
      </w:r>
    </w:p>
    <w:p w:rsidR="0007096A" w:rsidRPr="00BA0AF3" w:rsidRDefault="0007096A"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sz w:val="24"/>
          <w:szCs w:val="24"/>
        </w:rPr>
        <w:t>a) Prestar à Contratada todos os esclarecimentos necessários para a execução da Ata de Registro de Preços.</w:t>
      </w:r>
    </w:p>
    <w:p w:rsidR="0007096A" w:rsidRPr="00BA0AF3" w:rsidRDefault="0007096A"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sz w:val="24"/>
          <w:szCs w:val="24"/>
        </w:rPr>
        <w:t>b) Promover o apontamento no dia do recebimento dos produtos, bem como efetuar os pagamentos devidos, nos prazos determinados.</w:t>
      </w:r>
    </w:p>
    <w:p w:rsidR="0007096A" w:rsidRPr="00BA0AF3" w:rsidRDefault="0007096A"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sz w:val="24"/>
          <w:szCs w:val="24"/>
        </w:rPr>
        <w:t>c) Elaborar e manter atualizada listagem de preços que contemple a relação de produtos para os fins previstos nesta Ata e na Autorização de Fornecimento.</w:t>
      </w:r>
    </w:p>
    <w:p w:rsidR="0007096A" w:rsidRPr="00BA0AF3" w:rsidRDefault="0007096A"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sz w:val="24"/>
          <w:szCs w:val="24"/>
        </w:rPr>
        <w:t>d) Notificar, formal e tempestivamente, a CONTRATADA sobre as irregularidades observadas no cumprimento da contratação;</w:t>
      </w:r>
    </w:p>
    <w:p w:rsidR="0007096A" w:rsidRPr="00BA0AF3" w:rsidRDefault="0007096A"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sz w:val="24"/>
          <w:szCs w:val="24"/>
        </w:rPr>
        <w:t>e) Notificar a CONTRATADA, por escrito e com antecedência, sobre multas, penalidades e quaisquer débitos de sua responsabilidade;</w:t>
      </w:r>
    </w:p>
    <w:p w:rsidR="0007096A" w:rsidRPr="00BA0AF3" w:rsidRDefault="0007096A" w:rsidP="005E3C82">
      <w:pPr>
        <w:widowControl w:val="0"/>
        <w:suppressAutoHyphens/>
        <w:ind w:left="284" w:right="284"/>
        <w:jc w:val="both"/>
        <w:rPr>
          <w:rFonts w:ascii="Times New Roman" w:eastAsia="Bitstream Vera Sans" w:hAnsi="Times New Roman" w:cs="Times New Roman"/>
          <w:sz w:val="24"/>
          <w:szCs w:val="24"/>
          <w:lang w:eastAsia="pt-BR"/>
        </w:rPr>
      </w:pPr>
      <w:r w:rsidRPr="00BA0AF3">
        <w:rPr>
          <w:rFonts w:ascii="Times New Roman" w:eastAsia="Bitstream Vera Sans" w:hAnsi="Times New Roman" w:cs="Times New Roman"/>
          <w:sz w:val="24"/>
          <w:szCs w:val="24"/>
          <w:lang w:eastAsia="pt-BR"/>
        </w:rPr>
        <w:t>f) Fiscalizar a execução da presente contratação por um representante da CONTRATANTE, ao qual competirá dirimir as dúvidas que surgirem no curso da prestação dos serviços e de tudo dará ciência à Administração, conforme Artigo 67 da Lei Federal n.º 8.666/93;</w:t>
      </w:r>
    </w:p>
    <w:p w:rsidR="0007096A" w:rsidRPr="00BA0AF3" w:rsidRDefault="0007096A"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sz w:val="24"/>
          <w:szCs w:val="24"/>
        </w:rPr>
        <w:t>g) A fiscalização de que trata o subitem acima não exclui nem reduz a responsabilidade da CONTRATADA pelos danos causados diretamente à CONTRATANTE ou a terceiros, decorrente de sua culpa ou dolo na execução da contratação em conformidade com o Artigo 70, da Lei Federal nº 8.666/93;</w:t>
      </w:r>
    </w:p>
    <w:p w:rsidR="0007096A" w:rsidRPr="00BA0AF3" w:rsidRDefault="0007096A"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p>
    <w:p w:rsidR="00E800AA" w:rsidRPr="00E800AA" w:rsidRDefault="0007096A" w:rsidP="00E800AA">
      <w:pPr>
        <w:widowControl w:val="0"/>
        <w:overflowPunct w:val="0"/>
        <w:autoSpaceDE w:val="0"/>
        <w:autoSpaceDN w:val="0"/>
        <w:adjustRightInd w:val="0"/>
        <w:ind w:left="284" w:right="284"/>
        <w:jc w:val="both"/>
        <w:textAlignment w:val="baseline"/>
        <w:rPr>
          <w:rFonts w:ascii="Times New Roman" w:hAnsi="Times New Roman" w:cs="Times New Roman"/>
          <w:b/>
          <w:sz w:val="24"/>
          <w:szCs w:val="24"/>
        </w:rPr>
      </w:pPr>
      <w:r w:rsidRPr="00793FA6">
        <w:rPr>
          <w:rFonts w:ascii="Times New Roman" w:hAnsi="Times New Roman" w:cs="Times New Roman"/>
          <w:b/>
          <w:sz w:val="24"/>
          <w:szCs w:val="24"/>
        </w:rPr>
        <w:t>CLÁUSULA DÉCIMA PRIMEIRA – DA FISCALIZAÇÃO</w:t>
      </w:r>
      <w:r w:rsidR="001308FC">
        <w:rPr>
          <w:rFonts w:ascii="Times New Roman" w:hAnsi="Times New Roman" w:cs="Times New Roman"/>
          <w:b/>
          <w:sz w:val="24"/>
          <w:szCs w:val="24"/>
        </w:rPr>
        <w:t xml:space="preserve"> </w:t>
      </w:r>
      <w:r w:rsidR="00E800AA" w:rsidRPr="00E800AA">
        <w:rPr>
          <w:rFonts w:ascii="Times New Roman" w:hAnsi="Times New Roman" w:cs="Times New Roman"/>
          <w:b/>
          <w:sz w:val="24"/>
          <w:szCs w:val="24"/>
        </w:rPr>
        <w:t>FISCAL DO CONTRATO</w:t>
      </w:r>
    </w:p>
    <w:p w:rsidR="0007096A" w:rsidRPr="009E31E9" w:rsidRDefault="00C34D5D"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r>
        <w:rPr>
          <w:rFonts w:ascii="Times New Roman" w:hAnsi="Times New Roman" w:cs="Times New Roman"/>
          <w:sz w:val="24"/>
          <w:szCs w:val="24"/>
        </w:rPr>
        <w:t xml:space="preserve">11.1 </w:t>
      </w:r>
      <w:r w:rsidR="0007096A" w:rsidRPr="00BA0AF3">
        <w:rPr>
          <w:rFonts w:ascii="Times New Roman" w:hAnsi="Times New Roman" w:cs="Times New Roman"/>
          <w:sz w:val="24"/>
          <w:szCs w:val="24"/>
        </w:rPr>
        <w:t xml:space="preserve">Não obstante o fato de a vencedora ser única e exclusiva responsável pelo fornecimento, objeto desta Ata de Registro de Preços, a Administração, através de sua própria equipe ou de prepostos formalmente </w:t>
      </w:r>
      <w:r w:rsidR="0007096A" w:rsidRPr="009E31E9">
        <w:rPr>
          <w:rFonts w:ascii="Times New Roman" w:hAnsi="Times New Roman" w:cs="Times New Roman"/>
          <w:sz w:val="24"/>
          <w:szCs w:val="24"/>
        </w:rPr>
        <w:t>designados, sem restringir a plenitude dessa responsabilidade, exercerá a mais ampla e completa fiscalização na sua execução.</w:t>
      </w:r>
    </w:p>
    <w:p w:rsidR="00C34D5D" w:rsidRPr="009E31E9" w:rsidRDefault="00C34D5D" w:rsidP="00C34D5D">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r w:rsidRPr="009E31E9">
        <w:rPr>
          <w:rFonts w:ascii="Times New Roman" w:hAnsi="Times New Roman" w:cs="Times New Roman"/>
          <w:sz w:val="24"/>
          <w:szCs w:val="24"/>
        </w:rPr>
        <w:t xml:space="preserve">11.2 </w:t>
      </w:r>
      <w:r w:rsidR="009E31E9" w:rsidRPr="009E31E9">
        <w:rPr>
          <w:rFonts w:ascii="Times New Roman" w:hAnsi="Times New Roman" w:cs="Times New Roman"/>
          <w:sz w:val="24"/>
          <w:szCs w:val="24"/>
        </w:rPr>
        <w:t>Ficam nomeados como fiscais das Ata registro de preços nº______/2023 pela portaria nº 036/2023 os (a) senhores (a) XXXXXXXX.</w:t>
      </w:r>
    </w:p>
    <w:p w:rsidR="00C34D5D" w:rsidRPr="00C34D5D" w:rsidRDefault="00C34D5D" w:rsidP="00C34D5D">
      <w:pPr>
        <w:widowControl w:val="0"/>
        <w:overflowPunct w:val="0"/>
        <w:autoSpaceDE w:val="0"/>
        <w:autoSpaceDN w:val="0"/>
        <w:adjustRightInd w:val="0"/>
        <w:ind w:left="284" w:right="284"/>
        <w:jc w:val="both"/>
        <w:textAlignment w:val="baseline"/>
        <w:rPr>
          <w:rFonts w:ascii="Times New Roman" w:hAnsi="Times New Roman" w:cs="Times New Roman"/>
          <w:b/>
          <w:sz w:val="24"/>
          <w:szCs w:val="24"/>
        </w:rPr>
      </w:pPr>
    </w:p>
    <w:p w:rsidR="0007096A" w:rsidRPr="00793FA6" w:rsidRDefault="0007096A" w:rsidP="00793FA6">
      <w:pPr>
        <w:widowControl w:val="0"/>
        <w:suppressAutoHyphens/>
        <w:ind w:left="284" w:right="284"/>
        <w:jc w:val="both"/>
        <w:outlineLvl w:val="8"/>
        <w:rPr>
          <w:rFonts w:ascii="Times New Roman" w:hAnsi="Times New Roman" w:cs="Times New Roman"/>
          <w:b/>
          <w:sz w:val="24"/>
          <w:szCs w:val="24"/>
        </w:rPr>
      </w:pPr>
      <w:r w:rsidRPr="00793FA6">
        <w:rPr>
          <w:rFonts w:ascii="Times New Roman" w:eastAsia="Bitstream Vera Sans" w:hAnsi="Times New Roman" w:cs="Times New Roman"/>
          <w:b/>
          <w:sz w:val="24"/>
          <w:szCs w:val="24"/>
          <w:lang w:eastAsia="pt-BR"/>
        </w:rPr>
        <w:t>CLÁUSULA DÉCIMA SEGUNDA – DA RESCISÃO CONTRATUAL</w:t>
      </w:r>
    </w:p>
    <w:p w:rsidR="0007096A" w:rsidRPr="00BA0AF3" w:rsidRDefault="0007096A"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sz w:val="24"/>
          <w:szCs w:val="24"/>
        </w:rPr>
        <w:t>12.</w:t>
      </w:r>
      <w:r w:rsidR="00C34D5D">
        <w:rPr>
          <w:rFonts w:ascii="Times New Roman" w:hAnsi="Times New Roman" w:cs="Times New Roman"/>
          <w:sz w:val="24"/>
          <w:szCs w:val="24"/>
        </w:rPr>
        <w:t>1</w:t>
      </w:r>
      <w:r w:rsidRPr="00BA0AF3">
        <w:rPr>
          <w:rFonts w:ascii="Times New Roman" w:hAnsi="Times New Roman" w:cs="Times New Roman"/>
          <w:sz w:val="24"/>
          <w:szCs w:val="24"/>
        </w:rPr>
        <w:t xml:space="preserve"> – A Ata de Registro de Preços poderá ser rescindida nos seguintes casos:</w:t>
      </w:r>
    </w:p>
    <w:p w:rsidR="0007096A" w:rsidRPr="00BA0AF3" w:rsidRDefault="0007096A"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sz w:val="24"/>
          <w:szCs w:val="24"/>
        </w:rPr>
        <w:t>a) Persistência de infrações após a aplicação das multas previstas na cláusula décima terceira.</w:t>
      </w:r>
    </w:p>
    <w:p w:rsidR="0007096A" w:rsidRPr="00BA0AF3" w:rsidRDefault="0007096A"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sz w:val="24"/>
          <w:szCs w:val="24"/>
        </w:rPr>
        <w:t>b) Manifesta impossibilidade por parte da Contratada de cumprir as obrigações assumidas pela ocorrência de caso fortuito ou força maior, devidamente comprovado.</w:t>
      </w:r>
    </w:p>
    <w:p w:rsidR="0007096A" w:rsidRPr="00BA0AF3" w:rsidRDefault="0007096A"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p>
    <w:p w:rsidR="0007096A" w:rsidRPr="00BA0AF3" w:rsidRDefault="0007096A"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sz w:val="24"/>
          <w:szCs w:val="24"/>
        </w:rPr>
        <w:t>c) Interesse público, devidamente motivado e justificado pela Administração.</w:t>
      </w:r>
    </w:p>
    <w:p w:rsidR="0007096A" w:rsidRPr="00BA0AF3" w:rsidRDefault="0007096A"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sz w:val="24"/>
          <w:szCs w:val="24"/>
        </w:rPr>
        <w:t>d) Demais hipóteses previstas no art. 78 da Lei nº 8.666/93, bem como desta Ata.</w:t>
      </w:r>
    </w:p>
    <w:p w:rsidR="0007096A" w:rsidRPr="00BA0AF3" w:rsidRDefault="0007096A"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sz w:val="24"/>
          <w:szCs w:val="24"/>
        </w:rPr>
        <w:t>e) Liquidação judicial ou extrajudicial ou falência da Contratada.</w:t>
      </w:r>
    </w:p>
    <w:p w:rsidR="0007096A" w:rsidRPr="00BA0AF3" w:rsidRDefault="0007096A"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sz w:val="24"/>
          <w:szCs w:val="24"/>
        </w:rPr>
        <w:t>f) Responsabilização por prejuízos causados à Administração.</w:t>
      </w:r>
    </w:p>
    <w:p w:rsidR="0007096A" w:rsidRPr="00BA0AF3" w:rsidRDefault="0007096A"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p>
    <w:p w:rsidR="0007096A" w:rsidRPr="00BA0AF3" w:rsidRDefault="0007096A" w:rsidP="005E3C82">
      <w:pPr>
        <w:widowControl w:val="0"/>
        <w:suppressAutoHyphens/>
        <w:ind w:left="284" w:right="284"/>
        <w:jc w:val="both"/>
        <w:outlineLvl w:val="8"/>
        <w:rPr>
          <w:rFonts w:ascii="Times New Roman" w:eastAsia="Bitstream Vera Sans" w:hAnsi="Times New Roman" w:cs="Times New Roman"/>
          <w:sz w:val="24"/>
          <w:szCs w:val="24"/>
          <w:lang w:eastAsia="pt-BR"/>
        </w:rPr>
      </w:pPr>
      <w:r w:rsidRPr="00793FA6">
        <w:rPr>
          <w:rFonts w:ascii="Times New Roman" w:eastAsia="Bitstream Vera Sans" w:hAnsi="Times New Roman" w:cs="Times New Roman"/>
          <w:b/>
          <w:sz w:val="24"/>
          <w:szCs w:val="24"/>
          <w:lang w:eastAsia="pt-BR"/>
        </w:rPr>
        <w:lastRenderedPageBreak/>
        <w:t>CLÁUSULA DÉCIMA TERCEIRA – DAS PENALIDADES</w:t>
      </w:r>
    </w:p>
    <w:p w:rsidR="0007096A" w:rsidRPr="00BA0AF3" w:rsidRDefault="0007096A" w:rsidP="005E3C82">
      <w:pPr>
        <w:widowControl w:val="0"/>
        <w:suppressAutoHyphens/>
        <w:ind w:left="284" w:right="284"/>
        <w:jc w:val="both"/>
        <w:outlineLvl w:val="8"/>
        <w:rPr>
          <w:rFonts w:ascii="Times New Roman" w:eastAsia="Bitstream Vera Sans" w:hAnsi="Times New Roman" w:cs="Times New Roman"/>
          <w:sz w:val="24"/>
          <w:szCs w:val="24"/>
          <w:lang w:eastAsia="pt-BR"/>
        </w:rPr>
      </w:pPr>
      <w:r w:rsidRPr="00BA0AF3">
        <w:rPr>
          <w:rFonts w:ascii="Times New Roman" w:eastAsia="Bitstream Vera Sans" w:hAnsi="Times New Roman" w:cs="Times New Roman"/>
          <w:sz w:val="24"/>
          <w:szCs w:val="24"/>
          <w:lang w:eastAsia="pt-BR"/>
        </w:rPr>
        <w:t>13.1 – A adjudicatária que se recusar, sem motivo justificado e aceito pela Administração, a assinar a Ata de Registro de Preços, dentro do prazo previsto no item 16.1 ou item 16.2, caracterizando o descumprimento total da obrigação, ficará sujeita à multa de 10% (dez por cento) sobre o valor estimado dos itens cujos preços foram registrados, além das demais sanções cabíveis e previstas no artigo 87 da Lei nº 8.666/93.</w:t>
      </w:r>
    </w:p>
    <w:p w:rsidR="0007096A" w:rsidRPr="00BA0AF3" w:rsidRDefault="0007096A" w:rsidP="005E3C82">
      <w:pPr>
        <w:widowControl w:val="0"/>
        <w:suppressAutoHyphens/>
        <w:ind w:left="284" w:right="284"/>
        <w:jc w:val="both"/>
        <w:outlineLvl w:val="8"/>
        <w:rPr>
          <w:rFonts w:ascii="Times New Roman" w:eastAsia="Bitstream Vera Sans" w:hAnsi="Times New Roman" w:cs="Times New Roman"/>
          <w:sz w:val="24"/>
          <w:szCs w:val="24"/>
          <w:lang w:eastAsia="pt-BR"/>
        </w:rPr>
      </w:pPr>
      <w:r w:rsidRPr="00BA0AF3">
        <w:rPr>
          <w:rFonts w:ascii="Times New Roman" w:eastAsia="Bitstream Vera Sans" w:hAnsi="Times New Roman" w:cs="Times New Roman"/>
          <w:sz w:val="24"/>
          <w:szCs w:val="24"/>
          <w:lang w:eastAsia="pt-BR"/>
        </w:rPr>
        <w:t xml:space="preserve">13.2 – </w:t>
      </w:r>
      <w:r w:rsidRPr="00BA0AF3">
        <w:rPr>
          <w:rFonts w:ascii="Times New Roman" w:eastAsia="Bitstream Vera Sans" w:hAnsi="Times New Roman" w:cs="Times New Roman"/>
          <w:bCs/>
          <w:sz w:val="24"/>
          <w:szCs w:val="24"/>
          <w:lang w:eastAsia="pt-BR"/>
        </w:rPr>
        <w:t>Se</w:t>
      </w:r>
      <w:r w:rsidRPr="00BA0AF3">
        <w:rPr>
          <w:rFonts w:ascii="Times New Roman" w:eastAsia="Bitstream Vera Sans" w:hAnsi="Times New Roman" w:cs="Times New Roman"/>
          <w:sz w:val="24"/>
          <w:szCs w:val="24"/>
          <w:lang w:eastAsia="pt-BR"/>
        </w:rPr>
        <w:t xml:space="preserve">m prejuízo das sanções previstas no artigo 87 da Lei nº 8.666/93 e artigo 7º, “caput” da Lei nº 10.520/02, a licitante vencedora do certame ficará sujeita, garantida a defesa prévia, </w:t>
      </w:r>
      <w:r w:rsidRPr="00BA0AF3">
        <w:rPr>
          <w:rFonts w:ascii="Times New Roman" w:eastAsia="Bitstream Vera Sans" w:hAnsi="Times New Roman" w:cs="Times New Roman"/>
          <w:b/>
          <w:sz w:val="24"/>
          <w:szCs w:val="24"/>
          <w:u w:val="single"/>
          <w:lang w:eastAsia="pt-BR"/>
        </w:rPr>
        <w:t>à multa diária</w:t>
      </w:r>
      <w:r w:rsidRPr="00BA0AF3">
        <w:rPr>
          <w:rFonts w:ascii="Times New Roman" w:eastAsia="Bitstream Vera Sans" w:hAnsi="Times New Roman" w:cs="Times New Roman"/>
          <w:sz w:val="24"/>
          <w:szCs w:val="24"/>
          <w:lang w:eastAsia="pt-BR"/>
        </w:rPr>
        <w:t xml:space="preserve"> de 0,35 % (zero vírgula trinta e cinco por cento) até o 5º (quinto) dia, e de 0,70 % (zero vírgula setenta por cento) a partir do 6º (sexto) dia, por atraso injustificado na entrega dos produtos.</w:t>
      </w:r>
    </w:p>
    <w:p w:rsidR="0007096A" w:rsidRPr="00BA0AF3" w:rsidRDefault="0007096A" w:rsidP="005E3C82">
      <w:pPr>
        <w:widowControl w:val="0"/>
        <w:suppressAutoHyphens/>
        <w:ind w:left="284" w:right="284"/>
        <w:jc w:val="both"/>
        <w:outlineLvl w:val="8"/>
        <w:rPr>
          <w:rFonts w:ascii="Times New Roman" w:eastAsia="Bitstream Vera Sans" w:hAnsi="Times New Roman" w:cs="Times New Roman"/>
          <w:sz w:val="24"/>
          <w:szCs w:val="24"/>
          <w:lang w:eastAsia="pt-BR"/>
        </w:rPr>
      </w:pPr>
      <w:r w:rsidRPr="00BA0AF3">
        <w:rPr>
          <w:rFonts w:ascii="Times New Roman" w:eastAsia="Bitstream Vera Sans" w:hAnsi="Times New Roman" w:cs="Times New Roman"/>
          <w:sz w:val="24"/>
          <w:szCs w:val="24"/>
          <w:lang w:eastAsia="pt-BR"/>
        </w:rPr>
        <w:t xml:space="preserve">13.3 – </w:t>
      </w:r>
      <w:r w:rsidRPr="00BA0AF3">
        <w:rPr>
          <w:rFonts w:ascii="Times New Roman" w:eastAsia="Bitstream Vera Sans" w:hAnsi="Times New Roman" w:cs="Times New Roman"/>
          <w:bCs/>
          <w:sz w:val="24"/>
          <w:szCs w:val="24"/>
          <w:lang w:eastAsia="pt-BR"/>
        </w:rPr>
        <w:t>P</w:t>
      </w:r>
      <w:r w:rsidRPr="00BA0AF3">
        <w:rPr>
          <w:rFonts w:ascii="Times New Roman" w:eastAsia="Bitstream Vera Sans" w:hAnsi="Times New Roman" w:cs="Times New Roman"/>
          <w:sz w:val="24"/>
          <w:szCs w:val="24"/>
          <w:lang w:eastAsia="pt-BR"/>
        </w:rPr>
        <w:t>ela inexecução total ou parcial do contrato, a Administração poderá garantida a defesa prévia, aplicar à Contratada as sanções previstas nos incisos I, III e IV do artigo 87 da Lei nº 8.666/93, além de multa de 10% (dez por cento) sobre o valor dos produtos não entregues.</w:t>
      </w:r>
    </w:p>
    <w:p w:rsidR="0007096A" w:rsidRPr="00BA0AF3" w:rsidRDefault="0007096A" w:rsidP="005E3C82">
      <w:pPr>
        <w:widowControl w:val="0"/>
        <w:suppressAutoHyphens/>
        <w:ind w:left="284" w:right="284"/>
        <w:jc w:val="both"/>
        <w:outlineLvl w:val="8"/>
        <w:rPr>
          <w:rFonts w:ascii="Times New Roman" w:eastAsia="Bitstream Vera Sans" w:hAnsi="Times New Roman" w:cs="Times New Roman"/>
          <w:sz w:val="24"/>
          <w:szCs w:val="24"/>
          <w:lang w:eastAsia="pt-BR"/>
        </w:rPr>
      </w:pPr>
      <w:r w:rsidRPr="00BA0AF3">
        <w:rPr>
          <w:rFonts w:ascii="Times New Roman" w:eastAsia="Bitstream Vera Sans" w:hAnsi="Times New Roman" w:cs="Times New Roman"/>
          <w:sz w:val="24"/>
          <w:szCs w:val="24"/>
          <w:lang w:eastAsia="pt-BR"/>
        </w:rPr>
        <w:t>13.4 – O valor da multa será descontado no primeiro pagamento após a sua imposição, respondendo por ela os pagamentos futuros e pela diferença, se houver.</w:t>
      </w:r>
    </w:p>
    <w:p w:rsidR="0007096A" w:rsidRPr="00BA0AF3" w:rsidRDefault="0007096A" w:rsidP="005E3C82">
      <w:pPr>
        <w:widowControl w:val="0"/>
        <w:suppressAutoHyphens/>
        <w:ind w:left="284" w:right="284"/>
        <w:jc w:val="both"/>
        <w:outlineLvl w:val="8"/>
        <w:rPr>
          <w:rFonts w:ascii="Times New Roman" w:eastAsia="Bitstream Vera Sans" w:hAnsi="Times New Roman" w:cs="Times New Roman"/>
          <w:sz w:val="24"/>
          <w:szCs w:val="24"/>
          <w:lang w:eastAsia="pt-BR"/>
        </w:rPr>
      </w:pPr>
      <w:r w:rsidRPr="00BA0AF3">
        <w:rPr>
          <w:rFonts w:ascii="Times New Roman" w:eastAsia="Bitstream Vera Sans" w:hAnsi="Times New Roman" w:cs="Times New Roman"/>
          <w:sz w:val="24"/>
          <w:szCs w:val="24"/>
          <w:lang w:eastAsia="pt-BR"/>
        </w:rPr>
        <w:t xml:space="preserve">13.5 – As multas previstas não têm caráter compensatório, mas sim, </w:t>
      </w:r>
      <w:r w:rsidR="00E05FA2" w:rsidRPr="00BA0AF3">
        <w:rPr>
          <w:rFonts w:ascii="Times New Roman" w:eastAsia="Bitstream Vera Sans" w:hAnsi="Times New Roman" w:cs="Times New Roman"/>
          <w:b/>
          <w:sz w:val="24"/>
          <w:szCs w:val="24"/>
          <w:lang w:eastAsia="pt-BR"/>
        </w:rPr>
        <w:t xml:space="preserve">moratório. </w:t>
      </w:r>
      <w:proofErr w:type="spellStart"/>
      <w:r w:rsidRPr="00BA0AF3">
        <w:rPr>
          <w:rFonts w:ascii="Times New Roman" w:eastAsia="Bitstream Vera Sans" w:hAnsi="Times New Roman" w:cs="Times New Roman"/>
          <w:sz w:val="24"/>
          <w:szCs w:val="24"/>
          <w:lang w:eastAsia="pt-BR"/>
        </w:rPr>
        <w:t>Conseqüentemente</w:t>
      </w:r>
      <w:proofErr w:type="spellEnd"/>
      <w:r w:rsidRPr="00BA0AF3">
        <w:rPr>
          <w:rFonts w:ascii="Times New Roman" w:eastAsia="Bitstream Vera Sans" w:hAnsi="Times New Roman" w:cs="Times New Roman"/>
          <w:sz w:val="24"/>
          <w:szCs w:val="24"/>
          <w:lang w:eastAsia="pt-BR"/>
        </w:rPr>
        <w:t>, o pagamento delas não exime a Contratada da reparação dos eventuais danos, perdas ou prejuízos que seu ato punível venha a acarretar à Administração.</w:t>
      </w:r>
    </w:p>
    <w:p w:rsidR="0007096A" w:rsidRPr="00BA0AF3" w:rsidRDefault="0007096A"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p>
    <w:p w:rsidR="0007096A" w:rsidRPr="00BA0AF3" w:rsidRDefault="0007096A" w:rsidP="00793FA6">
      <w:pPr>
        <w:widowControl w:val="0"/>
        <w:suppressAutoHyphens/>
        <w:ind w:left="284" w:right="284"/>
        <w:jc w:val="both"/>
        <w:outlineLvl w:val="8"/>
        <w:rPr>
          <w:rFonts w:ascii="Times New Roman" w:hAnsi="Times New Roman" w:cs="Times New Roman"/>
          <w:sz w:val="24"/>
          <w:szCs w:val="24"/>
          <w:lang w:eastAsia="pt-BR"/>
        </w:rPr>
      </w:pPr>
      <w:r w:rsidRPr="00793FA6">
        <w:rPr>
          <w:rFonts w:ascii="Times New Roman" w:eastAsia="Bitstream Vera Sans" w:hAnsi="Times New Roman" w:cs="Times New Roman"/>
          <w:b/>
          <w:sz w:val="24"/>
          <w:szCs w:val="24"/>
          <w:lang w:eastAsia="pt-BR"/>
        </w:rPr>
        <w:t>CLÁUSULA DÉCIMA QUARTA – DO FORO</w:t>
      </w:r>
    </w:p>
    <w:p w:rsidR="0007096A" w:rsidRPr="00BA0AF3" w:rsidRDefault="005A6E09"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r>
        <w:rPr>
          <w:rFonts w:ascii="Times New Roman" w:hAnsi="Times New Roman" w:cs="Times New Roman"/>
          <w:sz w:val="24"/>
          <w:szCs w:val="24"/>
        </w:rPr>
        <w:t xml:space="preserve">14.1 </w:t>
      </w:r>
      <w:r w:rsidR="0007096A" w:rsidRPr="00BA0AF3">
        <w:rPr>
          <w:rFonts w:ascii="Times New Roman" w:hAnsi="Times New Roman" w:cs="Times New Roman"/>
          <w:sz w:val="24"/>
          <w:szCs w:val="24"/>
        </w:rPr>
        <w:t>As partes contratantes ficam obrigadas a responder pelo cumprimento desta avença perante o Foro da Comarca de Marilândia do Sul, Estado do Paraná, com renúncia expressa a qualquer outro, por mais privilegiado que seja ou se torne.</w:t>
      </w:r>
    </w:p>
    <w:p w:rsidR="0007096A" w:rsidRPr="00BA0AF3" w:rsidRDefault="0007096A"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p>
    <w:p w:rsidR="0007096A" w:rsidRPr="00BA0AF3" w:rsidRDefault="0007096A" w:rsidP="00793FA6">
      <w:pPr>
        <w:widowControl w:val="0"/>
        <w:suppressAutoHyphens/>
        <w:ind w:left="284" w:right="284"/>
        <w:jc w:val="both"/>
        <w:outlineLvl w:val="8"/>
        <w:rPr>
          <w:rFonts w:ascii="Times New Roman" w:hAnsi="Times New Roman" w:cs="Times New Roman"/>
          <w:sz w:val="24"/>
          <w:szCs w:val="24"/>
        </w:rPr>
      </w:pPr>
      <w:r w:rsidRPr="00793FA6">
        <w:rPr>
          <w:rFonts w:ascii="Times New Roman" w:eastAsia="Bitstream Vera Sans" w:hAnsi="Times New Roman" w:cs="Times New Roman"/>
          <w:b/>
          <w:sz w:val="24"/>
          <w:szCs w:val="24"/>
          <w:lang w:eastAsia="pt-BR"/>
        </w:rPr>
        <w:t>CLÁUSULA DÉCIMA QUINTA – DAS DISPOSIÇÕES FINAIS</w:t>
      </w:r>
    </w:p>
    <w:p w:rsidR="0007096A" w:rsidRPr="00BA0AF3" w:rsidRDefault="0007096A"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sz w:val="24"/>
          <w:szCs w:val="24"/>
        </w:rPr>
        <w:t>15.1 – O vencimento da validade da Ata de Registro de Preços não cessa a obrigação da CONTRATADA de cumprir os termos contratuais assinados até a data de vencimento da mesma.</w:t>
      </w:r>
    </w:p>
    <w:p w:rsidR="0007096A" w:rsidRPr="00BA0AF3" w:rsidRDefault="0007096A"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sz w:val="24"/>
          <w:szCs w:val="24"/>
        </w:rPr>
        <w:t>15.2 – A Administração não se obriga a utilizar a Ata de Registro de Preços se durante a sua vigência constatar que os preços registrados estão superiores aos praticados no mercado, nas mesmas especificações e condições previstas na Ata de Registro de Preços.</w:t>
      </w:r>
    </w:p>
    <w:p w:rsidR="0007096A" w:rsidRPr="00BA0AF3" w:rsidRDefault="0007096A"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sz w:val="24"/>
          <w:szCs w:val="24"/>
        </w:rPr>
        <w:t>15.3 – A Administração, ao seu exclusivo critério, poderá, durante os últimos 30 (trinta) dias de vigência da Ata de Registro de Preços, determinar a gradativa redução ou aumento do fornecimento, até a elaboração de um novo contrato.</w:t>
      </w:r>
    </w:p>
    <w:p w:rsidR="0007096A" w:rsidRPr="00BA0AF3" w:rsidRDefault="0007096A"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sz w:val="24"/>
          <w:szCs w:val="24"/>
        </w:rPr>
        <w:t xml:space="preserve">15.4 – Todos os prazos constantes em cada termo contratual </w:t>
      </w:r>
      <w:r w:rsidRPr="00BA0AF3">
        <w:rPr>
          <w:rFonts w:ascii="Times New Roman" w:hAnsi="Times New Roman" w:cs="Times New Roman"/>
          <w:b/>
          <w:sz w:val="24"/>
          <w:szCs w:val="24"/>
        </w:rPr>
        <w:t>serão em dias úteis</w:t>
      </w:r>
      <w:r w:rsidRPr="00BA0AF3">
        <w:rPr>
          <w:rFonts w:ascii="Times New Roman" w:hAnsi="Times New Roman" w:cs="Times New Roman"/>
          <w:sz w:val="24"/>
          <w:szCs w:val="24"/>
        </w:rPr>
        <w:t>, salvo disposição expressa em contrário e em sua contagem excluir-se-á o dia de início e incluir-se-á o dia do vencimento.</w:t>
      </w:r>
    </w:p>
    <w:p w:rsidR="0007096A" w:rsidRPr="00BA0AF3" w:rsidRDefault="0007096A"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sz w:val="24"/>
          <w:szCs w:val="24"/>
        </w:rPr>
        <w:t>15.5 – A despesa com a contratação correrá à conta da Dotação Orçamentária vigente na época da emissão da Autorização de Fornecimento pela Divisão de Compras.</w:t>
      </w:r>
    </w:p>
    <w:p w:rsidR="0007096A" w:rsidRPr="00BA0AF3" w:rsidRDefault="0007096A"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sz w:val="24"/>
          <w:szCs w:val="24"/>
        </w:rPr>
        <w:t>15.6 – Fazem parte integrante desta Ata, independentemente de transcrição, as condições estabelecidas no Edital e as normas contidas na Lei nº 8.666/93 e no Decreto nº 063, de 27 de julho de 2007.</w:t>
      </w:r>
    </w:p>
    <w:p w:rsidR="0007096A" w:rsidRPr="00BA0AF3" w:rsidRDefault="0007096A"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sz w:val="24"/>
          <w:szCs w:val="24"/>
        </w:rPr>
        <w:t>Estando justas e contratadas, firmam a presente Ata, em 03 (três) vias, perante as testemunhas abaixo indicadas, para todos os fins e efeitos de direito.</w:t>
      </w:r>
    </w:p>
    <w:p w:rsidR="0007096A" w:rsidRPr="00BA0AF3" w:rsidRDefault="0007096A" w:rsidP="008312A2">
      <w:pPr>
        <w:widowControl w:val="0"/>
        <w:overflowPunct w:val="0"/>
        <w:autoSpaceDE w:val="0"/>
        <w:autoSpaceDN w:val="0"/>
        <w:adjustRightInd w:val="0"/>
        <w:ind w:right="284"/>
        <w:jc w:val="both"/>
        <w:textAlignment w:val="baseline"/>
        <w:rPr>
          <w:rFonts w:ascii="Times New Roman" w:hAnsi="Times New Roman" w:cs="Times New Roman"/>
          <w:sz w:val="24"/>
          <w:szCs w:val="24"/>
        </w:rPr>
      </w:pPr>
    </w:p>
    <w:p w:rsidR="0007096A" w:rsidRPr="00BA0AF3" w:rsidRDefault="0007096A"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r w:rsidRPr="00BA0AF3">
        <w:rPr>
          <w:rFonts w:ascii="Times New Roman" w:hAnsi="Times New Roman" w:cs="Times New Roman"/>
          <w:sz w:val="24"/>
          <w:szCs w:val="24"/>
        </w:rPr>
        <w:t xml:space="preserve">Rio Bom-PR, ______ de ___________________ </w:t>
      </w:r>
      <w:proofErr w:type="spellStart"/>
      <w:r w:rsidRPr="00BA0AF3">
        <w:rPr>
          <w:rFonts w:ascii="Times New Roman" w:hAnsi="Times New Roman" w:cs="Times New Roman"/>
          <w:sz w:val="24"/>
          <w:szCs w:val="24"/>
        </w:rPr>
        <w:t>de</w:t>
      </w:r>
      <w:proofErr w:type="spellEnd"/>
      <w:r w:rsidRPr="00BA0AF3">
        <w:rPr>
          <w:rFonts w:ascii="Times New Roman" w:hAnsi="Times New Roman" w:cs="Times New Roman"/>
          <w:sz w:val="24"/>
          <w:szCs w:val="24"/>
        </w:rPr>
        <w:t xml:space="preserve"> </w:t>
      </w:r>
      <w:r w:rsidR="00FA6A71">
        <w:rPr>
          <w:rFonts w:ascii="Times New Roman" w:hAnsi="Times New Roman" w:cs="Times New Roman"/>
          <w:sz w:val="24"/>
          <w:szCs w:val="24"/>
        </w:rPr>
        <w:t>2023</w:t>
      </w:r>
      <w:r w:rsidRPr="00BA0AF3">
        <w:rPr>
          <w:rFonts w:ascii="Times New Roman" w:hAnsi="Times New Roman" w:cs="Times New Roman"/>
          <w:sz w:val="24"/>
          <w:szCs w:val="24"/>
        </w:rPr>
        <w:t>.</w:t>
      </w:r>
    </w:p>
    <w:p w:rsidR="0007096A" w:rsidRPr="00BA0AF3" w:rsidRDefault="0007096A" w:rsidP="005E3C82">
      <w:pPr>
        <w:widowControl w:val="0"/>
        <w:overflowPunct w:val="0"/>
        <w:autoSpaceDE w:val="0"/>
        <w:autoSpaceDN w:val="0"/>
        <w:adjustRightInd w:val="0"/>
        <w:ind w:left="284" w:right="284"/>
        <w:jc w:val="both"/>
        <w:textAlignment w:val="baseline"/>
        <w:rPr>
          <w:rFonts w:ascii="Times New Roman" w:hAnsi="Times New Roman" w:cs="Times New Roman"/>
          <w:sz w:val="24"/>
          <w:szCs w:val="24"/>
        </w:rPr>
      </w:pPr>
    </w:p>
    <w:p w:rsidR="008312A2" w:rsidRDefault="008312A2" w:rsidP="004019C2">
      <w:pPr>
        <w:ind w:left="284"/>
        <w:jc w:val="both"/>
        <w:rPr>
          <w:rFonts w:ascii="Times New Roman" w:hAnsi="Times New Roman" w:cs="Times New Roman"/>
          <w:sz w:val="24"/>
          <w:szCs w:val="24"/>
        </w:rPr>
      </w:pPr>
    </w:p>
    <w:p w:rsidR="004019C2" w:rsidRPr="004019C2" w:rsidRDefault="004019C2" w:rsidP="004019C2">
      <w:pPr>
        <w:ind w:left="284"/>
        <w:jc w:val="both"/>
        <w:rPr>
          <w:rFonts w:ascii="Times New Roman" w:hAnsi="Times New Roman" w:cs="Times New Roman"/>
          <w:sz w:val="24"/>
          <w:szCs w:val="24"/>
        </w:rPr>
      </w:pPr>
    </w:p>
    <w:p w:rsidR="004019C2" w:rsidRPr="004019C2" w:rsidRDefault="004019C2" w:rsidP="004019C2">
      <w:pPr>
        <w:ind w:left="284"/>
        <w:jc w:val="left"/>
        <w:rPr>
          <w:rFonts w:ascii="Times New Roman" w:hAnsi="Times New Roman" w:cs="Times New Roman"/>
          <w:sz w:val="24"/>
          <w:szCs w:val="24"/>
        </w:rPr>
      </w:pPr>
    </w:p>
    <w:p w:rsidR="004019C2" w:rsidRPr="004019C2" w:rsidRDefault="004019C2" w:rsidP="004019C2">
      <w:pPr>
        <w:ind w:left="284"/>
        <w:jc w:val="left"/>
        <w:rPr>
          <w:rFonts w:ascii="Times New Roman" w:hAnsi="Times New Roman" w:cs="Times New Roman"/>
          <w:sz w:val="24"/>
          <w:szCs w:val="24"/>
        </w:rPr>
      </w:pPr>
      <w:r w:rsidRPr="004019C2">
        <w:rPr>
          <w:rFonts w:ascii="Times New Roman" w:hAnsi="Times New Roman" w:cs="Times New Roman"/>
          <w:sz w:val="24"/>
          <w:szCs w:val="24"/>
        </w:rPr>
        <w:t>______________________</w:t>
      </w:r>
      <w:r w:rsidRPr="004019C2">
        <w:rPr>
          <w:rFonts w:ascii="Times New Roman" w:hAnsi="Times New Roman" w:cs="Times New Roman"/>
          <w:sz w:val="24"/>
          <w:szCs w:val="24"/>
        </w:rPr>
        <w:tab/>
      </w:r>
      <w:r w:rsidRPr="004019C2">
        <w:rPr>
          <w:rFonts w:ascii="Times New Roman" w:hAnsi="Times New Roman" w:cs="Times New Roman"/>
          <w:sz w:val="24"/>
          <w:szCs w:val="24"/>
        </w:rPr>
        <w:tab/>
      </w:r>
    </w:p>
    <w:p w:rsidR="004019C2" w:rsidRPr="004019C2" w:rsidRDefault="004019C2" w:rsidP="004019C2">
      <w:pPr>
        <w:ind w:left="284"/>
        <w:jc w:val="left"/>
        <w:rPr>
          <w:rFonts w:ascii="Times New Roman" w:hAnsi="Times New Roman" w:cs="Times New Roman"/>
          <w:sz w:val="24"/>
          <w:szCs w:val="24"/>
        </w:rPr>
      </w:pPr>
      <w:r w:rsidRPr="004019C2">
        <w:rPr>
          <w:rFonts w:ascii="Times New Roman" w:hAnsi="Times New Roman" w:cs="Times New Roman"/>
          <w:sz w:val="24"/>
          <w:szCs w:val="24"/>
        </w:rPr>
        <w:t>Moises Jose de Andrade</w:t>
      </w:r>
    </w:p>
    <w:p w:rsidR="004019C2" w:rsidRPr="004019C2" w:rsidRDefault="004019C2" w:rsidP="004019C2">
      <w:pPr>
        <w:tabs>
          <w:tab w:val="left" w:pos="7905"/>
        </w:tabs>
        <w:ind w:left="284"/>
        <w:jc w:val="left"/>
        <w:rPr>
          <w:rFonts w:ascii="Times New Roman" w:hAnsi="Times New Roman" w:cs="Times New Roman"/>
          <w:sz w:val="24"/>
          <w:szCs w:val="24"/>
        </w:rPr>
      </w:pPr>
      <w:r w:rsidRPr="004019C2">
        <w:rPr>
          <w:rFonts w:ascii="Times New Roman" w:hAnsi="Times New Roman" w:cs="Times New Roman"/>
          <w:sz w:val="24"/>
          <w:szCs w:val="24"/>
        </w:rPr>
        <w:t>Prefeito Municipal</w:t>
      </w:r>
    </w:p>
    <w:p w:rsidR="004019C2" w:rsidRPr="004019C2" w:rsidRDefault="004019C2" w:rsidP="004019C2">
      <w:pPr>
        <w:tabs>
          <w:tab w:val="left" w:pos="7905"/>
        </w:tabs>
        <w:ind w:left="284"/>
        <w:jc w:val="left"/>
        <w:rPr>
          <w:rFonts w:ascii="Times New Roman" w:hAnsi="Times New Roman" w:cs="Times New Roman"/>
          <w:sz w:val="24"/>
          <w:szCs w:val="24"/>
        </w:rPr>
      </w:pPr>
      <w:r w:rsidRPr="004019C2">
        <w:rPr>
          <w:rFonts w:ascii="Times New Roman" w:hAnsi="Times New Roman" w:cs="Times New Roman"/>
          <w:sz w:val="24"/>
          <w:szCs w:val="24"/>
        </w:rPr>
        <w:t>PREFEITURA MUNICIPAL DE RIO BOM</w:t>
      </w:r>
    </w:p>
    <w:p w:rsidR="004019C2" w:rsidRPr="004019C2" w:rsidRDefault="004019C2" w:rsidP="004019C2">
      <w:pPr>
        <w:tabs>
          <w:tab w:val="left" w:pos="7905"/>
        </w:tabs>
        <w:ind w:left="284"/>
        <w:jc w:val="left"/>
        <w:rPr>
          <w:rFonts w:ascii="Times New Roman" w:hAnsi="Times New Roman" w:cs="Times New Roman"/>
          <w:sz w:val="24"/>
          <w:szCs w:val="24"/>
        </w:rPr>
      </w:pPr>
      <w:r w:rsidRPr="004019C2">
        <w:rPr>
          <w:rFonts w:ascii="Times New Roman" w:hAnsi="Times New Roman" w:cs="Times New Roman"/>
          <w:sz w:val="24"/>
          <w:szCs w:val="24"/>
        </w:rPr>
        <w:t>Contratante</w:t>
      </w:r>
      <w:r w:rsidRPr="004019C2">
        <w:rPr>
          <w:rFonts w:ascii="Times New Roman" w:hAnsi="Times New Roman" w:cs="Times New Roman"/>
          <w:sz w:val="24"/>
          <w:szCs w:val="24"/>
        </w:rPr>
        <w:tab/>
      </w:r>
    </w:p>
    <w:p w:rsidR="004019C2" w:rsidRPr="004019C2" w:rsidRDefault="004019C2" w:rsidP="004019C2">
      <w:pPr>
        <w:ind w:left="284"/>
        <w:jc w:val="left"/>
        <w:rPr>
          <w:rFonts w:ascii="Times New Roman" w:hAnsi="Times New Roman" w:cs="Times New Roman"/>
          <w:sz w:val="24"/>
          <w:szCs w:val="24"/>
        </w:rPr>
      </w:pPr>
    </w:p>
    <w:p w:rsidR="004019C2" w:rsidRPr="004019C2" w:rsidRDefault="004019C2" w:rsidP="004019C2">
      <w:pPr>
        <w:ind w:left="284"/>
        <w:jc w:val="left"/>
        <w:rPr>
          <w:rFonts w:ascii="Times New Roman" w:hAnsi="Times New Roman" w:cs="Times New Roman"/>
          <w:sz w:val="24"/>
          <w:szCs w:val="24"/>
        </w:rPr>
      </w:pPr>
    </w:p>
    <w:p w:rsidR="004019C2" w:rsidRPr="004019C2" w:rsidRDefault="004019C2" w:rsidP="004019C2">
      <w:pPr>
        <w:ind w:left="284"/>
        <w:jc w:val="left"/>
        <w:rPr>
          <w:rFonts w:ascii="Times New Roman" w:hAnsi="Times New Roman" w:cs="Times New Roman"/>
          <w:sz w:val="24"/>
          <w:szCs w:val="24"/>
        </w:rPr>
      </w:pPr>
    </w:p>
    <w:p w:rsidR="004019C2" w:rsidRPr="004019C2" w:rsidRDefault="004019C2" w:rsidP="004019C2">
      <w:pPr>
        <w:ind w:left="284"/>
        <w:jc w:val="left"/>
        <w:rPr>
          <w:rFonts w:ascii="Times New Roman" w:hAnsi="Times New Roman" w:cs="Times New Roman"/>
          <w:sz w:val="24"/>
          <w:szCs w:val="24"/>
        </w:rPr>
      </w:pPr>
      <w:r w:rsidRPr="004019C2">
        <w:rPr>
          <w:rFonts w:ascii="Times New Roman" w:hAnsi="Times New Roman" w:cs="Times New Roman"/>
          <w:sz w:val="24"/>
          <w:szCs w:val="24"/>
        </w:rPr>
        <w:t>______________________________________</w:t>
      </w:r>
    </w:p>
    <w:p w:rsidR="004019C2" w:rsidRPr="004019C2" w:rsidRDefault="004019C2" w:rsidP="004019C2">
      <w:pPr>
        <w:ind w:left="284"/>
        <w:jc w:val="left"/>
        <w:rPr>
          <w:rFonts w:ascii="Times New Roman" w:hAnsi="Times New Roman" w:cs="Times New Roman"/>
          <w:sz w:val="24"/>
          <w:szCs w:val="24"/>
        </w:rPr>
      </w:pPr>
      <w:r w:rsidRPr="004019C2">
        <w:rPr>
          <w:rFonts w:ascii="Times New Roman" w:hAnsi="Times New Roman" w:cs="Times New Roman"/>
          <w:sz w:val="24"/>
          <w:szCs w:val="24"/>
        </w:rPr>
        <w:t>José Benedito de Andrade</w:t>
      </w:r>
    </w:p>
    <w:p w:rsidR="004019C2" w:rsidRPr="004019C2" w:rsidRDefault="004019C2" w:rsidP="004019C2">
      <w:pPr>
        <w:ind w:left="284"/>
        <w:jc w:val="left"/>
        <w:rPr>
          <w:rFonts w:ascii="Times New Roman" w:hAnsi="Times New Roman" w:cs="Times New Roman"/>
          <w:sz w:val="24"/>
          <w:szCs w:val="24"/>
        </w:rPr>
      </w:pPr>
      <w:r w:rsidRPr="004019C2">
        <w:rPr>
          <w:rFonts w:ascii="Times New Roman" w:hAnsi="Times New Roman" w:cs="Times New Roman"/>
          <w:sz w:val="24"/>
          <w:szCs w:val="24"/>
        </w:rPr>
        <w:t xml:space="preserve">Presidente da Autarquia Municipal de Saúde </w:t>
      </w:r>
    </w:p>
    <w:p w:rsidR="004019C2" w:rsidRPr="004019C2" w:rsidRDefault="004019C2" w:rsidP="004019C2">
      <w:pPr>
        <w:ind w:left="284"/>
        <w:jc w:val="left"/>
        <w:rPr>
          <w:rFonts w:ascii="Times New Roman" w:hAnsi="Times New Roman" w:cs="Times New Roman"/>
          <w:sz w:val="24"/>
          <w:szCs w:val="24"/>
        </w:rPr>
      </w:pPr>
      <w:r w:rsidRPr="004019C2">
        <w:rPr>
          <w:rFonts w:ascii="Times New Roman" w:hAnsi="Times New Roman" w:cs="Times New Roman"/>
          <w:sz w:val="24"/>
          <w:szCs w:val="24"/>
        </w:rPr>
        <w:t xml:space="preserve">AUTARQUIA MUNICIPAL DE SAÚDE DE RIO BOM </w:t>
      </w:r>
    </w:p>
    <w:p w:rsidR="004019C2" w:rsidRPr="004019C2" w:rsidRDefault="004019C2" w:rsidP="004019C2">
      <w:pPr>
        <w:ind w:left="284"/>
        <w:jc w:val="left"/>
        <w:rPr>
          <w:rFonts w:ascii="Times New Roman" w:hAnsi="Times New Roman" w:cs="Times New Roman"/>
          <w:sz w:val="24"/>
          <w:szCs w:val="24"/>
        </w:rPr>
      </w:pPr>
    </w:p>
    <w:p w:rsidR="004019C2" w:rsidRPr="004019C2" w:rsidRDefault="004019C2" w:rsidP="004019C2">
      <w:pPr>
        <w:ind w:left="284"/>
        <w:jc w:val="left"/>
        <w:rPr>
          <w:rFonts w:ascii="Times New Roman" w:hAnsi="Times New Roman" w:cs="Times New Roman"/>
          <w:sz w:val="24"/>
          <w:szCs w:val="24"/>
        </w:rPr>
      </w:pPr>
    </w:p>
    <w:p w:rsidR="004019C2" w:rsidRPr="004019C2" w:rsidRDefault="004019C2" w:rsidP="004019C2">
      <w:pPr>
        <w:ind w:left="284"/>
        <w:jc w:val="left"/>
        <w:rPr>
          <w:rFonts w:ascii="Times New Roman" w:hAnsi="Times New Roman" w:cs="Times New Roman"/>
          <w:sz w:val="24"/>
          <w:szCs w:val="24"/>
        </w:rPr>
      </w:pPr>
    </w:p>
    <w:p w:rsidR="004019C2" w:rsidRPr="004019C2" w:rsidRDefault="004019C2" w:rsidP="004019C2">
      <w:pPr>
        <w:ind w:left="284"/>
        <w:jc w:val="left"/>
        <w:rPr>
          <w:rFonts w:ascii="Times New Roman" w:hAnsi="Times New Roman" w:cs="Times New Roman"/>
          <w:sz w:val="24"/>
          <w:szCs w:val="24"/>
        </w:rPr>
      </w:pPr>
      <w:r w:rsidRPr="004019C2">
        <w:rPr>
          <w:rFonts w:ascii="Times New Roman" w:hAnsi="Times New Roman" w:cs="Times New Roman"/>
          <w:sz w:val="24"/>
          <w:szCs w:val="24"/>
        </w:rPr>
        <w:t>_______________________________________</w:t>
      </w:r>
    </w:p>
    <w:p w:rsidR="004019C2" w:rsidRPr="004019C2" w:rsidRDefault="004019C2" w:rsidP="004019C2">
      <w:pPr>
        <w:ind w:left="284"/>
        <w:jc w:val="left"/>
        <w:rPr>
          <w:rFonts w:ascii="Times New Roman" w:hAnsi="Times New Roman" w:cs="Times New Roman"/>
          <w:sz w:val="24"/>
          <w:szCs w:val="24"/>
        </w:rPr>
      </w:pPr>
      <w:proofErr w:type="spellStart"/>
      <w:r w:rsidRPr="004019C2">
        <w:rPr>
          <w:rFonts w:ascii="Times New Roman" w:hAnsi="Times New Roman" w:cs="Times New Roman"/>
          <w:bCs/>
          <w:sz w:val="24"/>
          <w:szCs w:val="24"/>
        </w:rPr>
        <w:t>Claudius</w:t>
      </w:r>
      <w:proofErr w:type="spellEnd"/>
      <w:r w:rsidRPr="004019C2">
        <w:rPr>
          <w:rFonts w:ascii="Times New Roman" w:hAnsi="Times New Roman" w:cs="Times New Roman"/>
          <w:bCs/>
          <w:sz w:val="24"/>
          <w:szCs w:val="24"/>
        </w:rPr>
        <w:t xml:space="preserve"> Salomão Prestes Souto</w:t>
      </w:r>
      <w:r w:rsidRPr="004019C2">
        <w:rPr>
          <w:rFonts w:ascii="Times New Roman" w:hAnsi="Times New Roman" w:cs="Times New Roman"/>
          <w:sz w:val="24"/>
          <w:szCs w:val="24"/>
        </w:rPr>
        <w:t xml:space="preserve"> </w:t>
      </w:r>
    </w:p>
    <w:p w:rsidR="004019C2" w:rsidRPr="004019C2" w:rsidRDefault="004019C2" w:rsidP="004019C2">
      <w:pPr>
        <w:ind w:left="284"/>
        <w:jc w:val="left"/>
        <w:rPr>
          <w:rFonts w:ascii="Times New Roman" w:hAnsi="Times New Roman" w:cs="Times New Roman"/>
          <w:sz w:val="24"/>
          <w:szCs w:val="24"/>
        </w:rPr>
      </w:pPr>
      <w:r w:rsidRPr="004019C2">
        <w:rPr>
          <w:rFonts w:ascii="Times New Roman" w:hAnsi="Times New Roman" w:cs="Times New Roman"/>
          <w:sz w:val="24"/>
          <w:szCs w:val="24"/>
        </w:rPr>
        <w:t>Presidente da Autarquia Municipal de Educação</w:t>
      </w:r>
    </w:p>
    <w:p w:rsidR="004019C2" w:rsidRPr="004019C2" w:rsidRDefault="004019C2" w:rsidP="004019C2">
      <w:pPr>
        <w:ind w:left="284"/>
        <w:jc w:val="left"/>
        <w:rPr>
          <w:rFonts w:ascii="Times New Roman" w:hAnsi="Times New Roman" w:cs="Times New Roman"/>
          <w:sz w:val="24"/>
          <w:szCs w:val="24"/>
        </w:rPr>
      </w:pPr>
      <w:r w:rsidRPr="004019C2">
        <w:rPr>
          <w:rFonts w:ascii="Times New Roman" w:hAnsi="Times New Roman" w:cs="Times New Roman"/>
          <w:sz w:val="24"/>
          <w:szCs w:val="24"/>
        </w:rPr>
        <w:t>AUTARQUIA MUNICIPAL DE EDUCAÇÃO DE RIO BOM</w:t>
      </w:r>
    </w:p>
    <w:p w:rsidR="004019C2" w:rsidRPr="004019C2" w:rsidRDefault="004019C2" w:rsidP="004019C2">
      <w:pPr>
        <w:ind w:left="284"/>
        <w:jc w:val="left"/>
        <w:rPr>
          <w:rFonts w:ascii="Times New Roman" w:hAnsi="Times New Roman" w:cs="Times New Roman"/>
          <w:sz w:val="24"/>
          <w:szCs w:val="24"/>
        </w:rPr>
      </w:pPr>
    </w:p>
    <w:p w:rsidR="004019C2" w:rsidRPr="004019C2" w:rsidRDefault="004019C2" w:rsidP="004019C2">
      <w:pPr>
        <w:ind w:left="284"/>
        <w:jc w:val="left"/>
        <w:rPr>
          <w:rFonts w:ascii="Times New Roman" w:hAnsi="Times New Roman" w:cs="Times New Roman"/>
          <w:sz w:val="24"/>
          <w:szCs w:val="24"/>
        </w:rPr>
      </w:pPr>
    </w:p>
    <w:p w:rsidR="004019C2" w:rsidRPr="004019C2" w:rsidRDefault="004019C2" w:rsidP="004019C2">
      <w:pPr>
        <w:ind w:left="284"/>
        <w:jc w:val="left"/>
        <w:rPr>
          <w:rFonts w:ascii="Times New Roman" w:hAnsi="Times New Roman" w:cs="Times New Roman"/>
          <w:sz w:val="24"/>
          <w:szCs w:val="24"/>
        </w:rPr>
      </w:pPr>
    </w:p>
    <w:p w:rsidR="004019C2" w:rsidRPr="004019C2" w:rsidRDefault="004019C2" w:rsidP="004019C2">
      <w:pPr>
        <w:ind w:left="284"/>
        <w:jc w:val="left"/>
        <w:rPr>
          <w:rFonts w:ascii="Times New Roman" w:hAnsi="Times New Roman" w:cs="Times New Roman"/>
          <w:sz w:val="24"/>
          <w:szCs w:val="24"/>
        </w:rPr>
      </w:pPr>
      <w:r w:rsidRPr="004019C2">
        <w:rPr>
          <w:rFonts w:ascii="Times New Roman" w:hAnsi="Times New Roman" w:cs="Times New Roman"/>
          <w:sz w:val="24"/>
          <w:szCs w:val="24"/>
        </w:rPr>
        <w:t>__________________________</w:t>
      </w:r>
    </w:p>
    <w:p w:rsidR="004019C2" w:rsidRPr="004019C2" w:rsidRDefault="004019C2" w:rsidP="004019C2">
      <w:pPr>
        <w:ind w:left="284"/>
        <w:jc w:val="left"/>
        <w:rPr>
          <w:rFonts w:ascii="Times New Roman" w:hAnsi="Times New Roman" w:cs="Times New Roman"/>
          <w:sz w:val="24"/>
          <w:szCs w:val="24"/>
        </w:rPr>
      </w:pPr>
      <w:r w:rsidRPr="004019C2">
        <w:rPr>
          <w:rFonts w:ascii="Times New Roman" w:hAnsi="Times New Roman" w:cs="Times New Roman"/>
          <w:sz w:val="24"/>
          <w:szCs w:val="24"/>
        </w:rPr>
        <w:t>Representante legal</w:t>
      </w:r>
    </w:p>
    <w:p w:rsidR="004019C2" w:rsidRPr="004019C2" w:rsidRDefault="004019C2" w:rsidP="004019C2">
      <w:pPr>
        <w:ind w:left="284"/>
        <w:jc w:val="left"/>
        <w:rPr>
          <w:rFonts w:ascii="Times New Roman" w:hAnsi="Times New Roman" w:cs="Times New Roman"/>
          <w:sz w:val="24"/>
          <w:szCs w:val="24"/>
        </w:rPr>
      </w:pPr>
      <w:r w:rsidRPr="004019C2">
        <w:rPr>
          <w:rFonts w:ascii="Times New Roman" w:hAnsi="Times New Roman" w:cs="Times New Roman"/>
          <w:bCs/>
          <w:sz w:val="24"/>
          <w:szCs w:val="24"/>
        </w:rPr>
        <w:t>EMPRESA CONTRATADA</w:t>
      </w:r>
    </w:p>
    <w:p w:rsidR="004019C2" w:rsidRPr="004019C2" w:rsidRDefault="004019C2" w:rsidP="004019C2">
      <w:pPr>
        <w:ind w:left="284"/>
        <w:jc w:val="left"/>
        <w:rPr>
          <w:rFonts w:ascii="Times New Roman" w:hAnsi="Times New Roman" w:cs="Times New Roman"/>
          <w:sz w:val="24"/>
          <w:szCs w:val="24"/>
        </w:rPr>
      </w:pPr>
      <w:r w:rsidRPr="004019C2">
        <w:rPr>
          <w:rFonts w:ascii="Times New Roman" w:hAnsi="Times New Roman" w:cs="Times New Roman"/>
          <w:sz w:val="24"/>
          <w:szCs w:val="24"/>
        </w:rPr>
        <w:t>Contratada</w:t>
      </w:r>
    </w:p>
    <w:p w:rsidR="004019C2" w:rsidRPr="004019C2" w:rsidRDefault="004019C2" w:rsidP="004019C2">
      <w:pPr>
        <w:ind w:left="284"/>
        <w:jc w:val="left"/>
        <w:rPr>
          <w:rFonts w:ascii="Times New Roman" w:hAnsi="Times New Roman" w:cs="Times New Roman"/>
          <w:sz w:val="24"/>
          <w:szCs w:val="24"/>
        </w:rPr>
      </w:pPr>
    </w:p>
    <w:p w:rsidR="004019C2" w:rsidRPr="004019C2" w:rsidRDefault="004019C2" w:rsidP="004019C2">
      <w:pPr>
        <w:ind w:left="284"/>
        <w:jc w:val="both"/>
        <w:rPr>
          <w:rFonts w:ascii="Times New Roman" w:hAnsi="Times New Roman" w:cs="Times New Roman"/>
          <w:sz w:val="24"/>
          <w:szCs w:val="24"/>
        </w:rPr>
      </w:pPr>
    </w:p>
    <w:p w:rsidR="004019C2" w:rsidRPr="004019C2" w:rsidRDefault="004019C2" w:rsidP="004019C2">
      <w:pPr>
        <w:ind w:left="284"/>
        <w:jc w:val="both"/>
        <w:rPr>
          <w:rFonts w:ascii="Times New Roman" w:hAnsi="Times New Roman" w:cs="Times New Roman"/>
          <w:sz w:val="24"/>
          <w:szCs w:val="24"/>
        </w:rPr>
      </w:pPr>
      <w:r w:rsidRPr="004019C2">
        <w:rPr>
          <w:rFonts w:ascii="Times New Roman" w:hAnsi="Times New Roman" w:cs="Times New Roman"/>
          <w:sz w:val="24"/>
          <w:szCs w:val="24"/>
        </w:rPr>
        <w:t>______________________</w:t>
      </w:r>
    </w:p>
    <w:p w:rsidR="004019C2" w:rsidRPr="004019C2" w:rsidRDefault="004019C2" w:rsidP="004019C2">
      <w:pPr>
        <w:ind w:left="284"/>
        <w:jc w:val="both"/>
        <w:rPr>
          <w:rFonts w:ascii="Times New Roman" w:hAnsi="Times New Roman" w:cs="Times New Roman"/>
          <w:sz w:val="24"/>
          <w:szCs w:val="24"/>
        </w:rPr>
      </w:pPr>
      <w:r w:rsidRPr="004019C2">
        <w:rPr>
          <w:rFonts w:ascii="Times New Roman" w:hAnsi="Times New Roman" w:cs="Times New Roman"/>
          <w:sz w:val="24"/>
          <w:szCs w:val="24"/>
        </w:rPr>
        <w:t xml:space="preserve">Leonardo Rocha de Sene </w:t>
      </w:r>
    </w:p>
    <w:p w:rsidR="004019C2" w:rsidRPr="004019C2" w:rsidRDefault="004019C2" w:rsidP="004019C2">
      <w:pPr>
        <w:ind w:left="284"/>
        <w:jc w:val="both"/>
        <w:rPr>
          <w:rFonts w:ascii="Times New Roman" w:hAnsi="Times New Roman" w:cs="Times New Roman"/>
          <w:sz w:val="24"/>
          <w:szCs w:val="24"/>
        </w:rPr>
      </w:pPr>
      <w:r w:rsidRPr="004019C2">
        <w:rPr>
          <w:rFonts w:ascii="Times New Roman" w:hAnsi="Times New Roman" w:cs="Times New Roman"/>
          <w:sz w:val="24"/>
          <w:szCs w:val="24"/>
        </w:rPr>
        <w:t>FISCAL DO CONTRATO</w:t>
      </w:r>
    </w:p>
    <w:p w:rsidR="004019C2" w:rsidRPr="004019C2" w:rsidRDefault="004019C2" w:rsidP="004019C2">
      <w:pPr>
        <w:ind w:left="284"/>
        <w:jc w:val="both"/>
        <w:rPr>
          <w:rFonts w:ascii="Times New Roman" w:hAnsi="Times New Roman" w:cs="Times New Roman"/>
          <w:sz w:val="24"/>
          <w:szCs w:val="24"/>
        </w:rPr>
      </w:pPr>
    </w:p>
    <w:p w:rsidR="004019C2" w:rsidRPr="004019C2" w:rsidRDefault="004019C2" w:rsidP="004019C2">
      <w:pPr>
        <w:ind w:left="284"/>
        <w:jc w:val="both"/>
        <w:rPr>
          <w:rFonts w:ascii="Times New Roman" w:hAnsi="Times New Roman" w:cs="Times New Roman"/>
          <w:sz w:val="24"/>
          <w:szCs w:val="24"/>
        </w:rPr>
      </w:pPr>
    </w:p>
    <w:p w:rsidR="004019C2" w:rsidRPr="004019C2" w:rsidRDefault="004019C2" w:rsidP="004019C2">
      <w:pPr>
        <w:ind w:left="284"/>
        <w:jc w:val="both"/>
        <w:rPr>
          <w:rFonts w:ascii="Times New Roman" w:hAnsi="Times New Roman" w:cs="Times New Roman"/>
          <w:sz w:val="24"/>
          <w:szCs w:val="24"/>
        </w:rPr>
      </w:pPr>
      <w:r w:rsidRPr="004019C2">
        <w:rPr>
          <w:rFonts w:ascii="Times New Roman" w:hAnsi="Times New Roman" w:cs="Times New Roman"/>
          <w:sz w:val="24"/>
          <w:szCs w:val="24"/>
        </w:rPr>
        <w:t>______________________</w:t>
      </w:r>
    </w:p>
    <w:p w:rsidR="004019C2" w:rsidRPr="004019C2" w:rsidRDefault="004019C2" w:rsidP="004019C2">
      <w:pPr>
        <w:ind w:left="284"/>
        <w:jc w:val="both"/>
        <w:rPr>
          <w:rFonts w:ascii="Times New Roman" w:hAnsi="Times New Roman" w:cs="Times New Roman"/>
          <w:sz w:val="24"/>
          <w:szCs w:val="24"/>
        </w:rPr>
      </w:pPr>
      <w:r w:rsidRPr="004019C2">
        <w:rPr>
          <w:rFonts w:ascii="Times New Roman" w:hAnsi="Times New Roman" w:cs="Times New Roman"/>
          <w:bCs/>
          <w:sz w:val="24"/>
          <w:szCs w:val="24"/>
        </w:rPr>
        <w:t>Clodoaldo Paulo de Andrade</w:t>
      </w:r>
    </w:p>
    <w:p w:rsidR="004019C2" w:rsidRPr="004019C2" w:rsidRDefault="004019C2" w:rsidP="004019C2">
      <w:pPr>
        <w:ind w:left="284"/>
        <w:jc w:val="both"/>
        <w:rPr>
          <w:rFonts w:ascii="Times New Roman" w:hAnsi="Times New Roman" w:cs="Times New Roman"/>
          <w:sz w:val="24"/>
          <w:szCs w:val="24"/>
        </w:rPr>
      </w:pPr>
      <w:r w:rsidRPr="004019C2">
        <w:rPr>
          <w:rFonts w:ascii="Times New Roman" w:hAnsi="Times New Roman" w:cs="Times New Roman"/>
          <w:sz w:val="24"/>
          <w:szCs w:val="24"/>
        </w:rPr>
        <w:t>FISCAL DO CONTRATO</w:t>
      </w:r>
    </w:p>
    <w:p w:rsidR="004019C2" w:rsidRPr="004019C2" w:rsidRDefault="004019C2" w:rsidP="004019C2">
      <w:pPr>
        <w:ind w:left="284"/>
        <w:jc w:val="both"/>
        <w:rPr>
          <w:rFonts w:ascii="Times New Roman" w:hAnsi="Times New Roman" w:cs="Times New Roman"/>
          <w:sz w:val="24"/>
          <w:szCs w:val="24"/>
        </w:rPr>
      </w:pPr>
    </w:p>
    <w:p w:rsidR="004019C2" w:rsidRPr="004019C2" w:rsidRDefault="004019C2" w:rsidP="004019C2">
      <w:pPr>
        <w:ind w:left="284"/>
        <w:jc w:val="both"/>
        <w:rPr>
          <w:rFonts w:ascii="Times New Roman" w:hAnsi="Times New Roman" w:cs="Times New Roman"/>
          <w:sz w:val="24"/>
          <w:szCs w:val="24"/>
        </w:rPr>
      </w:pPr>
    </w:p>
    <w:p w:rsidR="004019C2" w:rsidRPr="004019C2" w:rsidRDefault="004019C2" w:rsidP="004019C2">
      <w:pPr>
        <w:ind w:left="284"/>
        <w:jc w:val="both"/>
        <w:rPr>
          <w:rFonts w:ascii="Times New Roman" w:hAnsi="Times New Roman" w:cs="Times New Roman"/>
          <w:sz w:val="24"/>
          <w:szCs w:val="24"/>
        </w:rPr>
      </w:pPr>
    </w:p>
    <w:p w:rsidR="004019C2" w:rsidRPr="004019C2" w:rsidRDefault="004019C2" w:rsidP="004019C2">
      <w:pPr>
        <w:ind w:left="284"/>
        <w:jc w:val="both"/>
        <w:rPr>
          <w:rFonts w:ascii="Times New Roman" w:hAnsi="Times New Roman" w:cs="Times New Roman"/>
          <w:sz w:val="24"/>
          <w:szCs w:val="24"/>
        </w:rPr>
      </w:pPr>
      <w:r w:rsidRPr="004019C2">
        <w:rPr>
          <w:rFonts w:ascii="Times New Roman" w:hAnsi="Times New Roman" w:cs="Times New Roman"/>
          <w:sz w:val="24"/>
          <w:szCs w:val="24"/>
        </w:rPr>
        <w:t>______________________</w:t>
      </w:r>
    </w:p>
    <w:p w:rsidR="004019C2" w:rsidRPr="004019C2" w:rsidRDefault="004019C2" w:rsidP="004019C2">
      <w:pPr>
        <w:ind w:left="284"/>
        <w:jc w:val="both"/>
        <w:rPr>
          <w:rFonts w:ascii="Times New Roman" w:hAnsi="Times New Roman" w:cs="Times New Roman"/>
          <w:sz w:val="24"/>
          <w:szCs w:val="24"/>
        </w:rPr>
      </w:pPr>
      <w:r w:rsidRPr="004019C2">
        <w:rPr>
          <w:rFonts w:ascii="Times New Roman" w:hAnsi="Times New Roman" w:cs="Times New Roman"/>
          <w:sz w:val="24"/>
          <w:szCs w:val="24"/>
        </w:rPr>
        <w:t>Elisangela Santos da Silva</w:t>
      </w:r>
    </w:p>
    <w:p w:rsidR="004019C2" w:rsidRPr="004019C2" w:rsidRDefault="004019C2" w:rsidP="004019C2">
      <w:pPr>
        <w:ind w:left="284"/>
        <w:jc w:val="both"/>
        <w:rPr>
          <w:rFonts w:ascii="Times New Roman" w:hAnsi="Times New Roman" w:cs="Times New Roman"/>
          <w:sz w:val="24"/>
          <w:szCs w:val="24"/>
        </w:rPr>
      </w:pPr>
      <w:r w:rsidRPr="004019C2">
        <w:rPr>
          <w:rFonts w:ascii="Times New Roman" w:hAnsi="Times New Roman" w:cs="Times New Roman"/>
          <w:sz w:val="24"/>
          <w:szCs w:val="24"/>
        </w:rPr>
        <w:t>FISCAL DO CONTRATO</w:t>
      </w:r>
    </w:p>
    <w:p w:rsidR="004019C2" w:rsidRPr="004019C2" w:rsidRDefault="004019C2" w:rsidP="004019C2">
      <w:pPr>
        <w:ind w:left="284"/>
        <w:jc w:val="both"/>
        <w:rPr>
          <w:rFonts w:ascii="Times New Roman" w:hAnsi="Times New Roman" w:cs="Times New Roman"/>
          <w:sz w:val="24"/>
          <w:szCs w:val="24"/>
        </w:rPr>
      </w:pPr>
    </w:p>
    <w:p w:rsidR="004019C2" w:rsidRPr="004019C2" w:rsidRDefault="004019C2" w:rsidP="004019C2">
      <w:pPr>
        <w:ind w:left="284"/>
        <w:jc w:val="both"/>
        <w:rPr>
          <w:rFonts w:ascii="Times New Roman" w:hAnsi="Times New Roman" w:cs="Times New Roman"/>
          <w:sz w:val="24"/>
          <w:szCs w:val="24"/>
        </w:rPr>
      </w:pPr>
    </w:p>
    <w:p w:rsidR="004019C2" w:rsidRPr="004019C2" w:rsidRDefault="004019C2" w:rsidP="004019C2">
      <w:pPr>
        <w:ind w:left="284"/>
        <w:jc w:val="both"/>
        <w:rPr>
          <w:rFonts w:ascii="Times New Roman" w:hAnsi="Times New Roman" w:cs="Times New Roman"/>
          <w:sz w:val="24"/>
          <w:szCs w:val="24"/>
        </w:rPr>
      </w:pPr>
    </w:p>
    <w:p w:rsidR="004019C2" w:rsidRPr="004019C2" w:rsidRDefault="004019C2" w:rsidP="004019C2">
      <w:pPr>
        <w:ind w:left="284"/>
        <w:jc w:val="both"/>
        <w:rPr>
          <w:rFonts w:ascii="Times New Roman" w:hAnsi="Times New Roman" w:cs="Times New Roman"/>
          <w:sz w:val="24"/>
          <w:szCs w:val="24"/>
        </w:rPr>
      </w:pPr>
      <w:r w:rsidRPr="004019C2">
        <w:rPr>
          <w:rFonts w:ascii="Times New Roman" w:hAnsi="Times New Roman" w:cs="Times New Roman"/>
          <w:sz w:val="24"/>
          <w:szCs w:val="24"/>
        </w:rPr>
        <w:t>______________________</w:t>
      </w:r>
    </w:p>
    <w:p w:rsidR="004019C2" w:rsidRPr="004019C2" w:rsidRDefault="004019C2" w:rsidP="004019C2">
      <w:pPr>
        <w:ind w:left="284"/>
        <w:jc w:val="both"/>
        <w:rPr>
          <w:rFonts w:ascii="Times New Roman" w:hAnsi="Times New Roman" w:cs="Times New Roman"/>
          <w:bCs/>
          <w:sz w:val="24"/>
          <w:szCs w:val="24"/>
        </w:rPr>
      </w:pPr>
      <w:r w:rsidRPr="004019C2">
        <w:rPr>
          <w:rFonts w:ascii="Times New Roman" w:hAnsi="Times New Roman" w:cs="Times New Roman"/>
          <w:bCs/>
          <w:sz w:val="24"/>
          <w:szCs w:val="24"/>
        </w:rPr>
        <w:t>Shirley Aparecida Bonfá Vieira</w:t>
      </w:r>
    </w:p>
    <w:p w:rsidR="004019C2" w:rsidRPr="004019C2" w:rsidRDefault="004019C2" w:rsidP="004019C2">
      <w:pPr>
        <w:ind w:left="284"/>
        <w:jc w:val="both"/>
        <w:rPr>
          <w:rFonts w:ascii="Times New Roman" w:hAnsi="Times New Roman" w:cs="Times New Roman"/>
          <w:sz w:val="24"/>
          <w:szCs w:val="24"/>
        </w:rPr>
      </w:pPr>
      <w:r w:rsidRPr="004019C2">
        <w:rPr>
          <w:rFonts w:ascii="Times New Roman" w:hAnsi="Times New Roman" w:cs="Times New Roman"/>
          <w:sz w:val="24"/>
          <w:szCs w:val="24"/>
        </w:rPr>
        <w:t>FISCAL DO CONTRATO</w:t>
      </w:r>
    </w:p>
    <w:p w:rsidR="004019C2" w:rsidRPr="004019C2" w:rsidRDefault="004019C2" w:rsidP="004019C2">
      <w:pPr>
        <w:ind w:left="284"/>
        <w:jc w:val="both"/>
        <w:rPr>
          <w:rFonts w:ascii="Times New Roman" w:hAnsi="Times New Roman" w:cs="Times New Roman"/>
          <w:sz w:val="24"/>
          <w:szCs w:val="24"/>
        </w:rPr>
      </w:pPr>
    </w:p>
    <w:p w:rsidR="004019C2" w:rsidRPr="004019C2" w:rsidRDefault="004019C2" w:rsidP="004019C2">
      <w:pPr>
        <w:ind w:left="284"/>
        <w:jc w:val="both"/>
        <w:rPr>
          <w:rFonts w:ascii="Times New Roman" w:hAnsi="Times New Roman" w:cs="Times New Roman"/>
          <w:sz w:val="24"/>
          <w:szCs w:val="24"/>
        </w:rPr>
      </w:pPr>
    </w:p>
    <w:p w:rsidR="004019C2" w:rsidRPr="004019C2" w:rsidRDefault="004019C2" w:rsidP="004019C2">
      <w:pPr>
        <w:ind w:left="284"/>
        <w:jc w:val="both"/>
        <w:rPr>
          <w:rFonts w:ascii="Times New Roman" w:hAnsi="Times New Roman" w:cs="Times New Roman"/>
          <w:sz w:val="24"/>
          <w:szCs w:val="24"/>
        </w:rPr>
      </w:pPr>
    </w:p>
    <w:p w:rsidR="004019C2" w:rsidRPr="004019C2" w:rsidRDefault="004019C2" w:rsidP="004019C2">
      <w:pPr>
        <w:ind w:left="284"/>
        <w:jc w:val="both"/>
        <w:rPr>
          <w:rFonts w:ascii="Times New Roman" w:hAnsi="Times New Roman" w:cs="Times New Roman"/>
          <w:sz w:val="24"/>
          <w:szCs w:val="24"/>
        </w:rPr>
      </w:pPr>
      <w:r w:rsidRPr="004019C2">
        <w:rPr>
          <w:rFonts w:ascii="Times New Roman" w:hAnsi="Times New Roman" w:cs="Times New Roman"/>
          <w:sz w:val="24"/>
          <w:szCs w:val="24"/>
        </w:rPr>
        <w:t>______________________</w:t>
      </w:r>
    </w:p>
    <w:p w:rsidR="004019C2" w:rsidRPr="004019C2" w:rsidRDefault="004019C2" w:rsidP="004019C2">
      <w:pPr>
        <w:ind w:left="284"/>
        <w:jc w:val="both"/>
        <w:rPr>
          <w:rFonts w:ascii="Times New Roman" w:hAnsi="Times New Roman" w:cs="Times New Roman"/>
          <w:sz w:val="24"/>
          <w:szCs w:val="24"/>
        </w:rPr>
      </w:pPr>
      <w:r w:rsidRPr="004019C2">
        <w:rPr>
          <w:rFonts w:ascii="Times New Roman" w:hAnsi="Times New Roman" w:cs="Times New Roman"/>
          <w:bCs/>
          <w:sz w:val="24"/>
          <w:szCs w:val="24"/>
        </w:rPr>
        <w:t>Valdemir de Jesus Vieira</w:t>
      </w:r>
    </w:p>
    <w:p w:rsidR="004019C2" w:rsidRPr="004019C2" w:rsidRDefault="004019C2" w:rsidP="004019C2">
      <w:pPr>
        <w:ind w:left="284"/>
        <w:jc w:val="both"/>
        <w:rPr>
          <w:rFonts w:ascii="Times New Roman" w:hAnsi="Times New Roman" w:cs="Times New Roman"/>
          <w:sz w:val="24"/>
          <w:szCs w:val="24"/>
        </w:rPr>
      </w:pPr>
      <w:r w:rsidRPr="004019C2">
        <w:rPr>
          <w:rFonts w:ascii="Times New Roman" w:hAnsi="Times New Roman" w:cs="Times New Roman"/>
          <w:sz w:val="24"/>
          <w:szCs w:val="24"/>
        </w:rPr>
        <w:t>FISCAL DO CONTRATO</w:t>
      </w:r>
    </w:p>
    <w:p w:rsidR="004019C2" w:rsidRPr="004019C2" w:rsidRDefault="004019C2" w:rsidP="004019C2">
      <w:pPr>
        <w:ind w:left="284"/>
        <w:jc w:val="both"/>
        <w:rPr>
          <w:rFonts w:ascii="Times New Roman" w:hAnsi="Times New Roman" w:cs="Times New Roman"/>
          <w:sz w:val="24"/>
          <w:szCs w:val="24"/>
        </w:rPr>
      </w:pPr>
    </w:p>
    <w:p w:rsidR="004019C2" w:rsidRPr="004019C2" w:rsidRDefault="004019C2" w:rsidP="004019C2">
      <w:pPr>
        <w:ind w:left="284"/>
        <w:jc w:val="both"/>
        <w:rPr>
          <w:rFonts w:ascii="Times New Roman" w:hAnsi="Times New Roman" w:cs="Times New Roman"/>
          <w:sz w:val="24"/>
          <w:szCs w:val="24"/>
        </w:rPr>
      </w:pPr>
    </w:p>
    <w:p w:rsidR="004019C2" w:rsidRPr="004019C2" w:rsidRDefault="004019C2" w:rsidP="004019C2">
      <w:pPr>
        <w:ind w:left="284"/>
        <w:jc w:val="both"/>
        <w:rPr>
          <w:rFonts w:ascii="Times New Roman" w:hAnsi="Times New Roman" w:cs="Times New Roman"/>
          <w:sz w:val="24"/>
          <w:szCs w:val="24"/>
        </w:rPr>
      </w:pPr>
    </w:p>
    <w:p w:rsidR="004019C2" w:rsidRPr="004019C2" w:rsidRDefault="004019C2" w:rsidP="004019C2">
      <w:pPr>
        <w:ind w:left="284"/>
        <w:jc w:val="both"/>
        <w:rPr>
          <w:rFonts w:ascii="Times New Roman" w:hAnsi="Times New Roman" w:cs="Times New Roman"/>
          <w:sz w:val="24"/>
          <w:szCs w:val="24"/>
        </w:rPr>
      </w:pPr>
      <w:r w:rsidRPr="004019C2">
        <w:rPr>
          <w:rFonts w:ascii="Times New Roman" w:hAnsi="Times New Roman" w:cs="Times New Roman"/>
          <w:sz w:val="24"/>
          <w:szCs w:val="24"/>
        </w:rPr>
        <w:lastRenderedPageBreak/>
        <w:t>______________________</w:t>
      </w:r>
    </w:p>
    <w:p w:rsidR="004019C2" w:rsidRPr="004019C2" w:rsidRDefault="004019C2" w:rsidP="004019C2">
      <w:pPr>
        <w:ind w:left="284"/>
        <w:jc w:val="both"/>
        <w:rPr>
          <w:rFonts w:ascii="Times New Roman" w:hAnsi="Times New Roman" w:cs="Times New Roman"/>
          <w:sz w:val="24"/>
          <w:szCs w:val="24"/>
        </w:rPr>
      </w:pPr>
      <w:r w:rsidRPr="004019C2">
        <w:rPr>
          <w:rFonts w:ascii="Times New Roman" w:hAnsi="Times New Roman" w:cs="Times New Roman"/>
          <w:bCs/>
          <w:sz w:val="24"/>
          <w:szCs w:val="24"/>
        </w:rPr>
        <w:t>João Emanuel da Silva Menezes</w:t>
      </w:r>
    </w:p>
    <w:p w:rsidR="004019C2" w:rsidRPr="004019C2" w:rsidRDefault="004019C2" w:rsidP="004019C2">
      <w:pPr>
        <w:ind w:left="284"/>
        <w:jc w:val="both"/>
        <w:rPr>
          <w:rFonts w:ascii="Times New Roman" w:hAnsi="Times New Roman" w:cs="Times New Roman"/>
          <w:sz w:val="24"/>
          <w:szCs w:val="24"/>
        </w:rPr>
      </w:pPr>
      <w:r w:rsidRPr="004019C2">
        <w:rPr>
          <w:rFonts w:ascii="Times New Roman" w:hAnsi="Times New Roman" w:cs="Times New Roman"/>
          <w:sz w:val="24"/>
          <w:szCs w:val="24"/>
        </w:rPr>
        <w:t>FISCAL DO CONTRATO</w:t>
      </w:r>
    </w:p>
    <w:p w:rsidR="004019C2" w:rsidRPr="004019C2" w:rsidRDefault="004019C2" w:rsidP="004019C2">
      <w:pPr>
        <w:ind w:left="284"/>
        <w:jc w:val="both"/>
        <w:rPr>
          <w:rFonts w:ascii="Times New Roman" w:hAnsi="Times New Roman" w:cs="Times New Roman"/>
          <w:sz w:val="24"/>
          <w:szCs w:val="24"/>
        </w:rPr>
      </w:pPr>
    </w:p>
    <w:p w:rsidR="004019C2" w:rsidRPr="004019C2" w:rsidRDefault="004019C2" w:rsidP="004019C2">
      <w:pPr>
        <w:ind w:left="284"/>
        <w:jc w:val="both"/>
        <w:rPr>
          <w:rFonts w:ascii="Times New Roman" w:hAnsi="Times New Roman" w:cs="Times New Roman"/>
          <w:sz w:val="24"/>
          <w:szCs w:val="24"/>
        </w:rPr>
      </w:pPr>
    </w:p>
    <w:p w:rsidR="004019C2" w:rsidRPr="004019C2" w:rsidRDefault="004019C2" w:rsidP="004019C2">
      <w:pPr>
        <w:ind w:left="284"/>
        <w:jc w:val="both"/>
        <w:rPr>
          <w:rFonts w:ascii="Times New Roman" w:hAnsi="Times New Roman" w:cs="Times New Roman"/>
          <w:sz w:val="24"/>
          <w:szCs w:val="24"/>
        </w:rPr>
      </w:pPr>
    </w:p>
    <w:p w:rsidR="004019C2" w:rsidRPr="004019C2" w:rsidRDefault="004019C2" w:rsidP="004019C2">
      <w:pPr>
        <w:ind w:left="284"/>
        <w:jc w:val="both"/>
        <w:rPr>
          <w:rFonts w:ascii="Times New Roman" w:hAnsi="Times New Roman" w:cs="Times New Roman"/>
          <w:sz w:val="24"/>
          <w:szCs w:val="24"/>
        </w:rPr>
      </w:pPr>
      <w:r w:rsidRPr="004019C2">
        <w:rPr>
          <w:rFonts w:ascii="Times New Roman" w:hAnsi="Times New Roman" w:cs="Times New Roman"/>
          <w:sz w:val="24"/>
          <w:szCs w:val="24"/>
        </w:rPr>
        <w:t>______________________</w:t>
      </w:r>
    </w:p>
    <w:p w:rsidR="004019C2" w:rsidRPr="004019C2" w:rsidRDefault="004019C2" w:rsidP="004019C2">
      <w:pPr>
        <w:ind w:left="284"/>
        <w:jc w:val="both"/>
        <w:rPr>
          <w:rFonts w:ascii="Times New Roman" w:hAnsi="Times New Roman" w:cs="Times New Roman"/>
          <w:sz w:val="24"/>
          <w:szCs w:val="24"/>
        </w:rPr>
      </w:pPr>
      <w:r w:rsidRPr="004019C2">
        <w:rPr>
          <w:rFonts w:ascii="Times New Roman" w:hAnsi="Times New Roman" w:cs="Times New Roman"/>
          <w:bCs/>
          <w:sz w:val="24"/>
          <w:szCs w:val="24"/>
        </w:rPr>
        <w:t>Deivis Lennon Pereira</w:t>
      </w:r>
    </w:p>
    <w:p w:rsidR="004019C2" w:rsidRPr="004019C2" w:rsidRDefault="004019C2" w:rsidP="004019C2">
      <w:pPr>
        <w:ind w:left="284"/>
        <w:jc w:val="both"/>
        <w:rPr>
          <w:rFonts w:ascii="Times New Roman" w:hAnsi="Times New Roman" w:cs="Times New Roman"/>
          <w:sz w:val="24"/>
          <w:szCs w:val="24"/>
        </w:rPr>
      </w:pPr>
      <w:r w:rsidRPr="004019C2">
        <w:rPr>
          <w:rFonts w:ascii="Times New Roman" w:hAnsi="Times New Roman" w:cs="Times New Roman"/>
          <w:sz w:val="24"/>
          <w:szCs w:val="24"/>
        </w:rPr>
        <w:t>FISCAL DO CONTRATO</w:t>
      </w:r>
    </w:p>
    <w:p w:rsidR="004019C2" w:rsidRPr="004019C2" w:rsidRDefault="004019C2" w:rsidP="004019C2">
      <w:pPr>
        <w:pStyle w:val="TextosemFormatao1"/>
        <w:ind w:left="284"/>
        <w:jc w:val="both"/>
        <w:rPr>
          <w:rFonts w:ascii="Times New Roman" w:hAnsi="Times New Roman"/>
          <w:sz w:val="24"/>
          <w:szCs w:val="24"/>
        </w:rPr>
      </w:pPr>
    </w:p>
    <w:p w:rsidR="004019C2" w:rsidRPr="004019C2" w:rsidRDefault="004019C2" w:rsidP="004019C2">
      <w:pPr>
        <w:pStyle w:val="TextosemFormatao1"/>
        <w:ind w:left="284"/>
        <w:jc w:val="both"/>
        <w:rPr>
          <w:rFonts w:ascii="Times New Roman" w:hAnsi="Times New Roman"/>
          <w:sz w:val="24"/>
          <w:szCs w:val="24"/>
        </w:rPr>
      </w:pPr>
      <w:r w:rsidRPr="004019C2">
        <w:rPr>
          <w:rFonts w:ascii="Times New Roman" w:hAnsi="Times New Roman"/>
          <w:sz w:val="24"/>
          <w:szCs w:val="24"/>
        </w:rPr>
        <w:t>TESTEMUNHA: __________________________________</w:t>
      </w:r>
    </w:p>
    <w:p w:rsidR="004019C2" w:rsidRPr="004019C2" w:rsidRDefault="004019C2" w:rsidP="004019C2">
      <w:pPr>
        <w:pStyle w:val="TextosemFormatao1"/>
        <w:ind w:left="284"/>
        <w:jc w:val="both"/>
        <w:rPr>
          <w:rFonts w:ascii="Times New Roman" w:hAnsi="Times New Roman"/>
          <w:sz w:val="24"/>
          <w:szCs w:val="24"/>
        </w:rPr>
      </w:pPr>
    </w:p>
    <w:p w:rsidR="004019C2" w:rsidRPr="004019C2" w:rsidRDefault="004019C2" w:rsidP="004019C2">
      <w:pPr>
        <w:pStyle w:val="TextosemFormatao1"/>
        <w:ind w:left="284"/>
        <w:jc w:val="both"/>
        <w:rPr>
          <w:rFonts w:ascii="Times New Roman" w:hAnsi="Times New Roman"/>
          <w:sz w:val="24"/>
          <w:szCs w:val="24"/>
        </w:rPr>
      </w:pPr>
      <w:r w:rsidRPr="004019C2">
        <w:rPr>
          <w:rFonts w:ascii="Times New Roman" w:hAnsi="Times New Roman"/>
          <w:sz w:val="24"/>
          <w:szCs w:val="24"/>
        </w:rPr>
        <w:t>__________________________________</w:t>
      </w:r>
    </w:p>
    <w:p w:rsidR="004019C2" w:rsidRPr="004019C2" w:rsidRDefault="004019C2" w:rsidP="004019C2">
      <w:pPr>
        <w:pStyle w:val="TextosemFormatao1"/>
        <w:ind w:left="284"/>
        <w:jc w:val="both"/>
        <w:rPr>
          <w:rFonts w:ascii="Times New Roman" w:hAnsi="Times New Roman"/>
          <w:sz w:val="24"/>
          <w:szCs w:val="24"/>
        </w:rPr>
      </w:pPr>
    </w:p>
    <w:p w:rsidR="004019C2" w:rsidRPr="004019C2" w:rsidRDefault="004019C2" w:rsidP="004019C2">
      <w:pPr>
        <w:pStyle w:val="TextosemFormatao1"/>
        <w:ind w:left="284"/>
        <w:jc w:val="both"/>
        <w:rPr>
          <w:rFonts w:ascii="Times New Roman" w:hAnsi="Times New Roman"/>
          <w:sz w:val="24"/>
          <w:szCs w:val="24"/>
        </w:rPr>
      </w:pPr>
    </w:p>
    <w:p w:rsidR="004019C2" w:rsidRPr="004019C2" w:rsidRDefault="004019C2" w:rsidP="004019C2">
      <w:pPr>
        <w:widowControl w:val="0"/>
        <w:ind w:left="284"/>
        <w:jc w:val="both"/>
        <w:rPr>
          <w:rFonts w:ascii="Times New Roman" w:hAnsi="Times New Roman" w:cs="Times New Roman"/>
          <w:sz w:val="24"/>
          <w:szCs w:val="24"/>
        </w:rPr>
      </w:pPr>
      <w:r w:rsidRPr="004019C2">
        <w:rPr>
          <w:rFonts w:ascii="Times New Roman" w:hAnsi="Times New Roman" w:cs="Times New Roman"/>
          <w:sz w:val="24"/>
          <w:szCs w:val="24"/>
        </w:rPr>
        <w:t>TESTEMUNHA: __________________________________</w:t>
      </w:r>
    </w:p>
    <w:p w:rsidR="004019C2" w:rsidRPr="004019C2" w:rsidRDefault="004019C2" w:rsidP="004019C2">
      <w:pPr>
        <w:widowControl w:val="0"/>
        <w:ind w:left="284"/>
        <w:jc w:val="both"/>
        <w:rPr>
          <w:rFonts w:ascii="Times New Roman" w:hAnsi="Times New Roman" w:cs="Times New Roman"/>
          <w:sz w:val="24"/>
          <w:szCs w:val="24"/>
        </w:rPr>
      </w:pPr>
    </w:p>
    <w:p w:rsidR="004019C2" w:rsidRPr="004019C2" w:rsidRDefault="004019C2" w:rsidP="004019C2">
      <w:pPr>
        <w:widowControl w:val="0"/>
        <w:ind w:left="284"/>
        <w:jc w:val="both"/>
        <w:rPr>
          <w:rFonts w:ascii="Times New Roman" w:hAnsi="Times New Roman" w:cs="Times New Roman"/>
          <w:sz w:val="24"/>
          <w:szCs w:val="24"/>
        </w:rPr>
      </w:pPr>
      <w:r w:rsidRPr="004019C2">
        <w:rPr>
          <w:rFonts w:ascii="Times New Roman" w:hAnsi="Times New Roman" w:cs="Times New Roman"/>
          <w:sz w:val="24"/>
          <w:szCs w:val="24"/>
        </w:rPr>
        <w:t>__________________________________.</w:t>
      </w:r>
    </w:p>
    <w:p w:rsidR="004019C2" w:rsidRPr="004019C2" w:rsidRDefault="004019C2" w:rsidP="004019C2">
      <w:pPr>
        <w:ind w:left="284"/>
        <w:jc w:val="left"/>
        <w:rPr>
          <w:rFonts w:ascii="Times New Roman" w:hAnsi="Times New Roman" w:cs="Times New Roman"/>
          <w:sz w:val="24"/>
          <w:szCs w:val="24"/>
        </w:rPr>
      </w:pPr>
    </w:p>
    <w:p w:rsidR="004617FE" w:rsidRPr="00BA0AF3" w:rsidRDefault="004617FE" w:rsidP="004019C2">
      <w:pPr>
        <w:ind w:left="284"/>
        <w:jc w:val="both"/>
        <w:rPr>
          <w:rFonts w:ascii="Times New Roman" w:hAnsi="Times New Roman" w:cs="Times New Roman"/>
          <w:sz w:val="24"/>
          <w:szCs w:val="24"/>
        </w:rPr>
      </w:pPr>
    </w:p>
    <w:sectPr w:rsidR="004617FE" w:rsidRPr="00BA0AF3" w:rsidSect="00580D32">
      <w:headerReference w:type="default" r:id="rId10"/>
      <w:footerReference w:type="default" r:id="rId11"/>
      <w:pgSz w:w="11906" w:h="16838"/>
      <w:pgMar w:top="851" w:right="424" w:bottom="567" w:left="851" w:header="426"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71EB" w:rsidRDefault="005571EB" w:rsidP="008C5B3C">
      <w:r>
        <w:separator/>
      </w:r>
    </w:p>
  </w:endnote>
  <w:endnote w:type="continuationSeparator" w:id="0">
    <w:p w:rsidR="005571EB" w:rsidRDefault="005571EB" w:rsidP="008C5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Bitstream Vera Sans">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801293"/>
      <w:docPartObj>
        <w:docPartGallery w:val="Page Numbers (Bottom of Page)"/>
        <w:docPartUnique/>
      </w:docPartObj>
    </w:sdtPr>
    <w:sdtEndPr/>
    <w:sdtContent>
      <w:p w:rsidR="00AD7B96" w:rsidRDefault="00AD7B96">
        <w:pPr>
          <w:pStyle w:val="Rodap"/>
        </w:pPr>
        <w:r>
          <w:fldChar w:fldCharType="begin"/>
        </w:r>
        <w:r>
          <w:instrText xml:space="preserve"> PAGE   \* MERGEFORMAT </w:instrText>
        </w:r>
        <w:r>
          <w:fldChar w:fldCharType="separate"/>
        </w:r>
        <w:r>
          <w:rPr>
            <w:noProof/>
          </w:rPr>
          <w:t>43</w:t>
        </w:r>
        <w:r>
          <w:rPr>
            <w:noProof/>
          </w:rPr>
          <w:fldChar w:fldCharType="end"/>
        </w:r>
      </w:p>
    </w:sdtContent>
  </w:sdt>
  <w:p w:rsidR="00AD7B96" w:rsidRDefault="00AD7B96" w:rsidP="0018099A">
    <w:pPr>
      <w:pStyle w:val="Rodap"/>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71EB" w:rsidRDefault="005571EB" w:rsidP="008C5B3C">
      <w:r>
        <w:separator/>
      </w:r>
    </w:p>
  </w:footnote>
  <w:footnote w:type="continuationSeparator" w:id="0">
    <w:p w:rsidR="005571EB" w:rsidRDefault="005571EB" w:rsidP="008C5B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B96" w:rsidRPr="00653FDA" w:rsidRDefault="00AD7B96" w:rsidP="00470C65">
    <w:pPr>
      <w:rPr>
        <w:rFonts w:ascii="Times New Roman" w:hAnsi="Times New Roman" w:cs="Times New Roman"/>
        <w:b/>
        <w:sz w:val="28"/>
        <w:szCs w:val="28"/>
        <w:u w:val="single"/>
      </w:rPr>
    </w:pPr>
    <w:r w:rsidRPr="00653FDA">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-101600</wp:posOffset>
              </wp:positionV>
              <wp:extent cx="612140" cy="782955"/>
              <wp:effectExtent l="0" t="3175" r="0"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 cy="782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333333"/>
                            </a:solidFill>
                            <a:miter lim="800000"/>
                            <a:headEnd/>
                            <a:tailEnd/>
                          </a14:hiddenLine>
                        </a:ext>
                      </a:extLst>
                    </wps:spPr>
                    <wps:txbx>
                      <w:txbxContent>
                        <w:p w:rsidR="00AD7B96" w:rsidRDefault="00AD7B96" w:rsidP="00470C65">
                          <w:r>
                            <w:object w:dxaOrig="4272" w:dyaOrig="5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62.25pt">
                                <v:imagedata r:id="rId1" o:title=""/>
                              </v:shape>
                              <o:OLEObject Type="Embed" ProgID="PBrush" ShapeID="_x0000_i1026" DrawAspect="Content" ObjectID="_1736336912" r:id="rId2"/>
                            </w:objec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pt;margin-top:-8pt;width:48.2pt;height:6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" filled="f" stroked="f" strokecolor="#333" strokeweight="1pt">
              <v:textbox inset="1pt,1pt,1pt,1pt">
                <w:txbxContent>
                  <w:p w:rsidR="00AD7B96" w:rsidRDefault="00AD7B96" w:rsidP="00470C65">
                    <w:r>
                      <w:object w:dxaOrig="4272" w:dyaOrig="5400">
                        <v:shape id="_x0000_i1026" type="#_x0000_t75" style="width:48.75pt;height:62.25pt">
                          <v:imagedata r:id="rId3" o:title=""/>
                        </v:shape>
                        <o:OLEObject Type="Embed" ProgID="PBrush" ShapeID="_x0000_i1026" DrawAspect="Content" ObjectID="_1736254191" r:id="rId4"/>
                      </w:object>
                    </w:r>
                  </w:p>
                </w:txbxContent>
              </v:textbox>
            </v:rect>
          </w:pict>
        </mc:Fallback>
      </mc:AlternateContent>
    </w:r>
    <w:r w:rsidRPr="00653FDA">
      <w:rPr>
        <w:rFonts w:ascii="Times New Roman" w:hAnsi="Times New Roman" w:cs="Times New Roman"/>
        <w:b/>
        <w:sz w:val="32"/>
        <w:u w:val="single"/>
      </w:rPr>
      <w:t>PREFEITURA</w:t>
    </w:r>
    <w:r w:rsidRPr="00653FDA">
      <w:rPr>
        <w:rFonts w:ascii="Times New Roman" w:hAnsi="Times New Roman" w:cs="Times New Roman"/>
        <w:b/>
        <w:sz w:val="32"/>
      </w:rPr>
      <w:t xml:space="preserve"> </w:t>
    </w:r>
    <w:r w:rsidRPr="00653FDA">
      <w:rPr>
        <w:rFonts w:ascii="Times New Roman" w:hAnsi="Times New Roman" w:cs="Times New Roman"/>
        <w:b/>
        <w:sz w:val="32"/>
        <w:u w:val="single"/>
      </w:rPr>
      <w:t>MUNICIPAL</w:t>
    </w:r>
    <w:r w:rsidRPr="00653FDA">
      <w:rPr>
        <w:rFonts w:ascii="Times New Roman" w:hAnsi="Times New Roman" w:cs="Times New Roman"/>
        <w:b/>
        <w:sz w:val="32"/>
      </w:rPr>
      <w:t xml:space="preserve"> </w:t>
    </w:r>
    <w:r w:rsidRPr="00653FDA">
      <w:rPr>
        <w:rFonts w:ascii="Times New Roman" w:hAnsi="Times New Roman" w:cs="Times New Roman"/>
        <w:b/>
        <w:sz w:val="32"/>
        <w:u w:val="single"/>
      </w:rPr>
      <w:t>DE</w:t>
    </w:r>
    <w:r w:rsidRPr="00653FDA">
      <w:rPr>
        <w:rFonts w:ascii="Times New Roman" w:hAnsi="Times New Roman" w:cs="Times New Roman"/>
        <w:b/>
        <w:sz w:val="32"/>
      </w:rPr>
      <w:t xml:space="preserve"> </w:t>
    </w:r>
    <w:r w:rsidRPr="00653FDA">
      <w:rPr>
        <w:rFonts w:ascii="Times New Roman" w:hAnsi="Times New Roman" w:cs="Times New Roman"/>
        <w:b/>
        <w:sz w:val="32"/>
        <w:u w:val="single"/>
      </w:rPr>
      <w:t>RIO</w:t>
    </w:r>
    <w:r w:rsidRPr="00653FDA">
      <w:rPr>
        <w:rFonts w:ascii="Times New Roman" w:hAnsi="Times New Roman" w:cs="Times New Roman"/>
        <w:b/>
        <w:sz w:val="32"/>
      </w:rPr>
      <w:t xml:space="preserve"> </w:t>
    </w:r>
    <w:r w:rsidRPr="00653FDA">
      <w:rPr>
        <w:rFonts w:ascii="Times New Roman" w:hAnsi="Times New Roman" w:cs="Times New Roman"/>
        <w:b/>
        <w:sz w:val="32"/>
        <w:u w:val="single"/>
      </w:rPr>
      <w:t>BOM</w:t>
    </w:r>
  </w:p>
  <w:p w:rsidR="00AD7B96" w:rsidRPr="00653FDA" w:rsidRDefault="00AD7B96" w:rsidP="00470C65">
    <w:pPr>
      <w:pStyle w:val="Ttulo1"/>
      <w:rPr>
        <w:rFonts w:ascii="Times New Roman" w:hAnsi="Times New Roman"/>
        <w:sz w:val="20"/>
      </w:rPr>
    </w:pPr>
    <w:r w:rsidRPr="00653FDA">
      <w:rPr>
        <w:rFonts w:ascii="Times New Roman" w:hAnsi="Times New Roman"/>
        <w:sz w:val="20"/>
      </w:rPr>
      <w:t>Estado do Paraná</w:t>
    </w:r>
  </w:p>
  <w:p w:rsidR="00AD7B96" w:rsidRPr="00653FDA" w:rsidRDefault="00AD7B96" w:rsidP="00470C65">
    <w:pPr>
      <w:rPr>
        <w:rFonts w:ascii="Times New Roman" w:hAnsi="Times New Roman" w:cs="Times New Roman"/>
        <w:b/>
        <w:sz w:val="16"/>
      </w:rPr>
    </w:pPr>
    <w:r w:rsidRPr="00653FDA">
      <w:rPr>
        <w:rFonts w:ascii="Times New Roman" w:hAnsi="Times New Roman" w:cs="Times New Roman"/>
        <w:b/>
        <w:sz w:val="16"/>
        <w:u w:val="single"/>
      </w:rPr>
      <w:t>A</w:t>
    </w:r>
    <w:r w:rsidRPr="00653FDA">
      <w:rPr>
        <w:rFonts w:ascii="Times New Roman" w:hAnsi="Times New Roman" w:cs="Times New Roman"/>
        <w:b/>
        <w:sz w:val="16"/>
        <w:u w:val="words"/>
      </w:rPr>
      <w:t>venida Curitiba, 65</w:t>
    </w:r>
    <w:r w:rsidRPr="00653FDA">
      <w:rPr>
        <w:rFonts w:ascii="Times New Roman" w:hAnsi="Times New Roman" w:cs="Times New Roman"/>
        <w:b/>
        <w:sz w:val="16"/>
      </w:rPr>
      <w:t xml:space="preserve"> – CNPJ</w:t>
    </w:r>
    <w:r w:rsidRPr="00653FDA">
      <w:rPr>
        <w:rFonts w:ascii="Times New Roman" w:hAnsi="Times New Roman" w:cs="Times New Roman"/>
        <w:b/>
        <w:sz w:val="16"/>
        <w:u w:val="words"/>
      </w:rPr>
      <w:t>: 75</w:t>
    </w:r>
    <w:r w:rsidRPr="00653FDA">
      <w:rPr>
        <w:rFonts w:ascii="Times New Roman" w:hAnsi="Times New Roman" w:cs="Times New Roman"/>
        <w:b/>
        <w:sz w:val="16"/>
      </w:rPr>
      <w:t>.</w:t>
    </w:r>
    <w:r w:rsidRPr="00653FDA">
      <w:rPr>
        <w:rFonts w:ascii="Times New Roman" w:hAnsi="Times New Roman" w:cs="Times New Roman"/>
        <w:b/>
        <w:sz w:val="16"/>
        <w:u w:val="words"/>
      </w:rPr>
      <w:t xml:space="preserve"> 771</w:t>
    </w:r>
    <w:r w:rsidRPr="00653FDA">
      <w:rPr>
        <w:rFonts w:ascii="Times New Roman" w:hAnsi="Times New Roman" w:cs="Times New Roman"/>
        <w:b/>
        <w:sz w:val="16"/>
      </w:rPr>
      <w:t>.</w:t>
    </w:r>
    <w:r w:rsidRPr="00653FDA">
      <w:rPr>
        <w:rFonts w:ascii="Times New Roman" w:hAnsi="Times New Roman" w:cs="Times New Roman"/>
        <w:b/>
        <w:sz w:val="16"/>
        <w:u w:val="words"/>
      </w:rPr>
      <w:t>212/ 0001</w:t>
    </w:r>
    <w:r w:rsidRPr="00653FDA">
      <w:rPr>
        <w:rFonts w:ascii="Times New Roman" w:hAnsi="Times New Roman" w:cs="Times New Roman"/>
        <w:b/>
        <w:sz w:val="16"/>
      </w:rPr>
      <w:t>-</w:t>
    </w:r>
    <w:r w:rsidRPr="00653FDA">
      <w:rPr>
        <w:rFonts w:ascii="Times New Roman" w:hAnsi="Times New Roman" w:cs="Times New Roman"/>
        <w:b/>
        <w:sz w:val="16"/>
        <w:u w:val="words"/>
      </w:rPr>
      <w:t xml:space="preserve">71 </w:t>
    </w:r>
    <w:r w:rsidRPr="00653FDA">
      <w:rPr>
        <w:rFonts w:ascii="Times New Roman" w:hAnsi="Times New Roman" w:cs="Times New Roman"/>
        <w:b/>
        <w:sz w:val="16"/>
      </w:rPr>
      <w:t>- Fone: (043) 3468 1123</w:t>
    </w:r>
  </w:p>
  <w:p w:rsidR="00AD7B96" w:rsidRPr="00653FDA" w:rsidRDefault="00AD7B96" w:rsidP="00470C65">
    <w:pPr>
      <w:pStyle w:val="Ttulo3"/>
      <w:rPr>
        <w:rFonts w:ascii="Times New Roman" w:hAnsi="Times New Roman"/>
      </w:rPr>
    </w:pPr>
    <w:r w:rsidRPr="00653FDA">
      <w:rPr>
        <w:rFonts w:ascii="Times New Roman" w:hAnsi="Times New Roman"/>
      </w:rPr>
      <w:t>E-mail: licita@riobom.pr.gov.br</w:t>
    </w:r>
  </w:p>
  <w:p w:rsidR="00AD7B96" w:rsidRPr="00DB2B78" w:rsidRDefault="00AD7B96">
    <w:pPr>
      <w:pStyle w:val="Cabealho"/>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3F3A3F"/>
    <w:multiLevelType w:val="hybridMultilevel"/>
    <w:tmpl w:val="7A30088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41F21A78"/>
    <w:multiLevelType w:val="hybridMultilevel"/>
    <w:tmpl w:val="DD5EDB9A"/>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538A18BF"/>
    <w:multiLevelType w:val="multilevel"/>
    <w:tmpl w:val="F718DDA2"/>
    <w:lvl w:ilvl="0">
      <w:start w:val="5"/>
      <w:numFmt w:val="decimal"/>
      <w:lvlText w:val="%1"/>
      <w:lvlJc w:val="left"/>
      <w:pPr>
        <w:ind w:left="360" w:hanging="360"/>
      </w:pPr>
      <w:rPr>
        <w:rFonts w:hint="default"/>
        <w:b w:val="0"/>
      </w:rPr>
    </w:lvl>
    <w:lvl w:ilvl="1">
      <w:start w:val="4"/>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932" w:hanging="108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860" w:hanging="144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788" w:hanging="1800"/>
      </w:pPr>
      <w:rPr>
        <w:rFonts w:hint="default"/>
        <w:b w:val="0"/>
      </w:rPr>
    </w:lvl>
    <w:lvl w:ilvl="8">
      <w:start w:val="1"/>
      <w:numFmt w:val="decimal"/>
      <w:lvlText w:val="%1.%2.%3.%4.%5.%6.%7.%8.%9"/>
      <w:lvlJc w:val="left"/>
      <w:pPr>
        <w:ind w:left="4072" w:hanging="1800"/>
      </w:pPr>
      <w:rPr>
        <w:rFonts w:hint="default"/>
        <w:b w:val="0"/>
      </w:rPr>
    </w:lvl>
  </w:abstractNum>
  <w:abstractNum w:abstractNumId="3" w15:restartNumberingAfterBreak="0">
    <w:nsid w:val="574F347C"/>
    <w:multiLevelType w:val="singleLevel"/>
    <w:tmpl w:val="7B783E7C"/>
    <w:lvl w:ilvl="0">
      <w:start w:val="1"/>
      <w:numFmt w:val="lowerLetter"/>
      <w:lvlText w:val="%1)"/>
      <w:lvlJc w:val="left"/>
      <w:pPr>
        <w:tabs>
          <w:tab w:val="num" w:pos="1770"/>
        </w:tabs>
        <w:ind w:left="1770" w:hanging="360"/>
      </w:pPr>
      <w:rPr>
        <w:rFonts w:ascii="Times New Roman" w:hAnsi="Times New Roman" w:cs="Times New Roman" w:hint="default"/>
        <w:b w:val="0"/>
        <w:i w:val="0"/>
      </w:rPr>
    </w:lvl>
  </w:abstractNum>
  <w:abstractNum w:abstractNumId="4" w15:restartNumberingAfterBreak="0">
    <w:nsid w:val="6EBA205D"/>
    <w:multiLevelType w:val="hybridMultilevel"/>
    <w:tmpl w:val="849AA31A"/>
    <w:lvl w:ilvl="0" w:tplc="1F5A3CF8">
      <w:start w:val="1"/>
      <w:numFmt w:val="lowerLetter"/>
      <w:lvlText w:val="%1)"/>
      <w:lvlJc w:val="left"/>
      <w:pPr>
        <w:tabs>
          <w:tab w:val="num" w:pos="4599"/>
        </w:tabs>
        <w:ind w:left="4599" w:hanging="2475"/>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3"/>
    <w:lvlOverride w:ilvl="0">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90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051"/>
    <w:rsid w:val="0000134D"/>
    <w:rsid w:val="00003848"/>
    <w:rsid w:val="00011E7C"/>
    <w:rsid w:val="0001351F"/>
    <w:rsid w:val="000149D1"/>
    <w:rsid w:val="00024B0D"/>
    <w:rsid w:val="00035FFE"/>
    <w:rsid w:val="00036210"/>
    <w:rsid w:val="00042977"/>
    <w:rsid w:val="00043195"/>
    <w:rsid w:val="00050F04"/>
    <w:rsid w:val="0005340E"/>
    <w:rsid w:val="000552BA"/>
    <w:rsid w:val="0005674F"/>
    <w:rsid w:val="00061B5F"/>
    <w:rsid w:val="0007096A"/>
    <w:rsid w:val="00073051"/>
    <w:rsid w:val="00075F0E"/>
    <w:rsid w:val="00087606"/>
    <w:rsid w:val="000913B6"/>
    <w:rsid w:val="00096DE6"/>
    <w:rsid w:val="000A15D6"/>
    <w:rsid w:val="000B1D49"/>
    <w:rsid w:val="000B2162"/>
    <w:rsid w:val="000B5C06"/>
    <w:rsid w:val="000C62D1"/>
    <w:rsid w:val="000C6C2F"/>
    <w:rsid w:val="000D1F24"/>
    <w:rsid w:val="000E0E6A"/>
    <w:rsid w:val="000F12D8"/>
    <w:rsid w:val="000F2791"/>
    <w:rsid w:val="000F2897"/>
    <w:rsid w:val="000F3A42"/>
    <w:rsid w:val="000F4D9C"/>
    <w:rsid w:val="001059A3"/>
    <w:rsid w:val="00124F41"/>
    <w:rsid w:val="001308FC"/>
    <w:rsid w:val="00134963"/>
    <w:rsid w:val="001356EC"/>
    <w:rsid w:val="00140DEC"/>
    <w:rsid w:val="00142070"/>
    <w:rsid w:val="00146B2F"/>
    <w:rsid w:val="00152692"/>
    <w:rsid w:val="001535F6"/>
    <w:rsid w:val="001729EB"/>
    <w:rsid w:val="00172CA9"/>
    <w:rsid w:val="0017559E"/>
    <w:rsid w:val="001802BB"/>
    <w:rsid w:val="0018099A"/>
    <w:rsid w:val="001827AB"/>
    <w:rsid w:val="0019042A"/>
    <w:rsid w:val="001972A0"/>
    <w:rsid w:val="001A0307"/>
    <w:rsid w:val="001A50C2"/>
    <w:rsid w:val="001D0F72"/>
    <w:rsid w:val="001E0029"/>
    <w:rsid w:val="001E1140"/>
    <w:rsid w:val="001E126C"/>
    <w:rsid w:val="001F0BF2"/>
    <w:rsid w:val="001F501D"/>
    <w:rsid w:val="00202FBF"/>
    <w:rsid w:val="0020382E"/>
    <w:rsid w:val="002101A9"/>
    <w:rsid w:val="00215D7F"/>
    <w:rsid w:val="0023236E"/>
    <w:rsid w:val="00240F00"/>
    <w:rsid w:val="002417C2"/>
    <w:rsid w:val="002427A7"/>
    <w:rsid w:val="002578B9"/>
    <w:rsid w:val="00264C2B"/>
    <w:rsid w:val="00267B9E"/>
    <w:rsid w:val="00281985"/>
    <w:rsid w:val="0028691F"/>
    <w:rsid w:val="00287B0B"/>
    <w:rsid w:val="002929CD"/>
    <w:rsid w:val="002A50B8"/>
    <w:rsid w:val="002C244A"/>
    <w:rsid w:val="002E3F2E"/>
    <w:rsid w:val="002E759A"/>
    <w:rsid w:val="002F0647"/>
    <w:rsid w:val="002F2C92"/>
    <w:rsid w:val="002F2D15"/>
    <w:rsid w:val="002F3F7E"/>
    <w:rsid w:val="00303390"/>
    <w:rsid w:val="00307514"/>
    <w:rsid w:val="00313A2C"/>
    <w:rsid w:val="00334BE9"/>
    <w:rsid w:val="00334DE8"/>
    <w:rsid w:val="00344F45"/>
    <w:rsid w:val="00345D27"/>
    <w:rsid w:val="00354893"/>
    <w:rsid w:val="00392C02"/>
    <w:rsid w:val="003938AD"/>
    <w:rsid w:val="00396862"/>
    <w:rsid w:val="003B56EF"/>
    <w:rsid w:val="003B7FE8"/>
    <w:rsid w:val="003C3AF4"/>
    <w:rsid w:val="003C5415"/>
    <w:rsid w:val="003C7F31"/>
    <w:rsid w:val="003D1019"/>
    <w:rsid w:val="003D46D0"/>
    <w:rsid w:val="003D6453"/>
    <w:rsid w:val="003E32E8"/>
    <w:rsid w:val="003E6896"/>
    <w:rsid w:val="003F1816"/>
    <w:rsid w:val="003F4C83"/>
    <w:rsid w:val="003F560A"/>
    <w:rsid w:val="004003F7"/>
    <w:rsid w:val="004019C2"/>
    <w:rsid w:val="00403E31"/>
    <w:rsid w:val="00404D03"/>
    <w:rsid w:val="00406883"/>
    <w:rsid w:val="00407008"/>
    <w:rsid w:val="00407609"/>
    <w:rsid w:val="00422FBA"/>
    <w:rsid w:val="00423071"/>
    <w:rsid w:val="00424F85"/>
    <w:rsid w:val="00425744"/>
    <w:rsid w:val="00427C64"/>
    <w:rsid w:val="00430C3D"/>
    <w:rsid w:val="004422E8"/>
    <w:rsid w:val="00447F50"/>
    <w:rsid w:val="00460B2D"/>
    <w:rsid w:val="004617FE"/>
    <w:rsid w:val="00470C65"/>
    <w:rsid w:val="00474576"/>
    <w:rsid w:val="00474C7F"/>
    <w:rsid w:val="00481D0B"/>
    <w:rsid w:val="00493EE8"/>
    <w:rsid w:val="004A4284"/>
    <w:rsid w:val="004B00FA"/>
    <w:rsid w:val="004B3B99"/>
    <w:rsid w:val="004C4D1C"/>
    <w:rsid w:val="004D5C8A"/>
    <w:rsid w:val="004F2CD3"/>
    <w:rsid w:val="004F52BE"/>
    <w:rsid w:val="004F6577"/>
    <w:rsid w:val="00504AEE"/>
    <w:rsid w:val="00506B95"/>
    <w:rsid w:val="00510073"/>
    <w:rsid w:val="00510142"/>
    <w:rsid w:val="00510F80"/>
    <w:rsid w:val="005133D3"/>
    <w:rsid w:val="00521CDA"/>
    <w:rsid w:val="0052267F"/>
    <w:rsid w:val="00534D68"/>
    <w:rsid w:val="005352D5"/>
    <w:rsid w:val="0053799C"/>
    <w:rsid w:val="00537D9E"/>
    <w:rsid w:val="00540C60"/>
    <w:rsid w:val="005455BC"/>
    <w:rsid w:val="00547F56"/>
    <w:rsid w:val="005571EB"/>
    <w:rsid w:val="00567D2B"/>
    <w:rsid w:val="005775CC"/>
    <w:rsid w:val="00580D32"/>
    <w:rsid w:val="00587FAE"/>
    <w:rsid w:val="00592460"/>
    <w:rsid w:val="0059252D"/>
    <w:rsid w:val="00595FF0"/>
    <w:rsid w:val="005A6E09"/>
    <w:rsid w:val="005B31B4"/>
    <w:rsid w:val="005B5C85"/>
    <w:rsid w:val="005C242A"/>
    <w:rsid w:val="005E3C82"/>
    <w:rsid w:val="005F38F3"/>
    <w:rsid w:val="005F5057"/>
    <w:rsid w:val="005F5105"/>
    <w:rsid w:val="005F753D"/>
    <w:rsid w:val="00606A92"/>
    <w:rsid w:val="00606F1D"/>
    <w:rsid w:val="00616715"/>
    <w:rsid w:val="00623754"/>
    <w:rsid w:val="006328B6"/>
    <w:rsid w:val="00633C74"/>
    <w:rsid w:val="00636270"/>
    <w:rsid w:val="006426F1"/>
    <w:rsid w:val="0064570A"/>
    <w:rsid w:val="00646362"/>
    <w:rsid w:val="00650D18"/>
    <w:rsid w:val="00653FDA"/>
    <w:rsid w:val="00662B22"/>
    <w:rsid w:val="00672C3C"/>
    <w:rsid w:val="0068281E"/>
    <w:rsid w:val="006A37DF"/>
    <w:rsid w:val="006B7E5B"/>
    <w:rsid w:val="006C385E"/>
    <w:rsid w:val="006C54F5"/>
    <w:rsid w:val="006D2975"/>
    <w:rsid w:val="006D2C9C"/>
    <w:rsid w:val="006D6C5F"/>
    <w:rsid w:val="006E699E"/>
    <w:rsid w:val="00703B13"/>
    <w:rsid w:val="00706E4D"/>
    <w:rsid w:val="007109E0"/>
    <w:rsid w:val="007140E8"/>
    <w:rsid w:val="00723FC5"/>
    <w:rsid w:val="00726D67"/>
    <w:rsid w:val="00742B01"/>
    <w:rsid w:val="007573FA"/>
    <w:rsid w:val="00762134"/>
    <w:rsid w:val="00786FA1"/>
    <w:rsid w:val="00793FA6"/>
    <w:rsid w:val="00795D2F"/>
    <w:rsid w:val="00795DC3"/>
    <w:rsid w:val="007A06B6"/>
    <w:rsid w:val="007C2084"/>
    <w:rsid w:val="007C6F19"/>
    <w:rsid w:val="007D1F8E"/>
    <w:rsid w:val="007D3226"/>
    <w:rsid w:val="007D78FF"/>
    <w:rsid w:val="007F12B7"/>
    <w:rsid w:val="007F5F6C"/>
    <w:rsid w:val="007F6B3E"/>
    <w:rsid w:val="007F74EE"/>
    <w:rsid w:val="008109EA"/>
    <w:rsid w:val="0081614B"/>
    <w:rsid w:val="00825858"/>
    <w:rsid w:val="00830468"/>
    <w:rsid w:val="008312A2"/>
    <w:rsid w:val="00835170"/>
    <w:rsid w:val="008457F2"/>
    <w:rsid w:val="00855512"/>
    <w:rsid w:val="00862322"/>
    <w:rsid w:val="00863233"/>
    <w:rsid w:val="008819CC"/>
    <w:rsid w:val="00891C2C"/>
    <w:rsid w:val="008940A6"/>
    <w:rsid w:val="008A037F"/>
    <w:rsid w:val="008A7F87"/>
    <w:rsid w:val="008B4BCA"/>
    <w:rsid w:val="008C5B3C"/>
    <w:rsid w:val="008D0F80"/>
    <w:rsid w:val="008D534D"/>
    <w:rsid w:val="008E31AF"/>
    <w:rsid w:val="008E6AC7"/>
    <w:rsid w:val="008E6D25"/>
    <w:rsid w:val="00906287"/>
    <w:rsid w:val="00912BEE"/>
    <w:rsid w:val="00912C5A"/>
    <w:rsid w:val="00923927"/>
    <w:rsid w:val="00936904"/>
    <w:rsid w:val="0094565A"/>
    <w:rsid w:val="00950569"/>
    <w:rsid w:val="009512DF"/>
    <w:rsid w:val="00951962"/>
    <w:rsid w:val="00952C05"/>
    <w:rsid w:val="00956B6D"/>
    <w:rsid w:val="00962EFA"/>
    <w:rsid w:val="009640FD"/>
    <w:rsid w:val="00970A3E"/>
    <w:rsid w:val="009732E2"/>
    <w:rsid w:val="00987E7B"/>
    <w:rsid w:val="0099027C"/>
    <w:rsid w:val="009A4DD6"/>
    <w:rsid w:val="009B0740"/>
    <w:rsid w:val="009B6F34"/>
    <w:rsid w:val="009C68A2"/>
    <w:rsid w:val="009D18A9"/>
    <w:rsid w:val="009D4EEC"/>
    <w:rsid w:val="009D5903"/>
    <w:rsid w:val="009E0CB1"/>
    <w:rsid w:val="009E31E9"/>
    <w:rsid w:val="009E5C5B"/>
    <w:rsid w:val="009F019B"/>
    <w:rsid w:val="009F0FC3"/>
    <w:rsid w:val="009F43EE"/>
    <w:rsid w:val="00A0133A"/>
    <w:rsid w:val="00A12610"/>
    <w:rsid w:val="00A214DF"/>
    <w:rsid w:val="00A2188F"/>
    <w:rsid w:val="00A302DC"/>
    <w:rsid w:val="00A3325A"/>
    <w:rsid w:val="00A37235"/>
    <w:rsid w:val="00A37A2B"/>
    <w:rsid w:val="00A458F0"/>
    <w:rsid w:val="00A50F86"/>
    <w:rsid w:val="00A531F0"/>
    <w:rsid w:val="00A53E20"/>
    <w:rsid w:val="00A72344"/>
    <w:rsid w:val="00A7612A"/>
    <w:rsid w:val="00AA701B"/>
    <w:rsid w:val="00AB1E02"/>
    <w:rsid w:val="00AC6217"/>
    <w:rsid w:val="00AC6C24"/>
    <w:rsid w:val="00AC7FC4"/>
    <w:rsid w:val="00AD2A39"/>
    <w:rsid w:val="00AD7B96"/>
    <w:rsid w:val="00AE09D0"/>
    <w:rsid w:val="00AE7D08"/>
    <w:rsid w:val="00B0088B"/>
    <w:rsid w:val="00B066AD"/>
    <w:rsid w:val="00B11DD2"/>
    <w:rsid w:val="00B12D3F"/>
    <w:rsid w:val="00B1678C"/>
    <w:rsid w:val="00B20223"/>
    <w:rsid w:val="00B272CA"/>
    <w:rsid w:val="00B27694"/>
    <w:rsid w:val="00B30B29"/>
    <w:rsid w:val="00B4142B"/>
    <w:rsid w:val="00B876AC"/>
    <w:rsid w:val="00B87C4E"/>
    <w:rsid w:val="00B961EE"/>
    <w:rsid w:val="00BA0AF3"/>
    <w:rsid w:val="00BA222B"/>
    <w:rsid w:val="00BB45F1"/>
    <w:rsid w:val="00BB73D5"/>
    <w:rsid w:val="00BB7B46"/>
    <w:rsid w:val="00BD2AFC"/>
    <w:rsid w:val="00BD668A"/>
    <w:rsid w:val="00BE01A9"/>
    <w:rsid w:val="00BE0FAC"/>
    <w:rsid w:val="00BE78EB"/>
    <w:rsid w:val="00BF067F"/>
    <w:rsid w:val="00BF2B66"/>
    <w:rsid w:val="00BF33F7"/>
    <w:rsid w:val="00C22FEE"/>
    <w:rsid w:val="00C253DE"/>
    <w:rsid w:val="00C30A41"/>
    <w:rsid w:val="00C32F2C"/>
    <w:rsid w:val="00C34D5D"/>
    <w:rsid w:val="00C42B1A"/>
    <w:rsid w:val="00C55AD3"/>
    <w:rsid w:val="00C672EC"/>
    <w:rsid w:val="00C7093C"/>
    <w:rsid w:val="00C927BF"/>
    <w:rsid w:val="00C92E04"/>
    <w:rsid w:val="00CA0418"/>
    <w:rsid w:val="00CA61A1"/>
    <w:rsid w:val="00CA7661"/>
    <w:rsid w:val="00CB1EBA"/>
    <w:rsid w:val="00CB7B86"/>
    <w:rsid w:val="00CD6D90"/>
    <w:rsid w:val="00CD6F9D"/>
    <w:rsid w:val="00CE1AC5"/>
    <w:rsid w:val="00CE1DFB"/>
    <w:rsid w:val="00CE4248"/>
    <w:rsid w:val="00CE4B99"/>
    <w:rsid w:val="00CE5099"/>
    <w:rsid w:val="00CE53C0"/>
    <w:rsid w:val="00CF09B7"/>
    <w:rsid w:val="00CF61C4"/>
    <w:rsid w:val="00D01149"/>
    <w:rsid w:val="00D06119"/>
    <w:rsid w:val="00D20B00"/>
    <w:rsid w:val="00D34C9E"/>
    <w:rsid w:val="00D3779B"/>
    <w:rsid w:val="00D42D02"/>
    <w:rsid w:val="00D47317"/>
    <w:rsid w:val="00D52868"/>
    <w:rsid w:val="00D53C92"/>
    <w:rsid w:val="00D53D25"/>
    <w:rsid w:val="00D56646"/>
    <w:rsid w:val="00D57E4F"/>
    <w:rsid w:val="00D742D5"/>
    <w:rsid w:val="00D8558F"/>
    <w:rsid w:val="00D872FC"/>
    <w:rsid w:val="00D875E5"/>
    <w:rsid w:val="00D93880"/>
    <w:rsid w:val="00D97786"/>
    <w:rsid w:val="00DA0021"/>
    <w:rsid w:val="00DA3375"/>
    <w:rsid w:val="00DA64A6"/>
    <w:rsid w:val="00DB265C"/>
    <w:rsid w:val="00DB2B78"/>
    <w:rsid w:val="00DB69D3"/>
    <w:rsid w:val="00DC6A3A"/>
    <w:rsid w:val="00DC7D5A"/>
    <w:rsid w:val="00DD1134"/>
    <w:rsid w:val="00DF3654"/>
    <w:rsid w:val="00DF3CE5"/>
    <w:rsid w:val="00DF6B6B"/>
    <w:rsid w:val="00DF7C46"/>
    <w:rsid w:val="00E01C37"/>
    <w:rsid w:val="00E033D0"/>
    <w:rsid w:val="00E037C7"/>
    <w:rsid w:val="00E05FA2"/>
    <w:rsid w:val="00E13168"/>
    <w:rsid w:val="00E226F7"/>
    <w:rsid w:val="00E26BC4"/>
    <w:rsid w:val="00E27298"/>
    <w:rsid w:val="00E3414C"/>
    <w:rsid w:val="00E35210"/>
    <w:rsid w:val="00E42F70"/>
    <w:rsid w:val="00E456FD"/>
    <w:rsid w:val="00E66C6D"/>
    <w:rsid w:val="00E75456"/>
    <w:rsid w:val="00E766AC"/>
    <w:rsid w:val="00E800AA"/>
    <w:rsid w:val="00E91193"/>
    <w:rsid w:val="00E97DAE"/>
    <w:rsid w:val="00EA1A08"/>
    <w:rsid w:val="00EB1C47"/>
    <w:rsid w:val="00EB4141"/>
    <w:rsid w:val="00EC023E"/>
    <w:rsid w:val="00ED1FB9"/>
    <w:rsid w:val="00EE20CB"/>
    <w:rsid w:val="00EE3AB2"/>
    <w:rsid w:val="00EF0213"/>
    <w:rsid w:val="00EF7429"/>
    <w:rsid w:val="00F065C8"/>
    <w:rsid w:val="00F06B19"/>
    <w:rsid w:val="00F109F9"/>
    <w:rsid w:val="00F11B14"/>
    <w:rsid w:val="00F140A2"/>
    <w:rsid w:val="00F17628"/>
    <w:rsid w:val="00F17975"/>
    <w:rsid w:val="00F21AA9"/>
    <w:rsid w:val="00F24055"/>
    <w:rsid w:val="00F35BD5"/>
    <w:rsid w:val="00F363DD"/>
    <w:rsid w:val="00F36C4F"/>
    <w:rsid w:val="00F3781D"/>
    <w:rsid w:val="00F37B3C"/>
    <w:rsid w:val="00F54083"/>
    <w:rsid w:val="00F6749C"/>
    <w:rsid w:val="00F70274"/>
    <w:rsid w:val="00F76FA7"/>
    <w:rsid w:val="00F80E37"/>
    <w:rsid w:val="00F841AB"/>
    <w:rsid w:val="00F93B52"/>
    <w:rsid w:val="00FA3DF6"/>
    <w:rsid w:val="00FA6A71"/>
    <w:rsid w:val="00FD0E0E"/>
    <w:rsid w:val="00FD6009"/>
    <w:rsid w:val="00FD694B"/>
    <w:rsid w:val="00FE0EF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6EA9BC4"/>
  <w15:docId w15:val="{3549495B-BD74-443B-8098-D94A74B21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7C64"/>
  </w:style>
  <w:style w:type="paragraph" w:styleId="Ttulo1">
    <w:name w:val="heading 1"/>
    <w:basedOn w:val="Normal"/>
    <w:next w:val="Normal"/>
    <w:link w:val="Ttulo1Char"/>
    <w:qFormat/>
    <w:rsid w:val="00470C65"/>
    <w:pPr>
      <w:keepNext/>
      <w:outlineLvl w:val="0"/>
    </w:pPr>
    <w:rPr>
      <w:rFonts w:ascii="Arial" w:eastAsia="Times New Roman" w:hAnsi="Arial" w:cs="Times New Roman"/>
      <w:b/>
      <w:sz w:val="24"/>
      <w:szCs w:val="24"/>
      <w:u w:val="words"/>
      <w:lang w:eastAsia="pt-BR"/>
    </w:rPr>
  </w:style>
  <w:style w:type="paragraph" w:styleId="Ttulo3">
    <w:name w:val="heading 3"/>
    <w:basedOn w:val="Normal"/>
    <w:next w:val="Normal"/>
    <w:link w:val="Ttulo3Char"/>
    <w:qFormat/>
    <w:rsid w:val="00470C65"/>
    <w:pPr>
      <w:keepNext/>
      <w:outlineLvl w:val="2"/>
    </w:pPr>
    <w:rPr>
      <w:rFonts w:ascii="Arial" w:eastAsia="Times New Roman" w:hAnsi="Arial" w:cs="Times New Roman"/>
      <w:b/>
      <w:sz w:val="16"/>
      <w:szCs w:val="24"/>
      <w:u w:val="single"/>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70C65"/>
    <w:rPr>
      <w:rFonts w:ascii="Arial" w:eastAsia="Times New Roman" w:hAnsi="Arial" w:cs="Times New Roman"/>
      <w:b/>
      <w:sz w:val="24"/>
      <w:szCs w:val="24"/>
      <w:u w:val="words"/>
      <w:lang w:eastAsia="pt-BR"/>
    </w:rPr>
  </w:style>
  <w:style w:type="character" w:customStyle="1" w:styleId="Ttulo3Char">
    <w:name w:val="Título 3 Char"/>
    <w:basedOn w:val="Fontepargpadro"/>
    <w:link w:val="Ttulo3"/>
    <w:rsid w:val="00470C65"/>
    <w:rPr>
      <w:rFonts w:ascii="Arial" w:eastAsia="Times New Roman" w:hAnsi="Arial" w:cs="Times New Roman"/>
      <w:b/>
      <w:sz w:val="16"/>
      <w:szCs w:val="24"/>
      <w:u w:val="single"/>
      <w:lang w:eastAsia="pt-BR"/>
    </w:rPr>
  </w:style>
  <w:style w:type="character" w:styleId="Hyperlink">
    <w:name w:val="Hyperlink"/>
    <w:basedOn w:val="Fontepargpadro"/>
    <w:uiPriority w:val="99"/>
    <w:unhideWhenUsed/>
    <w:rsid w:val="00073051"/>
    <w:rPr>
      <w:color w:val="0000FF"/>
      <w:u w:val="single"/>
    </w:rPr>
  </w:style>
  <w:style w:type="character" w:styleId="HiperlinkVisitado">
    <w:name w:val="FollowedHyperlink"/>
    <w:basedOn w:val="Fontepargpadro"/>
    <w:uiPriority w:val="99"/>
    <w:semiHidden/>
    <w:unhideWhenUsed/>
    <w:rsid w:val="00073051"/>
    <w:rPr>
      <w:color w:val="800080"/>
      <w:u w:val="single"/>
    </w:rPr>
  </w:style>
  <w:style w:type="paragraph" w:customStyle="1" w:styleId="xl67">
    <w:name w:val="xl67"/>
    <w:basedOn w:val="Normal"/>
    <w:rsid w:val="00073051"/>
    <w:pPr>
      <w:shd w:val="clear" w:color="000000" w:fill="FFFFFF"/>
      <w:spacing w:before="100" w:beforeAutospacing="1" w:after="100" w:afterAutospacing="1"/>
      <w:jc w:val="left"/>
    </w:pPr>
    <w:rPr>
      <w:rFonts w:ascii="Times New Roman" w:eastAsia="Times New Roman" w:hAnsi="Times New Roman" w:cs="Times New Roman"/>
      <w:b/>
      <w:bCs/>
      <w:sz w:val="24"/>
      <w:szCs w:val="24"/>
      <w:lang w:eastAsia="pt-BR"/>
    </w:rPr>
  </w:style>
  <w:style w:type="paragraph" w:customStyle="1" w:styleId="xl68">
    <w:name w:val="xl68"/>
    <w:basedOn w:val="Normal"/>
    <w:rsid w:val="000730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sz w:val="24"/>
      <w:szCs w:val="24"/>
      <w:lang w:eastAsia="pt-BR"/>
    </w:rPr>
  </w:style>
  <w:style w:type="paragraph" w:customStyle="1" w:styleId="xl69">
    <w:name w:val="xl69"/>
    <w:basedOn w:val="Normal"/>
    <w:rsid w:val="000730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pt-BR"/>
    </w:rPr>
  </w:style>
  <w:style w:type="paragraph" w:customStyle="1" w:styleId="xl70">
    <w:name w:val="xl70"/>
    <w:basedOn w:val="Normal"/>
    <w:rsid w:val="000730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lang w:eastAsia="pt-BR"/>
    </w:rPr>
  </w:style>
  <w:style w:type="paragraph" w:customStyle="1" w:styleId="xl71">
    <w:name w:val="xl71"/>
    <w:basedOn w:val="Normal"/>
    <w:rsid w:val="000730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pt-BR"/>
    </w:rPr>
  </w:style>
  <w:style w:type="paragraph" w:customStyle="1" w:styleId="xl72">
    <w:name w:val="xl72"/>
    <w:basedOn w:val="Normal"/>
    <w:rsid w:val="00073051"/>
    <w:pPr>
      <w:pBdr>
        <w:bottom w:val="single" w:sz="8" w:space="0" w:color="auto"/>
        <w:right w:val="single" w:sz="8"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pt-BR"/>
    </w:rPr>
  </w:style>
  <w:style w:type="paragraph" w:customStyle="1" w:styleId="xl73">
    <w:name w:val="xl73"/>
    <w:basedOn w:val="Normal"/>
    <w:rsid w:val="00073051"/>
    <w:pPr>
      <w:pBdr>
        <w:bottom w:val="single" w:sz="8" w:space="0" w:color="auto"/>
        <w:right w:val="single" w:sz="8" w:space="0" w:color="auto"/>
      </w:pBdr>
      <w:shd w:val="clear" w:color="000000" w:fill="FFFFFF"/>
      <w:spacing w:before="100" w:beforeAutospacing="1" w:after="100" w:afterAutospacing="1"/>
    </w:pPr>
    <w:rPr>
      <w:rFonts w:ascii="Times New Roman" w:eastAsia="Times New Roman" w:hAnsi="Times New Roman" w:cs="Times New Roman"/>
      <w:sz w:val="24"/>
      <w:szCs w:val="24"/>
      <w:lang w:eastAsia="pt-BR"/>
    </w:rPr>
  </w:style>
  <w:style w:type="paragraph" w:customStyle="1" w:styleId="xl74">
    <w:name w:val="xl74"/>
    <w:basedOn w:val="Normal"/>
    <w:rsid w:val="00073051"/>
    <w:pPr>
      <w:pBdr>
        <w:bottom w:val="single" w:sz="8"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pt-BR"/>
    </w:rPr>
  </w:style>
  <w:style w:type="paragraph" w:customStyle="1" w:styleId="xl75">
    <w:name w:val="xl75"/>
    <w:basedOn w:val="Normal"/>
    <w:rsid w:val="00073051"/>
    <w:pPr>
      <w:shd w:val="clear" w:color="000000" w:fill="FFFFFF"/>
      <w:spacing w:before="100" w:beforeAutospacing="1" w:after="100" w:afterAutospacing="1"/>
      <w:jc w:val="right"/>
    </w:pPr>
    <w:rPr>
      <w:rFonts w:ascii="Times New Roman" w:eastAsia="Times New Roman" w:hAnsi="Times New Roman" w:cs="Times New Roman"/>
      <w:sz w:val="24"/>
      <w:szCs w:val="24"/>
      <w:lang w:eastAsia="pt-BR"/>
    </w:rPr>
  </w:style>
  <w:style w:type="paragraph" w:customStyle="1" w:styleId="xl76">
    <w:name w:val="xl76"/>
    <w:basedOn w:val="Normal"/>
    <w:rsid w:val="000730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pt-BR"/>
    </w:rPr>
  </w:style>
  <w:style w:type="paragraph" w:customStyle="1" w:styleId="xl77">
    <w:name w:val="xl77"/>
    <w:basedOn w:val="Normal"/>
    <w:rsid w:val="00073051"/>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pt-BR"/>
    </w:rPr>
  </w:style>
  <w:style w:type="paragraph" w:customStyle="1" w:styleId="xl78">
    <w:name w:val="xl78"/>
    <w:basedOn w:val="Normal"/>
    <w:rsid w:val="00073051"/>
    <w:pPr>
      <w:pBdr>
        <w:right w:val="single" w:sz="8"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pt-BR"/>
    </w:rPr>
  </w:style>
  <w:style w:type="paragraph" w:customStyle="1" w:styleId="xl79">
    <w:name w:val="xl79"/>
    <w:basedOn w:val="Normal"/>
    <w:rsid w:val="00073051"/>
    <w:pPr>
      <w:pBdr>
        <w:right w:val="single" w:sz="8" w:space="0" w:color="auto"/>
      </w:pBdr>
      <w:shd w:val="clear" w:color="000000" w:fill="FFFFFF"/>
      <w:spacing w:before="100" w:beforeAutospacing="1" w:after="100" w:afterAutospacing="1"/>
    </w:pPr>
    <w:rPr>
      <w:rFonts w:ascii="Times New Roman" w:eastAsia="Times New Roman" w:hAnsi="Times New Roman" w:cs="Times New Roman"/>
      <w:sz w:val="24"/>
      <w:szCs w:val="24"/>
      <w:lang w:eastAsia="pt-BR"/>
    </w:rPr>
  </w:style>
  <w:style w:type="paragraph" w:customStyle="1" w:styleId="xl80">
    <w:name w:val="xl80"/>
    <w:basedOn w:val="Normal"/>
    <w:rsid w:val="00073051"/>
    <w:pPr>
      <w:pBdr>
        <w:top w:val="single" w:sz="8" w:space="0" w:color="auto"/>
        <w:bottom w:val="single" w:sz="8" w:space="0" w:color="auto"/>
        <w:right w:val="single" w:sz="8" w:space="0" w:color="auto"/>
      </w:pBdr>
      <w:shd w:val="clear" w:color="000000" w:fill="FFFFFF"/>
      <w:spacing w:before="100" w:beforeAutospacing="1" w:after="100" w:afterAutospacing="1"/>
    </w:pPr>
    <w:rPr>
      <w:rFonts w:ascii="Times New Roman" w:eastAsia="Times New Roman" w:hAnsi="Times New Roman" w:cs="Times New Roman"/>
      <w:b/>
      <w:bCs/>
      <w:sz w:val="24"/>
      <w:szCs w:val="24"/>
      <w:lang w:eastAsia="pt-BR"/>
    </w:rPr>
  </w:style>
  <w:style w:type="paragraph" w:customStyle="1" w:styleId="xl81">
    <w:name w:val="xl81"/>
    <w:basedOn w:val="Normal"/>
    <w:rsid w:val="00073051"/>
    <w:pPr>
      <w:pBdr>
        <w:top w:val="single" w:sz="8" w:space="0" w:color="auto"/>
        <w:bottom w:val="single" w:sz="8" w:space="0" w:color="auto"/>
        <w:right w:val="single" w:sz="8"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pt-BR"/>
    </w:rPr>
  </w:style>
  <w:style w:type="paragraph" w:customStyle="1" w:styleId="xl82">
    <w:name w:val="xl82"/>
    <w:basedOn w:val="Normal"/>
    <w:rsid w:val="00073051"/>
    <w:pPr>
      <w:pBdr>
        <w:bottom w:val="single" w:sz="8" w:space="0" w:color="auto"/>
      </w:pBdr>
      <w:shd w:val="clear" w:color="000000" w:fill="FFFFFF"/>
      <w:spacing w:before="100" w:beforeAutospacing="1" w:after="100" w:afterAutospacing="1"/>
    </w:pPr>
    <w:rPr>
      <w:rFonts w:ascii="Times New Roman" w:eastAsia="Times New Roman" w:hAnsi="Times New Roman" w:cs="Times New Roman"/>
      <w:sz w:val="24"/>
      <w:szCs w:val="24"/>
      <w:lang w:eastAsia="pt-BR"/>
    </w:rPr>
  </w:style>
  <w:style w:type="paragraph" w:customStyle="1" w:styleId="xl83">
    <w:name w:val="xl83"/>
    <w:basedOn w:val="Normal"/>
    <w:rsid w:val="000730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b/>
      <w:bCs/>
      <w:sz w:val="24"/>
      <w:szCs w:val="24"/>
      <w:lang w:eastAsia="pt-BR"/>
    </w:rPr>
  </w:style>
  <w:style w:type="paragraph" w:customStyle="1" w:styleId="xl84">
    <w:name w:val="xl84"/>
    <w:basedOn w:val="Normal"/>
    <w:rsid w:val="000730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pt-BR"/>
    </w:rPr>
  </w:style>
  <w:style w:type="paragraph" w:customStyle="1" w:styleId="xl85">
    <w:name w:val="xl85"/>
    <w:basedOn w:val="Normal"/>
    <w:rsid w:val="000730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lang w:eastAsia="pt-BR"/>
    </w:rPr>
  </w:style>
  <w:style w:type="paragraph" w:customStyle="1" w:styleId="xl86">
    <w:name w:val="xl86"/>
    <w:basedOn w:val="Normal"/>
    <w:rsid w:val="00073051"/>
    <w:pPr>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pt-BR"/>
    </w:rPr>
  </w:style>
  <w:style w:type="paragraph" w:customStyle="1" w:styleId="xl87">
    <w:name w:val="xl87"/>
    <w:basedOn w:val="Normal"/>
    <w:rsid w:val="00073051"/>
    <w:pPr>
      <w:shd w:val="clear" w:color="000000" w:fill="FFFFFF"/>
      <w:spacing w:before="100" w:beforeAutospacing="1" w:after="100" w:afterAutospacing="1"/>
      <w:jc w:val="left"/>
    </w:pPr>
    <w:rPr>
      <w:rFonts w:ascii="Times New Roman" w:eastAsia="Times New Roman" w:hAnsi="Times New Roman" w:cs="Times New Roman"/>
      <w:sz w:val="24"/>
      <w:szCs w:val="24"/>
      <w:lang w:eastAsia="pt-BR"/>
    </w:rPr>
  </w:style>
  <w:style w:type="paragraph" w:customStyle="1" w:styleId="xl88">
    <w:name w:val="xl88"/>
    <w:basedOn w:val="Normal"/>
    <w:rsid w:val="00073051"/>
    <w:pPr>
      <w:pBdr>
        <w:bottom w:val="single" w:sz="8"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pt-BR"/>
    </w:rPr>
  </w:style>
  <w:style w:type="paragraph" w:customStyle="1" w:styleId="xl89">
    <w:name w:val="xl89"/>
    <w:basedOn w:val="Normal"/>
    <w:rsid w:val="000730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sz w:val="24"/>
      <w:szCs w:val="24"/>
      <w:lang w:eastAsia="pt-BR"/>
    </w:rPr>
  </w:style>
  <w:style w:type="paragraph" w:customStyle="1" w:styleId="xl90">
    <w:name w:val="xl90"/>
    <w:basedOn w:val="Normal"/>
    <w:rsid w:val="00073051"/>
    <w:pPr>
      <w:pBdr>
        <w:top w:val="single" w:sz="4" w:space="0" w:color="auto"/>
        <w:left w:val="single" w:sz="4" w:space="0" w:color="auto"/>
        <w:bottom w:val="single" w:sz="4" w:space="0" w:color="auto"/>
      </w:pBdr>
      <w:shd w:val="clear" w:color="000000" w:fill="FFFFFF"/>
      <w:spacing w:before="100" w:beforeAutospacing="1" w:after="100" w:afterAutospacing="1"/>
    </w:pPr>
    <w:rPr>
      <w:rFonts w:ascii="Times New Roman" w:eastAsia="Times New Roman" w:hAnsi="Times New Roman" w:cs="Times New Roman"/>
      <w:b/>
      <w:bCs/>
      <w:sz w:val="24"/>
      <w:szCs w:val="24"/>
      <w:lang w:eastAsia="pt-BR"/>
    </w:rPr>
  </w:style>
  <w:style w:type="paragraph" w:customStyle="1" w:styleId="xl91">
    <w:name w:val="xl91"/>
    <w:basedOn w:val="Normal"/>
    <w:rsid w:val="000730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pt-BR"/>
    </w:rPr>
  </w:style>
  <w:style w:type="paragraph" w:customStyle="1" w:styleId="xl92">
    <w:name w:val="xl92"/>
    <w:basedOn w:val="Normal"/>
    <w:rsid w:val="000730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24"/>
      <w:szCs w:val="24"/>
      <w:lang w:eastAsia="pt-BR"/>
    </w:rPr>
  </w:style>
  <w:style w:type="paragraph" w:customStyle="1" w:styleId="xl93">
    <w:name w:val="xl93"/>
    <w:basedOn w:val="Normal"/>
    <w:rsid w:val="000730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pt-BR"/>
    </w:rPr>
  </w:style>
  <w:style w:type="paragraph" w:customStyle="1" w:styleId="xl94">
    <w:name w:val="xl94"/>
    <w:basedOn w:val="Normal"/>
    <w:rsid w:val="00073051"/>
    <w:pPr>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pt-BR"/>
    </w:rPr>
  </w:style>
  <w:style w:type="paragraph" w:customStyle="1" w:styleId="xl95">
    <w:name w:val="xl95"/>
    <w:basedOn w:val="Normal"/>
    <w:rsid w:val="00073051"/>
    <w:pPr>
      <w:pBdr>
        <w:top w:val="single" w:sz="8" w:space="0" w:color="auto"/>
        <w:bottom w:val="single" w:sz="8" w:space="0" w:color="auto"/>
      </w:pBdr>
      <w:shd w:val="clear" w:color="000000" w:fill="FFFFFF"/>
      <w:spacing w:before="100" w:beforeAutospacing="1" w:after="100" w:afterAutospacing="1"/>
    </w:pPr>
    <w:rPr>
      <w:rFonts w:ascii="Times New Roman" w:eastAsia="Times New Roman" w:hAnsi="Times New Roman" w:cs="Times New Roman"/>
      <w:b/>
      <w:bCs/>
      <w:sz w:val="24"/>
      <w:szCs w:val="24"/>
      <w:lang w:eastAsia="pt-BR"/>
    </w:rPr>
  </w:style>
  <w:style w:type="paragraph" w:customStyle="1" w:styleId="xl96">
    <w:name w:val="xl96"/>
    <w:basedOn w:val="Normal"/>
    <w:rsid w:val="00073051"/>
    <w:pPr>
      <w:pBdr>
        <w:top w:val="single" w:sz="4" w:space="0" w:color="auto"/>
        <w:left w:val="single" w:sz="4" w:space="0" w:color="auto"/>
        <w:bottom w:val="single" w:sz="4" w:space="0" w:color="auto"/>
      </w:pBdr>
      <w:shd w:val="clear" w:color="000000" w:fill="FFFFFF"/>
      <w:spacing w:before="100" w:beforeAutospacing="1" w:after="100" w:afterAutospacing="1"/>
    </w:pPr>
    <w:rPr>
      <w:rFonts w:ascii="Times New Roman" w:eastAsia="Times New Roman" w:hAnsi="Times New Roman" w:cs="Times New Roman"/>
      <w:b/>
      <w:bCs/>
      <w:sz w:val="24"/>
      <w:szCs w:val="24"/>
      <w:lang w:eastAsia="pt-BR"/>
    </w:rPr>
  </w:style>
  <w:style w:type="paragraph" w:customStyle="1" w:styleId="xl97">
    <w:name w:val="xl97"/>
    <w:basedOn w:val="Normal"/>
    <w:rsid w:val="00073051"/>
    <w:pPr>
      <w:pBdr>
        <w:top w:val="single" w:sz="4" w:space="0" w:color="auto"/>
        <w:left w:val="single" w:sz="4" w:space="0" w:color="auto"/>
        <w:bottom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lang w:eastAsia="pt-BR"/>
    </w:rPr>
  </w:style>
  <w:style w:type="paragraph" w:customStyle="1" w:styleId="xl98">
    <w:name w:val="xl98"/>
    <w:basedOn w:val="Normal"/>
    <w:rsid w:val="00073051"/>
    <w:pPr>
      <w:shd w:val="clear" w:color="000000" w:fill="FFFFFF"/>
      <w:spacing w:before="100" w:beforeAutospacing="1" w:after="100" w:afterAutospacing="1"/>
    </w:pPr>
    <w:rPr>
      <w:rFonts w:ascii="Times New Roman" w:eastAsia="Times New Roman" w:hAnsi="Times New Roman" w:cs="Times New Roman"/>
      <w:sz w:val="24"/>
      <w:szCs w:val="24"/>
      <w:lang w:eastAsia="pt-BR"/>
    </w:rPr>
  </w:style>
  <w:style w:type="paragraph" w:customStyle="1" w:styleId="xl99">
    <w:name w:val="xl99"/>
    <w:basedOn w:val="Normal"/>
    <w:rsid w:val="000730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pt-BR"/>
    </w:rPr>
  </w:style>
  <w:style w:type="paragraph" w:customStyle="1" w:styleId="xl100">
    <w:name w:val="xl100"/>
    <w:basedOn w:val="Normal"/>
    <w:rsid w:val="000730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pt-BR"/>
    </w:rPr>
  </w:style>
  <w:style w:type="paragraph" w:customStyle="1" w:styleId="xl101">
    <w:name w:val="xl101"/>
    <w:basedOn w:val="Normal"/>
    <w:rsid w:val="00073051"/>
    <w:pPr>
      <w:shd w:val="clear" w:color="000000" w:fill="FFFFFF"/>
      <w:spacing w:before="100" w:beforeAutospacing="1" w:after="100" w:afterAutospacing="1"/>
      <w:jc w:val="left"/>
    </w:pPr>
    <w:rPr>
      <w:rFonts w:ascii="Times New Roman" w:eastAsia="Times New Roman" w:hAnsi="Times New Roman" w:cs="Times New Roman"/>
      <w:sz w:val="24"/>
      <w:szCs w:val="24"/>
      <w:lang w:eastAsia="pt-BR"/>
    </w:rPr>
  </w:style>
  <w:style w:type="paragraph" w:customStyle="1" w:styleId="xl102">
    <w:name w:val="xl102"/>
    <w:basedOn w:val="Normal"/>
    <w:rsid w:val="00073051"/>
    <w:pPr>
      <w:pBdr>
        <w:left w:val="single" w:sz="8" w:space="0" w:color="auto"/>
        <w:bottom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24"/>
      <w:szCs w:val="24"/>
      <w:lang w:eastAsia="pt-BR"/>
    </w:rPr>
  </w:style>
  <w:style w:type="paragraph" w:customStyle="1" w:styleId="xl103">
    <w:name w:val="xl103"/>
    <w:basedOn w:val="Normal"/>
    <w:rsid w:val="00073051"/>
    <w:pPr>
      <w:pBdr>
        <w:bottom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24"/>
      <w:szCs w:val="24"/>
      <w:lang w:eastAsia="pt-BR"/>
    </w:rPr>
  </w:style>
  <w:style w:type="paragraph" w:customStyle="1" w:styleId="xl104">
    <w:name w:val="xl104"/>
    <w:basedOn w:val="Normal"/>
    <w:rsid w:val="000730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24"/>
      <w:szCs w:val="24"/>
      <w:lang w:eastAsia="pt-BR"/>
    </w:rPr>
  </w:style>
  <w:style w:type="paragraph" w:customStyle="1" w:styleId="xl105">
    <w:name w:val="xl105"/>
    <w:basedOn w:val="Normal"/>
    <w:rsid w:val="00073051"/>
    <w:pPr>
      <w:pBdr>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24"/>
      <w:szCs w:val="24"/>
      <w:lang w:eastAsia="pt-BR"/>
    </w:rPr>
  </w:style>
  <w:style w:type="paragraph" w:customStyle="1" w:styleId="xl106">
    <w:name w:val="xl106"/>
    <w:basedOn w:val="Normal"/>
    <w:rsid w:val="00073051"/>
    <w:pPr>
      <w:pBdr>
        <w:top w:val="single" w:sz="4" w:space="0" w:color="auto"/>
        <w:left w:val="single" w:sz="4" w:space="0" w:color="auto"/>
      </w:pBdr>
      <w:shd w:val="clear" w:color="000000" w:fill="FFFFFF"/>
      <w:spacing w:before="100" w:beforeAutospacing="1" w:after="100" w:afterAutospacing="1"/>
    </w:pPr>
    <w:rPr>
      <w:rFonts w:ascii="Times New Roman" w:eastAsia="Times New Roman" w:hAnsi="Times New Roman" w:cs="Times New Roman"/>
      <w:b/>
      <w:bCs/>
      <w:sz w:val="24"/>
      <w:szCs w:val="24"/>
      <w:lang w:eastAsia="pt-BR"/>
    </w:rPr>
  </w:style>
  <w:style w:type="paragraph" w:customStyle="1" w:styleId="xl107">
    <w:name w:val="xl107"/>
    <w:basedOn w:val="Normal"/>
    <w:rsid w:val="00073051"/>
    <w:pPr>
      <w:pBdr>
        <w:top w:val="single" w:sz="4" w:space="0" w:color="auto"/>
      </w:pBdr>
      <w:shd w:val="clear" w:color="000000" w:fill="FFFFFF"/>
      <w:spacing w:before="100" w:beforeAutospacing="1" w:after="100" w:afterAutospacing="1"/>
    </w:pPr>
    <w:rPr>
      <w:rFonts w:ascii="Times New Roman" w:eastAsia="Times New Roman" w:hAnsi="Times New Roman" w:cs="Times New Roman"/>
      <w:b/>
      <w:bCs/>
      <w:sz w:val="24"/>
      <w:szCs w:val="24"/>
      <w:lang w:eastAsia="pt-BR"/>
    </w:rPr>
  </w:style>
  <w:style w:type="paragraph" w:customStyle="1" w:styleId="xl108">
    <w:name w:val="xl108"/>
    <w:basedOn w:val="Normal"/>
    <w:rsid w:val="00073051"/>
    <w:pPr>
      <w:pBdr>
        <w:top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sz w:val="24"/>
      <w:szCs w:val="24"/>
      <w:lang w:eastAsia="pt-BR"/>
    </w:rPr>
  </w:style>
  <w:style w:type="paragraph" w:customStyle="1" w:styleId="xl109">
    <w:name w:val="xl109"/>
    <w:basedOn w:val="Normal"/>
    <w:rsid w:val="00073051"/>
    <w:pPr>
      <w:pBdr>
        <w:top w:val="single" w:sz="4" w:space="0" w:color="auto"/>
        <w:bottom w:val="single" w:sz="4" w:space="0" w:color="auto"/>
      </w:pBdr>
      <w:shd w:val="clear" w:color="000000" w:fill="FFFFFF"/>
      <w:spacing w:before="100" w:beforeAutospacing="1" w:after="100" w:afterAutospacing="1"/>
    </w:pPr>
    <w:rPr>
      <w:rFonts w:ascii="Times New Roman" w:eastAsia="Times New Roman" w:hAnsi="Times New Roman" w:cs="Times New Roman"/>
      <w:b/>
      <w:bCs/>
      <w:sz w:val="24"/>
      <w:szCs w:val="24"/>
      <w:lang w:eastAsia="pt-BR"/>
    </w:rPr>
  </w:style>
  <w:style w:type="paragraph" w:customStyle="1" w:styleId="xl110">
    <w:name w:val="xl110"/>
    <w:basedOn w:val="Normal"/>
    <w:rsid w:val="00073051"/>
    <w:pPr>
      <w:pBdr>
        <w:top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sz w:val="24"/>
      <w:szCs w:val="24"/>
      <w:lang w:eastAsia="pt-BR"/>
    </w:rPr>
  </w:style>
  <w:style w:type="paragraph" w:customStyle="1" w:styleId="xl111">
    <w:name w:val="xl111"/>
    <w:basedOn w:val="Normal"/>
    <w:rsid w:val="00073051"/>
    <w:pPr>
      <w:pBdr>
        <w:top w:val="single" w:sz="8" w:space="0" w:color="auto"/>
        <w:left w:val="single" w:sz="8" w:space="0" w:color="auto"/>
        <w:bottom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24"/>
      <w:szCs w:val="24"/>
      <w:lang w:eastAsia="pt-BR"/>
    </w:rPr>
  </w:style>
  <w:style w:type="paragraph" w:customStyle="1" w:styleId="xl112">
    <w:name w:val="xl112"/>
    <w:basedOn w:val="Normal"/>
    <w:rsid w:val="00073051"/>
    <w:pPr>
      <w:pBdr>
        <w:top w:val="single" w:sz="8" w:space="0" w:color="auto"/>
        <w:bottom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24"/>
      <w:szCs w:val="24"/>
      <w:lang w:eastAsia="pt-BR"/>
    </w:rPr>
  </w:style>
  <w:style w:type="paragraph" w:customStyle="1" w:styleId="xl113">
    <w:name w:val="xl113"/>
    <w:basedOn w:val="Normal"/>
    <w:rsid w:val="00073051"/>
    <w:pPr>
      <w:pBdr>
        <w:top w:val="single" w:sz="8"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24"/>
      <w:szCs w:val="24"/>
      <w:lang w:eastAsia="pt-BR"/>
    </w:rPr>
  </w:style>
  <w:style w:type="paragraph" w:customStyle="1" w:styleId="xl114">
    <w:name w:val="xl114"/>
    <w:basedOn w:val="Normal"/>
    <w:rsid w:val="00073051"/>
    <w:pPr>
      <w:pBdr>
        <w:top w:val="single" w:sz="8" w:space="0" w:color="auto"/>
        <w:left w:val="single" w:sz="4" w:space="0" w:color="auto"/>
        <w:bottom w:val="single" w:sz="4" w:space="0" w:color="auto"/>
      </w:pBdr>
      <w:shd w:val="clear" w:color="000000" w:fill="FFFFFF"/>
      <w:spacing w:before="100" w:beforeAutospacing="1" w:after="100" w:afterAutospacing="1"/>
    </w:pPr>
    <w:rPr>
      <w:rFonts w:ascii="Times New Roman" w:eastAsia="Times New Roman" w:hAnsi="Times New Roman" w:cs="Times New Roman"/>
      <w:b/>
      <w:bCs/>
      <w:sz w:val="24"/>
      <w:szCs w:val="24"/>
      <w:lang w:eastAsia="pt-BR"/>
    </w:rPr>
  </w:style>
  <w:style w:type="paragraph" w:customStyle="1" w:styleId="xl115">
    <w:name w:val="xl115"/>
    <w:basedOn w:val="Normal"/>
    <w:rsid w:val="00073051"/>
    <w:pPr>
      <w:pBdr>
        <w:top w:val="single" w:sz="8" w:space="0" w:color="auto"/>
        <w:bottom w:val="single" w:sz="4" w:space="0" w:color="auto"/>
      </w:pBdr>
      <w:shd w:val="clear" w:color="000000" w:fill="FFFFFF"/>
      <w:spacing w:before="100" w:beforeAutospacing="1" w:after="100" w:afterAutospacing="1"/>
    </w:pPr>
    <w:rPr>
      <w:rFonts w:ascii="Times New Roman" w:eastAsia="Times New Roman" w:hAnsi="Times New Roman" w:cs="Times New Roman"/>
      <w:b/>
      <w:bCs/>
      <w:sz w:val="24"/>
      <w:szCs w:val="24"/>
      <w:lang w:eastAsia="pt-BR"/>
    </w:rPr>
  </w:style>
  <w:style w:type="paragraph" w:customStyle="1" w:styleId="xl116">
    <w:name w:val="xl116"/>
    <w:basedOn w:val="Normal"/>
    <w:rsid w:val="00073051"/>
    <w:pPr>
      <w:pBdr>
        <w:top w:val="single" w:sz="8"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sz w:val="24"/>
      <w:szCs w:val="24"/>
      <w:lang w:eastAsia="pt-BR"/>
    </w:rPr>
  </w:style>
  <w:style w:type="paragraph" w:customStyle="1" w:styleId="xl117">
    <w:name w:val="xl117"/>
    <w:basedOn w:val="Normal"/>
    <w:rsid w:val="00073051"/>
    <w:pPr>
      <w:pBdr>
        <w:left w:val="single" w:sz="4" w:space="0" w:color="auto"/>
        <w:bottom w:val="single" w:sz="4" w:space="0" w:color="auto"/>
      </w:pBdr>
      <w:shd w:val="clear" w:color="000000" w:fill="FFFFFF"/>
      <w:spacing w:before="100" w:beforeAutospacing="1" w:after="100" w:afterAutospacing="1"/>
    </w:pPr>
    <w:rPr>
      <w:rFonts w:ascii="Times New Roman" w:eastAsia="Times New Roman" w:hAnsi="Times New Roman" w:cs="Times New Roman"/>
      <w:b/>
      <w:bCs/>
      <w:sz w:val="24"/>
      <w:szCs w:val="24"/>
      <w:lang w:eastAsia="pt-BR"/>
    </w:rPr>
  </w:style>
  <w:style w:type="paragraph" w:customStyle="1" w:styleId="xl118">
    <w:name w:val="xl118"/>
    <w:basedOn w:val="Normal"/>
    <w:rsid w:val="00073051"/>
    <w:pPr>
      <w:pBdr>
        <w:bottom w:val="single" w:sz="4" w:space="0" w:color="auto"/>
      </w:pBdr>
      <w:shd w:val="clear" w:color="000000" w:fill="FFFFFF"/>
      <w:spacing w:before="100" w:beforeAutospacing="1" w:after="100" w:afterAutospacing="1"/>
    </w:pPr>
    <w:rPr>
      <w:rFonts w:ascii="Times New Roman" w:eastAsia="Times New Roman" w:hAnsi="Times New Roman" w:cs="Times New Roman"/>
      <w:b/>
      <w:bCs/>
      <w:sz w:val="24"/>
      <w:szCs w:val="24"/>
      <w:lang w:eastAsia="pt-BR"/>
    </w:rPr>
  </w:style>
  <w:style w:type="paragraph" w:customStyle="1" w:styleId="xl119">
    <w:name w:val="xl119"/>
    <w:basedOn w:val="Normal"/>
    <w:rsid w:val="00073051"/>
    <w:pPr>
      <w:pBdr>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sz w:val="24"/>
      <w:szCs w:val="24"/>
      <w:lang w:eastAsia="pt-BR"/>
    </w:rPr>
  </w:style>
  <w:style w:type="paragraph" w:customStyle="1" w:styleId="xl120">
    <w:name w:val="xl120"/>
    <w:basedOn w:val="Normal"/>
    <w:rsid w:val="00073051"/>
    <w:pPr>
      <w:pBdr>
        <w:top w:val="single" w:sz="4" w:space="0" w:color="auto"/>
        <w:left w:val="single" w:sz="4" w:space="0" w:color="auto"/>
        <w:bottom w:val="single" w:sz="4" w:space="0" w:color="auto"/>
      </w:pBdr>
      <w:shd w:val="clear" w:color="000000" w:fill="FFFFFF"/>
      <w:spacing w:before="100" w:beforeAutospacing="1" w:after="100" w:afterAutospacing="1"/>
    </w:pPr>
    <w:rPr>
      <w:rFonts w:ascii="Times New Roman" w:eastAsia="Times New Roman" w:hAnsi="Times New Roman" w:cs="Times New Roman"/>
      <w:b/>
      <w:bCs/>
      <w:sz w:val="24"/>
      <w:szCs w:val="24"/>
      <w:lang w:eastAsia="pt-BR"/>
    </w:rPr>
  </w:style>
  <w:style w:type="paragraph" w:customStyle="1" w:styleId="xl121">
    <w:name w:val="xl121"/>
    <w:basedOn w:val="Normal"/>
    <w:rsid w:val="00073051"/>
    <w:pPr>
      <w:pBdr>
        <w:top w:val="single" w:sz="4" w:space="0" w:color="auto"/>
        <w:bottom w:val="single" w:sz="4" w:space="0" w:color="auto"/>
      </w:pBdr>
      <w:shd w:val="clear" w:color="000000" w:fill="FFFFFF"/>
      <w:spacing w:before="100" w:beforeAutospacing="1" w:after="100" w:afterAutospacing="1"/>
    </w:pPr>
    <w:rPr>
      <w:rFonts w:ascii="Times New Roman" w:eastAsia="Times New Roman" w:hAnsi="Times New Roman" w:cs="Times New Roman"/>
      <w:b/>
      <w:bCs/>
      <w:sz w:val="24"/>
      <w:szCs w:val="24"/>
      <w:lang w:eastAsia="pt-BR"/>
    </w:rPr>
  </w:style>
  <w:style w:type="paragraph" w:customStyle="1" w:styleId="xl122">
    <w:name w:val="xl122"/>
    <w:basedOn w:val="Normal"/>
    <w:rsid w:val="00073051"/>
    <w:pPr>
      <w:pBdr>
        <w:top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sz w:val="24"/>
      <w:szCs w:val="24"/>
      <w:lang w:eastAsia="pt-BR"/>
    </w:rPr>
  </w:style>
  <w:style w:type="paragraph" w:customStyle="1" w:styleId="xl123">
    <w:name w:val="xl123"/>
    <w:basedOn w:val="Normal"/>
    <w:rsid w:val="00073051"/>
    <w:pPr>
      <w:pBdr>
        <w:top w:val="single" w:sz="4" w:space="0" w:color="auto"/>
        <w:left w:val="single" w:sz="4" w:space="0" w:color="auto"/>
        <w:bottom w:val="single" w:sz="8" w:space="0" w:color="auto"/>
      </w:pBdr>
      <w:shd w:val="clear" w:color="000000" w:fill="FFFFFF"/>
      <w:spacing w:before="100" w:beforeAutospacing="1" w:after="100" w:afterAutospacing="1"/>
    </w:pPr>
    <w:rPr>
      <w:rFonts w:ascii="Times New Roman" w:eastAsia="Times New Roman" w:hAnsi="Times New Roman" w:cs="Times New Roman"/>
      <w:b/>
      <w:bCs/>
      <w:sz w:val="24"/>
      <w:szCs w:val="24"/>
      <w:lang w:eastAsia="pt-BR"/>
    </w:rPr>
  </w:style>
  <w:style w:type="paragraph" w:customStyle="1" w:styleId="xl124">
    <w:name w:val="xl124"/>
    <w:basedOn w:val="Normal"/>
    <w:rsid w:val="00073051"/>
    <w:pPr>
      <w:pBdr>
        <w:top w:val="single" w:sz="4" w:space="0" w:color="auto"/>
        <w:bottom w:val="single" w:sz="8" w:space="0" w:color="auto"/>
      </w:pBdr>
      <w:shd w:val="clear" w:color="000000" w:fill="FFFFFF"/>
      <w:spacing w:before="100" w:beforeAutospacing="1" w:after="100" w:afterAutospacing="1"/>
    </w:pPr>
    <w:rPr>
      <w:rFonts w:ascii="Times New Roman" w:eastAsia="Times New Roman" w:hAnsi="Times New Roman" w:cs="Times New Roman"/>
      <w:b/>
      <w:bCs/>
      <w:sz w:val="24"/>
      <w:szCs w:val="24"/>
      <w:lang w:eastAsia="pt-BR"/>
    </w:rPr>
  </w:style>
  <w:style w:type="paragraph" w:customStyle="1" w:styleId="xl125">
    <w:name w:val="xl125"/>
    <w:basedOn w:val="Normal"/>
    <w:rsid w:val="00073051"/>
    <w:pPr>
      <w:shd w:val="clear" w:color="000000" w:fill="FFFFFF"/>
      <w:spacing w:before="100" w:beforeAutospacing="1" w:after="100" w:afterAutospacing="1"/>
      <w:jc w:val="left"/>
    </w:pPr>
    <w:rPr>
      <w:rFonts w:ascii="Times New Roman" w:eastAsia="Times New Roman" w:hAnsi="Times New Roman" w:cs="Times New Roman"/>
      <w:sz w:val="24"/>
      <w:szCs w:val="24"/>
      <w:lang w:eastAsia="pt-BR"/>
    </w:rPr>
  </w:style>
  <w:style w:type="paragraph" w:customStyle="1" w:styleId="xl126">
    <w:name w:val="xl126"/>
    <w:basedOn w:val="Normal"/>
    <w:rsid w:val="000730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sz w:val="24"/>
      <w:szCs w:val="24"/>
      <w:lang w:eastAsia="pt-BR"/>
    </w:rPr>
  </w:style>
  <w:style w:type="paragraph" w:customStyle="1" w:styleId="xl127">
    <w:name w:val="xl127"/>
    <w:basedOn w:val="Normal"/>
    <w:rsid w:val="000730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pt-BR"/>
    </w:rPr>
  </w:style>
  <w:style w:type="paragraph" w:customStyle="1" w:styleId="xl128">
    <w:name w:val="xl128"/>
    <w:basedOn w:val="Normal"/>
    <w:rsid w:val="000730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lang w:eastAsia="pt-BR"/>
    </w:rPr>
  </w:style>
  <w:style w:type="paragraph" w:customStyle="1" w:styleId="xl129">
    <w:name w:val="xl129"/>
    <w:basedOn w:val="Normal"/>
    <w:rsid w:val="000730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lang w:eastAsia="pt-BR"/>
    </w:rPr>
  </w:style>
  <w:style w:type="paragraph" w:customStyle="1" w:styleId="xl130">
    <w:name w:val="xl130"/>
    <w:basedOn w:val="Normal"/>
    <w:rsid w:val="000730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lang w:eastAsia="pt-BR"/>
    </w:rPr>
  </w:style>
  <w:style w:type="paragraph" w:customStyle="1" w:styleId="xl131">
    <w:name w:val="xl131"/>
    <w:basedOn w:val="Normal"/>
    <w:rsid w:val="000730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pt-BR"/>
    </w:rPr>
  </w:style>
  <w:style w:type="paragraph" w:customStyle="1" w:styleId="xl132">
    <w:name w:val="xl132"/>
    <w:basedOn w:val="Normal"/>
    <w:rsid w:val="00073051"/>
    <w:pPr>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pt-BR"/>
    </w:rPr>
  </w:style>
  <w:style w:type="paragraph" w:customStyle="1" w:styleId="xl133">
    <w:name w:val="xl133"/>
    <w:basedOn w:val="Normal"/>
    <w:rsid w:val="000730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pt-BR"/>
    </w:rPr>
  </w:style>
  <w:style w:type="paragraph" w:customStyle="1" w:styleId="xl134">
    <w:name w:val="xl134"/>
    <w:basedOn w:val="Normal"/>
    <w:rsid w:val="00073051"/>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24"/>
      <w:szCs w:val="24"/>
      <w:lang w:eastAsia="pt-BR"/>
    </w:rPr>
  </w:style>
  <w:style w:type="paragraph" w:customStyle="1" w:styleId="xl135">
    <w:name w:val="xl135"/>
    <w:basedOn w:val="Normal"/>
    <w:rsid w:val="000730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pt-BR"/>
    </w:rPr>
  </w:style>
  <w:style w:type="paragraph" w:customStyle="1" w:styleId="xl136">
    <w:name w:val="xl136"/>
    <w:basedOn w:val="Normal"/>
    <w:rsid w:val="00073051"/>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sz w:val="24"/>
      <w:szCs w:val="24"/>
      <w:lang w:eastAsia="pt-BR"/>
    </w:rPr>
  </w:style>
  <w:style w:type="paragraph" w:customStyle="1" w:styleId="xl137">
    <w:name w:val="xl137"/>
    <w:basedOn w:val="Normal"/>
    <w:rsid w:val="00073051"/>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sz w:val="24"/>
      <w:szCs w:val="24"/>
      <w:lang w:eastAsia="pt-BR"/>
    </w:rPr>
  </w:style>
  <w:style w:type="paragraph" w:customStyle="1" w:styleId="xl138">
    <w:name w:val="xl138"/>
    <w:basedOn w:val="Normal"/>
    <w:rsid w:val="00073051"/>
    <w:pPr>
      <w:pBdr>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sz w:val="24"/>
      <w:szCs w:val="24"/>
      <w:lang w:eastAsia="pt-BR"/>
    </w:rPr>
  </w:style>
  <w:style w:type="paragraph" w:customStyle="1" w:styleId="xl139">
    <w:name w:val="xl139"/>
    <w:basedOn w:val="Normal"/>
    <w:rsid w:val="000730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pt-BR"/>
    </w:rPr>
  </w:style>
  <w:style w:type="paragraph" w:customStyle="1" w:styleId="xl140">
    <w:name w:val="xl140"/>
    <w:basedOn w:val="Normal"/>
    <w:rsid w:val="00073051"/>
    <w:pPr>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pt-BR"/>
    </w:rPr>
  </w:style>
  <w:style w:type="paragraph" w:customStyle="1" w:styleId="xl141">
    <w:name w:val="xl141"/>
    <w:basedOn w:val="Normal"/>
    <w:rsid w:val="000730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pt-BR"/>
    </w:rPr>
  </w:style>
  <w:style w:type="paragraph" w:customStyle="1" w:styleId="xl142">
    <w:name w:val="xl142"/>
    <w:basedOn w:val="Normal"/>
    <w:rsid w:val="00073051"/>
    <w:pPr>
      <w:pBdr>
        <w:top w:val="single" w:sz="4" w:space="0" w:color="auto"/>
        <w:left w:val="single" w:sz="4" w:space="0" w:color="auto"/>
        <w:bottom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8C5B3C"/>
    <w:pPr>
      <w:tabs>
        <w:tab w:val="center" w:pos="4252"/>
        <w:tab w:val="right" w:pos="8504"/>
      </w:tabs>
    </w:pPr>
  </w:style>
  <w:style w:type="character" w:customStyle="1" w:styleId="CabealhoChar">
    <w:name w:val="Cabeçalho Char"/>
    <w:basedOn w:val="Fontepargpadro"/>
    <w:link w:val="Cabealho"/>
    <w:uiPriority w:val="99"/>
    <w:rsid w:val="008C5B3C"/>
  </w:style>
  <w:style w:type="paragraph" w:styleId="Rodap">
    <w:name w:val="footer"/>
    <w:basedOn w:val="Normal"/>
    <w:link w:val="RodapChar"/>
    <w:uiPriority w:val="99"/>
    <w:unhideWhenUsed/>
    <w:rsid w:val="008C5B3C"/>
    <w:pPr>
      <w:tabs>
        <w:tab w:val="center" w:pos="4252"/>
        <w:tab w:val="right" w:pos="8504"/>
      </w:tabs>
    </w:pPr>
  </w:style>
  <w:style w:type="character" w:customStyle="1" w:styleId="RodapChar">
    <w:name w:val="Rodapé Char"/>
    <w:basedOn w:val="Fontepargpadro"/>
    <w:link w:val="Rodap"/>
    <w:uiPriority w:val="99"/>
    <w:rsid w:val="008C5B3C"/>
  </w:style>
  <w:style w:type="paragraph" w:styleId="Textodebalo">
    <w:name w:val="Balloon Text"/>
    <w:basedOn w:val="Normal"/>
    <w:link w:val="TextodebaloChar"/>
    <w:uiPriority w:val="99"/>
    <w:semiHidden/>
    <w:unhideWhenUsed/>
    <w:rsid w:val="002F2D15"/>
    <w:rPr>
      <w:rFonts w:ascii="Tahoma" w:hAnsi="Tahoma" w:cs="Tahoma"/>
      <w:sz w:val="16"/>
      <w:szCs w:val="16"/>
    </w:rPr>
  </w:style>
  <w:style w:type="character" w:customStyle="1" w:styleId="TextodebaloChar">
    <w:name w:val="Texto de balão Char"/>
    <w:basedOn w:val="Fontepargpadro"/>
    <w:link w:val="Textodebalo"/>
    <w:uiPriority w:val="99"/>
    <w:semiHidden/>
    <w:rsid w:val="002F2D15"/>
    <w:rPr>
      <w:rFonts w:ascii="Tahoma" w:hAnsi="Tahoma" w:cs="Tahoma"/>
      <w:sz w:val="16"/>
      <w:szCs w:val="16"/>
    </w:rPr>
  </w:style>
  <w:style w:type="paragraph" w:customStyle="1" w:styleId="xl65">
    <w:name w:val="xl65"/>
    <w:basedOn w:val="Normal"/>
    <w:rsid w:val="006C385E"/>
    <w:pPr>
      <w:spacing w:before="100" w:beforeAutospacing="1" w:after="100" w:afterAutospacing="1"/>
      <w:textAlignment w:val="center"/>
    </w:pPr>
    <w:rPr>
      <w:rFonts w:ascii="Times New Roman" w:eastAsia="Times New Roman" w:hAnsi="Times New Roman" w:cs="Times New Roman"/>
      <w:sz w:val="24"/>
      <w:szCs w:val="24"/>
      <w:lang w:eastAsia="pt-BR"/>
    </w:rPr>
  </w:style>
  <w:style w:type="paragraph" w:customStyle="1" w:styleId="xl66">
    <w:name w:val="xl66"/>
    <w:basedOn w:val="Normal"/>
    <w:rsid w:val="006C385E"/>
    <w:pPr>
      <w:spacing w:before="100" w:beforeAutospacing="1" w:after="100" w:afterAutospacing="1"/>
      <w:textAlignment w:val="center"/>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6C38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1729EB"/>
    <w:pPr>
      <w:ind w:left="720"/>
      <w:contextualSpacing/>
    </w:pPr>
  </w:style>
  <w:style w:type="paragraph" w:customStyle="1" w:styleId="msonormal0">
    <w:name w:val="msonormal"/>
    <w:basedOn w:val="Normal"/>
    <w:rsid w:val="00952C05"/>
    <w:pPr>
      <w:spacing w:before="100" w:beforeAutospacing="1" w:after="100" w:afterAutospacing="1"/>
      <w:jc w:val="left"/>
    </w:pPr>
    <w:rPr>
      <w:rFonts w:ascii="Times New Roman" w:eastAsia="Times New Roman" w:hAnsi="Times New Roman" w:cs="Times New Roman"/>
      <w:sz w:val="24"/>
      <w:szCs w:val="24"/>
      <w:lang w:eastAsia="pt-BR"/>
    </w:rPr>
  </w:style>
  <w:style w:type="paragraph" w:customStyle="1" w:styleId="font0">
    <w:name w:val="font0"/>
    <w:basedOn w:val="Normal"/>
    <w:rsid w:val="00952C05"/>
    <w:pPr>
      <w:spacing w:before="100" w:beforeAutospacing="1" w:after="100" w:afterAutospacing="1"/>
      <w:jc w:val="left"/>
    </w:pPr>
    <w:rPr>
      <w:rFonts w:ascii="Calibri" w:eastAsia="Times New Roman" w:hAnsi="Calibri" w:cs="Calibri"/>
      <w:color w:val="000000"/>
      <w:lang w:eastAsia="pt-BR"/>
    </w:rPr>
  </w:style>
  <w:style w:type="paragraph" w:customStyle="1" w:styleId="font5">
    <w:name w:val="font5"/>
    <w:basedOn w:val="Normal"/>
    <w:rsid w:val="00952C05"/>
    <w:pPr>
      <w:spacing w:before="100" w:beforeAutospacing="1" w:after="100" w:afterAutospacing="1"/>
      <w:jc w:val="left"/>
    </w:pPr>
    <w:rPr>
      <w:rFonts w:ascii="Calibri" w:eastAsia="Times New Roman" w:hAnsi="Calibri" w:cs="Calibri"/>
      <w:b/>
      <w:bCs/>
      <w:color w:val="000000"/>
      <w:lang w:eastAsia="pt-BR"/>
    </w:rPr>
  </w:style>
  <w:style w:type="paragraph" w:customStyle="1" w:styleId="font6">
    <w:name w:val="font6"/>
    <w:basedOn w:val="Normal"/>
    <w:rsid w:val="00952C05"/>
    <w:pPr>
      <w:spacing w:before="100" w:beforeAutospacing="1" w:after="100" w:afterAutospacing="1"/>
      <w:jc w:val="left"/>
    </w:pPr>
    <w:rPr>
      <w:rFonts w:ascii="Calibri" w:eastAsia="Times New Roman" w:hAnsi="Calibri" w:cs="Calibri"/>
      <w:b/>
      <w:bCs/>
      <w:color w:val="000000"/>
      <w:sz w:val="24"/>
      <w:szCs w:val="24"/>
      <w:lang w:eastAsia="pt-BR"/>
    </w:rPr>
  </w:style>
  <w:style w:type="paragraph" w:customStyle="1" w:styleId="font7">
    <w:name w:val="font7"/>
    <w:basedOn w:val="Normal"/>
    <w:rsid w:val="00952C05"/>
    <w:pPr>
      <w:spacing w:before="100" w:beforeAutospacing="1" w:after="100" w:afterAutospacing="1"/>
      <w:jc w:val="left"/>
    </w:pPr>
    <w:rPr>
      <w:rFonts w:ascii="Calibri" w:eastAsia="Times New Roman" w:hAnsi="Calibri" w:cs="Calibri"/>
      <w:b/>
      <w:bCs/>
      <w:sz w:val="20"/>
      <w:szCs w:val="20"/>
      <w:lang w:eastAsia="pt-BR"/>
    </w:rPr>
  </w:style>
  <w:style w:type="paragraph" w:customStyle="1" w:styleId="font8">
    <w:name w:val="font8"/>
    <w:basedOn w:val="Normal"/>
    <w:rsid w:val="00952C05"/>
    <w:pPr>
      <w:spacing w:before="100" w:beforeAutospacing="1" w:after="100" w:afterAutospacing="1"/>
      <w:jc w:val="left"/>
    </w:pPr>
    <w:rPr>
      <w:rFonts w:ascii="Calibri" w:eastAsia="Times New Roman" w:hAnsi="Calibri" w:cs="Calibri"/>
      <w:lang w:eastAsia="pt-BR"/>
    </w:rPr>
  </w:style>
  <w:style w:type="paragraph" w:customStyle="1" w:styleId="font9">
    <w:name w:val="font9"/>
    <w:basedOn w:val="Normal"/>
    <w:rsid w:val="00952C05"/>
    <w:pPr>
      <w:spacing w:before="100" w:beforeAutospacing="1" w:after="100" w:afterAutospacing="1"/>
      <w:jc w:val="left"/>
    </w:pPr>
    <w:rPr>
      <w:rFonts w:ascii="Calibri" w:eastAsia="Times New Roman" w:hAnsi="Calibri" w:cs="Calibri"/>
      <w:b/>
      <w:bCs/>
      <w:lang w:eastAsia="pt-BR"/>
    </w:rPr>
  </w:style>
  <w:style w:type="paragraph" w:customStyle="1" w:styleId="xl63">
    <w:name w:val="xl63"/>
    <w:basedOn w:val="Normal"/>
    <w:rsid w:val="00952C0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Cambria" w:eastAsia="Times New Roman" w:hAnsi="Cambria" w:cs="Times New Roman"/>
      <w:color w:val="000000"/>
      <w:sz w:val="24"/>
      <w:szCs w:val="24"/>
      <w:lang w:eastAsia="pt-BR"/>
    </w:rPr>
  </w:style>
  <w:style w:type="paragraph" w:customStyle="1" w:styleId="xl64">
    <w:name w:val="xl64"/>
    <w:basedOn w:val="Normal"/>
    <w:rsid w:val="00952C0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Cambria" w:eastAsia="Times New Roman" w:hAnsi="Cambria" w:cs="Times New Roman"/>
      <w:color w:val="000000"/>
      <w:sz w:val="24"/>
      <w:szCs w:val="24"/>
      <w:lang w:eastAsia="pt-BR"/>
    </w:rPr>
  </w:style>
  <w:style w:type="character" w:styleId="MenoPendente">
    <w:name w:val="Unresolved Mention"/>
    <w:basedOn w:val="Fontepargpadro"/>
    <w:uiPriority w:val="99"/>
    <w:semiHidden/>
    <w:unhideWhenUsed/>
    <w:rsid w:val="00E226F7"/>
    <w:rPr>
      <w:color w:val="605E5C"/>
      <w:shd w:val="clear" w:color="auto" w:fill="E1DFDD"/>
    </w:rPr>
  </w:style>
  <w:style w:type="paragraph" w:customStyle="1" w:styleId="TextosemFormatao1">
    <w:name w:val="Texto sem Formatação1"/>
    <w:basedOn w:val="Normal"/>
    <w:rsid w:val="004019C2"/>
    <w:pPr>
      <w:jc w:val="left"/>
    </w:pPr>
    <w:rPr>
      <w:rFonts w:ascii="Courier New" w:eastAsia="Times New Roman" w:hAnsi="Courier New" w:cs="Times New Roman"/>
      <w:sz w:val="20"/>
      <w:szCs w:val="20"/>
      <w:lang w:eastAsia="pt-BR"/>
    </w:rPr>
  </w:style>
  <w:style w:type="paragraph" w:styleId="Corpodetexto2">
    <w:name w:val="Body Text 2"/>
    <w:basedOn w:val="Normal"/>
    <w:link w:val="Corpodetexto2Char"/>
    <w:rsid w:val="00912BEE"/>
    <w:pPr>
      <w:overflowPunct w:val="0"/>
      <w:autoSpaceDE w:val="0"/>
      <w:autoSpaceDN w:val="0"/>
      <w:adjustRightInd w:val="0"/>
      <w:spacing w:after="120" w:line="480" w:lineRule="auto"/>
      <w:jc w:val="left"/>
      <w:textAlignment w:val="baseline"/>
    </w:pPr>
    <w:rPr>
      <w:rFonts w:ascii="Times New Roman" w:eastAsia="Times New Roman" w:hAnsi="Times New Roman" w:cs="Times New Roman"/>
      <w:sz w:val="20"/>
      <w:szCs w:val="20"/>
      <w:lang w:val="x-none" w:eastAsia="x-none"/>
    </w:rPr>
  </w:style>
  <w:style w:type="character" w:customStyle="1" w:styleId="Corpodetexto2Char">
    <w:name w:val="Corpo de texto 2 Char"/>
    <w:basedOn w:val="Fontepargpadro"/>
    <w:link w:val="Corpodetexto2"/>
    <w:rsid w:val="00912BEE"/>
    <w:rPr>
      <w:rFonts w:ascii="Times New Roman" w:eastAsia="Times New Roman" w:hAnsi="Times New Roman"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176613">
      <w:bodyDiv w:val="1"/>
      <w:marLeft w:val="0"/>
      <w:marRight w:val="0"/>
      <w:marTop w:val="0"/>
      <w:marBottom w:val="0"/>
      <w:divBdr>
        <w:top w:val="none" w:sz="0" w:space="0" w:color="auto"/>
        <w:left w:val="none" w:sz="0" w:space="0" w:color="auto"/>
        <w:bottom w:val="none" w:sz="0" w:space="0" w:color="auto"/>
        <w:right w:val="none" w:sz="0" w:space="0" w:color="auto"/>
      </w:divBdr>
    </w:div>
    <w:div w:id="347293949">
      <w:bodyDiv w:val="1"/>
      <w:marLeft w:val="0"/>
      <w:marRight w:val="0"/>
      <w:marTop w:val="0"/>
      <w:marBottom w:val="0"/>
      <w:divBdr>
        <w:top w:val="none" w:sz="0" w:space="0" w:color="auto"/>
        <w:left w:val="none" w:sz="0" w:space="0" w:color="auto"/>
        <w:bottom w:val="none" w:sz="0" w:space="0" w:color="auto"/>
        <w:right w:val="none" w:sz="0" w:space="0" w:color="auto"/>
      </w:divBdr>
    </w:div>
    <w:div w:id="401365843">
      <w:bodyDiv w:val="1"/>
      <w:marLeft w:val="0"/>
      <w:marRight w:val="0"/>
      <w:marTop w:val="0"/>
      <w:marBottom w:val="0"/>
      <w:divBdr>
        <w:top w:val="none" w:sz="0" w:space="0" w:color="auto"/>
        <w:left w:val="none" w:sz="0" w:space="0" w:color="auto"/>
        <w:bottom w:val="none" w:sz="0" w:space="0" w:color="auto"/>
        <w:right w:val="none" w:sz="0" w:space="0" w:color="auto"/>
      </w:divBdr>
    </w:div>
    <w:div w:id="473374348">
      <w:bodyDiv w:val="1"/>
      <w:marLeft w:val="0"/>
      <w:marRight w:val="0"/>
      <w:marTop w:val="0"/>
      <w:marBottom w:val="0"/>
      <w:divBdr>
        <w:top w:val="none" w:sz="0" w:space="0" w:color="auto"/>
        <w:left w:val="none" w:sz="0" w:space="0" w:color="auto"/>
        <w:bottom w:val="none" w:sz="0" w:space="0" w:color="auto"/>
        <w:right w:val="none" w:sz="0" w:space="0" w:color="auto"/>
      </w:divBdr>
    </w:div>
    <w:div w:id="487407675">
      <w:bodyDiv w:val="1"/>
      <w:marLeft w:val="0"/>
      <w:marRight w:val="0"/>
      <w:marTop w:val="0"/>
      <w:marBottom w:val="0"/>
      <w:divBdr>
        <w:top w:val="none" w:sz="0" w:space="0" w:color="auto"/>
        <w:left w:val="none" w:sz="0" w:space="0" w:color="auto"/>
        <w:bottom w:val="none" w:sz="0" w:space="0" w:color="auto"/>
        <w:right w:val="none" w:sz="0" w:space="0" w:color="auto"/>
      </w:divBdr>
    </w:div>
    <w:div w:id="526255407">
      <w:bodyDiv w:val="1"/>
      <w:marLeft w:val="0"/>
      <w:marRight w:val="0"/>
      <w:marTop w:val="0"/>
      <w:marBottom w:val="0"/>
      <w:divBdr>
        <w:top w:val="none" w:sz="0" w:space="0" w:color="auto"/>
        <w:left w:val="none" w:sz="0" w:space="0" w:color="auto"/>
        <w:bottom w:val="none" w:sz="0" w:space="0" w:color="auto"/>
        <w:right w:val="none" w:sz="0" w:space="0" w:color="auto"/>
      </w:divBdr>
    </w:div>
    <w:div w:id="541092038">
      <w:bodyDiv w:val="1"/>
      <w:marLeft w:val="0"/>
      <w:marRight w:val="0"/>
      <w:marTop w:val="0"/>
      <w:marBottom w:val="0"/>
      <w:divBdr>
        <w:top w:val="none" w:sz="0" w:space="0" w:color="auto"/>
        <w:left w:val="none" w:sz="0" w:space="0" w:color="auto"/>
        <w:bottom w:val="none" w:sz="0" w:space="0" w:color="auto"/>
        <w:right w:val="none" w:sz="0" w:space="0" w:color="auto"/>
      </w:divBdr>
    </w:div>
    <w:div w:id="583958460">
      <w:bodyDiv w:val="1"/>
      <w:marLeft w:val="0"/>
      <w:marRight w:val="0"/>
      <w:marTop w:val="0"/>
      <w:marBottom w:val="0"/>
      <w:divBdr>
        <w:top w:val="none" w:sz="0" w:space="0" w:color="auto"/>
        <w:left w:val="none" w:sz="0" w:space="0" w:color="auto"/>
        <w:bottom w:val="none" w:sz="0" w:space="0" w:color="auto"/>
        <w:right w:val="none" w:sz="0" w:space="0" w:color="auto"/>
      </w:divBdr>
    </w:div>
    <w:div w:id="721829495">
      <w:bodyDiv w:val="1"/>
      <w:marLeft w:val="0"/>
      <w:marRight w:val="0"/>
      <w:marTop w:val="0"/>
      <w:marBottom w:val="0"/>
      <w:divBdr>
        <w:top w:val="none" w:sz="0" w:space="0" w:color="auto"/>
        <w:left w:val="none" w:sz="0" w:space="0" w:color="auto"/>
        <w:bottom w:val="none" w:sz="0" w:space="0" w:color="auto"/>
        <w:right w:val="none" w:sz="0" w:space="0" w:color="auto"/>
      </w:divBdr>
    </w:div>
    <w:div w:id="800608253">
      <w:bodyDiv w:val="1"/>
      <w:marLeft w:val="0"/>
      <w:marRight w:val="0"/>
      <w:marTop w:val="0"/>
      <w:marBottom w:val="0"/>
      <w:divBdr>
        <w:top w:val="none" w:sz="0" w:space="0" w:color="auto"/>
        <w:left w:val="none" w:sz="0" w:space="0" w:color="auto"/>
        <w:bottom w:val="none" w:sz="0" w:space="0" w:color="auto"/>
        <w:right w:val="none" w:sz="0" w:space="0" w:color="auto"/>
      </w:divBdr>
    </w:div>
    <w:div w:id="1171332323">
      <w:bodyDiv w:val="1"/>
      <w:marLeft w:val="0"/>
      <w:marRight w:val="0"/>
      <w:marTop w:val="0"/>
      <w:marBottom w:val="0"/>
      <w:divBdr>
        <w:top w:val="none" w:sz="0" w:space="0" w:color="auto"/>
        <w:left w:val="none" w:sz="0" w:space="0" w:color="auto"/>
        <w:bottom w:val="none" w:sz="0" w:space="0" w:color="auto"/>
        <w:right w:val="none" w:sz="0" w:space="0" w:color="auto"/>
      </w:divBdr>
    </w:div>
    <w:div w:id="1281761973">
      <w:bodyDiv w:val="1"/>
      <w:marLeft w:val="0"/>
      <w:marRight w:val="0"/>
      <w:marTop w:val="0"/>
      <w:marBottom w:val="0"/>
      <w:divBdr>
        <w:top w:val="none" w:sz="0" w:space="0" w:color="auto"/>
        <w:left w:val="none" w:sz="0" w:space="0" w:color="auto"/>
        <w:bottom w:val="none" w:sz="0" w:space="0" w:color="auto"/>
        <w:right w:val="none" w:sz="0" w:space="0" w:color="auto"/>
      </w:divBdr>
    </w:div>
    <w:div w:id="1329823552">
      <w:bodyDiv w:val="1"/>
      <w:marLeft w:val="0"/>
      <w:marRight w:val="0"/>
      <w:marTop w:val="0"/>
      <w:marBottom w:val="0"/>
      <w:divBdr>
        <w:top w:val="none" w:sz="0" w:space="0" w:color="auto"/>
        <w:left w:val="none" w:sz="0" w:space="0" w:color="auto"/>
        <w:bottom w:val="none" w:sz="0" w:space="0" w:color="auto"/>
        <w:right w:val="none" w:sz="0" w:space="0" w:color="auto"/>
      </w:divBdr>
    </w:div>
    <w:div w:id="1557399428">
      <w:bodyDiv w:val="1"/>
      <w:marLeft w:val="0"/>
      <w:marRight w:val="0"/>
      <w:marTop w:val="0"/>
      <w:marBottom w:val="0"/>
      <w:divBdr>
        <w:top w:val="none" w:sz="0" w:space="0" w:color="auto"/>
        <w:left w:val="none" w:sz="0" w:space="0" w:color="auto"/>
        <w:bottom w:val="none" w:sz="0" w:space="0" w:color="auto"/>
        <w:right w:val="none" w:sz="0" w:space="0" w:color="auto"/>
      </w:divBdr>
    </w:div>
    <w:div w:id="1568882707">
      <w:bodyDiv w:val="1"/>
      <w:marLeft w:val="0"/>
      <w:marRight w:val="0"/>
      <w:marTop w:val="0"/>
      <w:marBottom w:val="0"/>
      <w:divBdr>
        <w:top w:val="none" w:sz="0" w:space="0" w:color="auto"/>
        <w:left w:val="none" w:sz="0" w:space="0" w:color="auto"/>
        <w:bottom w:val="none" w:sz="0" w:space="0" w:color="auto"/>
        <w:right w:val="none" w:sz="0" w:space="0" w:color="auto"/>
      </w:divBdr>
    </w:div>
    <w:div w:id="1677419431">
      <w:bodyDiv w:val="1"/>
      <w:marLeft w:val="0"/>
      <w:marRight w:val="0"/>
      <w:marTop w:val="0"/>
      <w:marBottom w:val="0"/>
      <w:divBdr>
        <w:top w:val="none" w:sz="0" w:space="0" w:color="auto"/>
        <w:left w:val="none" w:sz="0" w:space="0" w:color="auto"/>
        <w:bottom w:val="none" w:sz="0" w:space="0" w:color="auto"/>
        <w:right w:val="none" w:sz="0" w:space="0" w:color="auto"/>
      </w:divBdr>
    </w:div>
    <w:div w:id="1697148230">
      <w:bodyDiv w:val="1"/>
      <w:marLeft w:val="0"/>
      <w:marRight w:val="0"/>
      <w:marTop w:val="0"/>
      <w:marBottom w:val="0"/>
      <w:divBdr>
        <w:top w:val="none" w:sz="0" w:space="0" w:color="auto"/>
        <w:left w:val="none" w:sz="0" w:space="0" w:color="auto"/>
        <w:bottom w:val="none" w:sz="0" w:space="0" w:color="auto"/>
        <w:right w:val="none" w:sz="0" w:space="0" w:color="auto"/>
      </w:divBdr>
    </w:div>
    <w:div w:id="1783722533">
      <w:bodyDiv w:val="1"/>
      <w:marLeft w:val="0"/>
      <w:marRight w:val="0"/>
      <w:marTop w:val="0"/>
      <w:marBottom w:val="0"/>
      <w:divBdr>
        <w:top w:val="none" w:sz="0" w:space="0" w:color="auto"/>
        <w:left w:val="none" w:sz="0" w:space="0" w:color="auto"/>
        <w:bottom w:val="none" w:sz="0" w:space="0" w:color="auto"/>
        <w:right w:val="none" w:sz="0" w:space="0" w:color="auto"/>
      </w:divBdr>
    </w:div>
    <w:div w:id="1859659080">
      <w:bodyDiv w:val="1"/>
      <w:marLeft w:val="0"/>
      <w:marRight w:val="0"/>
      <w:marTop w:val="0"/>
      <w:marBottom w:val="0"/>
      <w:divBdr>
        <w:top w:val="none" w:sz="0" w:space="0" w:color="auto"/>
        <w:left w:val="none" w:sz="0" w:space="0" w:color="auto"/>
        <w:bottom w:val="none" w:sz="0" w:space="0" w:color="auto"/>
        <w:right w:val="none" w:sz="0" w:space="0" w:color="auto"/>
      </w:divBdr>
    </w:div>
    <w:div w:id="1948854074">
      <w:bodyDiv w:val="1"/>
      <w:marLeft w:val="0"/>
      <w:marRight w:val="0"/>
      <w:marTop w:val="0"/>
      <w:marBottom w:val="0"/>
      <w:divBdr>
        <w:top w:val="none" w:sz="0" w:space="0" w:color="auto"/>
        <w:left w:val="none" w:sz="0" w:space="0" w:color="auto"/>
        <w:bottom w:val="none" w:sz="0" w:space="0" w:color="auto"/>
        <w:right w:val="none" w:sz="0" w:space="0" w:color="auto"/>
      </w:divBdr>
    </w:div>
    <w:div w:id="2039617127">
      <w:bodyDiv w:val="1"/>
      <w:marLeft w:val="0"/>
      <w:marRight w:val="0"/>
      <w:marTop w:val="0"/>
      <w:marBottom w:val="0"/>
      <w:divBdr>
        <w:top w:val="none" w:sz="0" w:space="0" w:color="auto"/>
        <w:left w:val="none" w:sz="0" w:space="0" w:color="auto"/>
        <w:bottom w:val="none" w:sz="0" w:space="0" w:color="auto"/>
        <w:right w:val="none" w:sz="0" w:space="0" w:color="auto"/>
      </w:divBdr>
    </w:div>
    <w:div w:id="206525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riobom.pr.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iobom.pr.gov.b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oleObject" Target="embeddings/oleObject2.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DFD443-1728-4FDA-AA97-5C034DC15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59</Pages>
  <Words>16649</Words>
  <Characters>89908</Characters>
  <Application>Microsoft Office Word</Application>
  <DocSecurity>0</DocSecurity>
  <Lines>749</Lines>
  <Paragraphs>212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dc:creator>
  <cp:lastModifiedBy>Gino</cp:lastModifiedBy>
  <cp:revision>57</cp:revision>
  <cp:lastPrinted>2019-05-02T13:05:00Z</cp:lastPrinted>
  <dcterms:created xsi:type="dcterms:W3CDTF">2022-11-22T19:14:00Z</dcterms:created>
  <dcterms:modified xsi:type="dcterms:W3CDTF">2023-01-27T14:18:00Z</dcterms:modified>
</cp:coreProperties>
</file>